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56" w:rsidRPr="00442D66" w:rsidRDefault="009C79A8" w:rsidP="00590929">
      <w:pPr>
        <w:spacing w:line="240" w:lineRule="auto"/>
        <w:jc w:val="center"/>
        <w:rPr>
          <w:rFonts w:asciiTheme="minorHAnsi" w:hAnsiTheme="minorHAnsi" w:cstheme="minorHAnsi"/>
          <w:b/>
          <w:color w:val="000000" w:themeColor="text1"/>
        </w:rPr>
      </w:pPr>
      <w:r w:rsidRPr="00442D66">
        <w:rPr>
          <w:rFonts w:asciiTheme="minorHAnsi" w:hAnsiTheme="minorHAnsi" w:cstheme="minorHAnsi"/>
          <w:b/>
          <w:color w:val="000000" w:themeColor="text1"/>
        </w:rPr>
        <w:t>THE INFLUENCE OF STUDENTS’ READING STRATEGIES AND THEIR</w:t>
      </w:r>
      <w:r w:rsidRPr="00442D66">
        <w:rPr>
          <w:rFonts w:asciiTheme="minorHAnsi" w:hAnsiTheme="minorHAnsi" w:cstheme="minorHAnsi"/>
          <w:b/>
          <w:color w:val="000000" w:themeColor="text1"/>
          <w:lang w:val="id-ID"/>
        </w:rPr>
        <w:t xml:space="preserve"> </w:t>
      </w:r>
      <w:r w:rsidRPr="00442D66">
        <w:rPr>
          <w:rFonts w:asciiTheme="minorHAnsi" w:hAnsiTheme="minorHAnsi" w:cstheme="minorHAnsi"/>
          <w:b/>
          <w:color w:val="000000" w:themeColor="text1"/>
        </w:rPr>
        <w:t xml:space="preserve">READING COMPREHENSION ABILITY AT THE SEVENTH GRADE STUDENTS OF MTS N PURWOREJO </w:t>
      </w:r>
      <w:r w:rsidRPr="00442D66">
        <w:rPr>
          <w:rFonts w:asciiTheme="minorHAnsi" w:hAnsiTheme="minorHAnsi" w:cstheme="minorHAnsi"/>
          <w:b/>
          <w:color w:val="000000" w:themeColor="text1"/>
          <w:lang w:val="id-ID"/>
        </w:rPr>
        <w:t xml:space="preserve">IN </w:t>
      </w:r>
      <w:r w:rsidRPr="00442D66">
        <w:rPr>
          <w:rFonts w:asciiTheme="minorHAnsi" w:hAnsiTheme="minorHAnsi" w:cstheme="minorHAnsi"/>
          <w:b/>
          <w:color w:val="000000" w:themeColor="text1"/>
        </w:rPr>
        <w:t>THE ACADEMIC YEAR OF 2014/2015</w:t>
      </w:r>
    </w:p>
    <w:p w:rsidR="009C79A8" w:rsidRPr="00DC25A2" w:rsidRDefault="009C79A8" w:rsidP="00590929">
      <w:pPr>
        <w:spacing w:line="240" w:lineRule="auto"/>
        <w:jc w:val="center"/>
        <w:rPr>
          <w:rFonts w:asciiTheme="minorHAnsi" w:hAnsiTheme="minorHAnsi" w:cstheme="minorHAnsi"/>
          <w:color w:val="000000" w:themeColor="text1"/>
          <w:sz w:val="22"/>
        </w:rPr>
      </w:pPr>
      <w:r w:rsidRPr="00DC25A2">
        <w:rPr>
          <w:rFonts w:asciiTheme="minorHAnsi" w:hAnsiTheme="minorHAnsi" w:cstheme="minorHAnsi"/>
          <w:color w:val="000000" w:themeColor="text1"/>
          <w:sz w:val="22"/>
        </w:rPr>
        <w:t>AFLIKHATUNNISAA</w:t>
      </w:r>
    </w:p>
    <w:p w:rsidR="009C79A8" w:rsidRPr="00DC25A2" w:rsidRDefault="009C79A8" w:rsidP="00590929">
      <w:pPr>
        <w:spacing w:line="240" w:lineRule="auto"/>
        <w:jc w:val="center"/>
        <w:rPr>
          <w:rFonts w:asciiTheme="minorHAnsi" w:hAnsiTheme="minorHAnsi" w:cstheme="minorHAnsi"/>
          <w:color w:val="000000" w:themeColor="text1"/>
          <w:sz w:val="22"/>
        </w:rPr>
      </w:pPr>
      <w:r w:rsidRPr="00DC25A2">
        <w:rPr>
          <w:rFonts w:asciiTheme="minorHAnsi" w:hAnsiTheme="minorHAnsi" w:cstheme="minorHAnsi"/>
          <w:color w:val="000000" w:themeColor="text1"/>
          <w:sz w:val="22"/>
        </w:rPr>
        <w:t xml:space="preserve">English Education Program, Teacher Training and Education Faculty, </w:t>
      </w:r>
      <w:proofErr w:type="spellStart"/>
      <w:r w:rsidRPr="00DC25A2">
        <w:rPr>
          <w:rFonts w:asciiTheme="minorHAnsi" w:hAnsiTheme="minorHAnsi" w:cstheme="minorHAnsi"/>
          <w:color w:val="000000" w:themeColor="text1"/>
          <w:sz w:val="22"/>
        </w:rPr>
        <w:t>Muhammadiyah</w:t>
      </w:r>
      <w:proofErr w:type="spellEnd"/>
      <w:r w:rsidRPr="00DC25A2">
        <w:rPr>
          <w:rFonts w:asciiTheme="minorHAnsi" w:hAnsiTheme="minorHAnsi" w:cstheme="minorHAnsi"/>
          <w:color w:val="000000" w:themeColor="text1"/>
          <w:sz w:val="22"/>
        </w:rPr>
        <w:t xml:space="preserve"> University of </w:t>
      </w:r>
      <w:proofErr w:type="spellStart"/>
      <w:r w:rsidRPr="00DC25A2">
        <w:rPr>
          <w:rFonts w:asciiTheme="minorHAnsi" w:hAnsiTheme="minorHAnsi" w:cstheme="minorHAnsi"/>
          <w:color w:val="000000" w:themeColor="text1"/>
          <w:sz w:val="22"/>
        </w:rPr>
        <w:t>Purworejo</w:t>
      </w:r>
      <w:proofErr w:type="spellEnd"/>
    </w:p>
    <w:p w:rsidR="009C79A8" w:rsidRPr="00DC25A2" w:rsidRDefault="009C79A8" w:rsidP="00590929">
      <w:pPr>
        <w:spacing w:line="240" w:lineRule="auto"/>
        <w:jc w:val="center"/>
        <w:rPr>
          <w:rFonts w:asciiTheme="minorHAnsi" w:hAnsiTheme="minorHAnsi" w:cstheme="minorHAnsi"/>
          <w:color w:val="000000" w:themeColor="text1"/>
          <w:sz w:val="22"/>
        </w:rPr>
      </w:pPr>
      <w:r w:rsidRPr="00DC25A2">
        <w:rPr>
          <w:rFonts w:asciiTheme="minorHAnsi" w:hAnsiTheme="minorHAnsi" w:cstheme="minorHAnsi"/>
          <w:color w:val="000000" w:themeColor="text1"/>
          <w:sz w:val="22"/>
        </w:rPr>
        <w:t>112120069</w:t>
      </w:r>
    </w:p>
    <w:p w:rsidR="00FF05BC" w:rsidRPr="00DC25A2" w:rsidRDefault="00FF05BC" w:rsidP="00590929">
      <w:pPr>
        <w:spacing w:line="240" w:lineRule="auto"/>
        <w:jc w:val="center"/>
        <w:rPr>
          <w:rFonts w:asciiTheme="minorHAnsi" w:hAnsiTheme="minorHAnsi" w:cstheme="minorHAnsi"/>
          <w:color w:val="000000" w:themeColor="text1"/>
          <w:sz w:val="22"/>
        </w:rPr>
      </w:pPr>
    </w:p>
    <w:p w:rsidR="00553A52" w:rsidRPr="00442D66" w:rsidRDefault="009C79A8" w:rsidP="00590929">
      <w:pPr>
        <w:spacing w:line="240" w:lineRule="auto"/>
        <w:jc w:val="center"/>
        <w:rPr>
          <w:rFonts w:asciiTheme="minorHAnsi" w:hAnsiTheme="minorHAnsi" w:cstheme="minorHAnsi"/>
          <w:b/>
          <w:color w:val="000000" w:themeColor="text1"/>
          <w:sz w:val="20"/>
        </w:rPr>
      </w:pPr>
      <w:r w:rsidRPr="00442D66">
        <w:rPr>
          <w:rFonts w:asciiTheme="minorHAnsi" w:hAnsiTheme="minorHAnsi" w:cstheme="minorHAnsi"/>
          <w:b/>
          <w:color w:val="000000" w:themeColor="text1"/>
          <w:sz w:val="20"/>
        </w:rPr>
        <w:t>Abstract</w:t>
      </w:r>
    </w:p>
    <w:p w:rsidR="00553A52" w:rsidRPr="00442D66" w:rsidRDefault="00553A52" w:rsidP="00590929">
      <w:pPr>
        <w:spacing w:after="0" w:line="240" w:lineRule="auto"/>
        <w:jc w:val="both"/>
        <w:rPr>
          <w:rFonts w:asciiTheme="minorHAnsi" w:eastAsia="Times New Roman" w:hAnsiTheme="minorHAnsi" w:cstheme="minorHAnsi"/>
          <w:color w:val="000000" w:themeColor="text1"/>
          <w:sz w:val="20"/>
        </w:rPr>
      </w:pPr>
      <w:proofErr w:type="spellStart"/>
      <w:proofErr w:type="gramStart"/>
      <w:r w:rsidRPr="00442D66">
        <w:rPr>
          <w:rFonts w:asciiTheme="minorHAnsi" w:hAnsiTheme="minorHAnsi" w:cstheme="minorHAnsi"/>
          <w:color w:val="000000" w:themeColor="text1"/>
          <w:sz w:val="20"/>
        </w:rPr>
        <w:t>Aflikhatunnisaa</w:t>
      </w:r>
      <w:proofErr w:type="spellEnd"/>
      <w:r w:rsidRPr="00442D66">
        <w:rPr>
          <w:rFonts w:asciiTheme="minorHAnsi" w:hAnsiTheme="minorHAnsi" w:cstheme="minorHAnsi"/>
          <w:color w:val="000000" w:themeColor="text1"/>
          <w:sz w:val="20"/>
        </w:rPr>
        <w:t>.</w:t>
      </w:r>
      <w:proofErr w:type="gramEnd"/>
      <w:r w:rsidRPr="00442D66">
        <w:rPr>
          <w:rFonts w:asciiTheme="minorHAnsi" w:hAnsiTheme="minorHAnsi" w:cstheme="minorHAnsi"/>
          <w:color w:val="000000" w:themeColor="text1"/>
          <w:sz w:val="20"/>
        </w:rPr>
        <w:t xml:space="preserve"> 112120069. 2015. </w:t>
      </w:r>
      <w:proofErr w:type="gramStart"/>
      <w:r w:rsidRPr="00442D66">
        <w:rPr>
          <w:rFonts w:asciiTheme="minorHAnsi" w:hAnsiTheme="minorHAnsi" w:cstheme="minorHAnsi"/>
          <w:i/>
          <w:iCs/>
          <w:color w:val="000000" w:themeColor="text1"/>
          <w:sz w:val="20"/>
        </w:rPr>
        <w:t xml:space="preserve">The Influence of Students’ Reading Strategies and their Reading Comprehension ability at the seventh grade students of MTs N </w:t>
      </w:r>
      <w:proofErr w:type="spellStart"/>
      <w:r w:rsidRPr="00442D66">
        <w:rPr>
          <w:rFonts w:asciiTheme="minorHAnsi" w:hAnsiTheme="minorHAnsi" w:cstheme="minorHAnsi"/>
          <w:i/>
          <w:iCs/>
          <w:color w:val="000000" w:themeColor="text1"/>
          <w:sz w:val="20"/>
        </w:rPr>
        <w:t>Purworejo</w:t>
      </w:r>
      <w:proofErr w:type="spellEnd"/>
      <w:r w:rsidRPr="00442D66">
        <w:rPr>
          <w:rFonts w:asciiTheme="minorHAnsi" w:hAnsiTheme="minorHAnsi" w:cstheme="minorHAnsi"/>
          <w:i/>
          <w:iCs/>
          <w:color w:val="000000" w:themeColor="text1"/>
          <w:sz w:val="20"/>
        </w:rPr>
        <w:t xml:space="preserve"> in the academic year of 2014/2015.</w:t>
      </w:r>
      <w:proofErr w:type="gramEnd"/>
      <w:r w:rsidRPr="00442D66">
        <w:rPr>
          <w:rFonts w:asciiTheme="minorHAnsi" w:hAnsiTheme="minorHAnsi" w:cstheme="minorHAnsi"/>
          <w:i/>
          <w:iCs/>
          <w:color w:val="000000" w:themeColor="text1"/>
          <w:sz w:val="20"/>
        </w:rPr>
        <w:t xml:space="preserve"> </w:t>
      </w:r>
      <w:proofErr w:type="gramStart"/>
      <w:r w:rsidRPr="00442D66">
        <w:rPr>
          <w:rFonts w:asciiTheme="minorHAnsi" w:hAnsiTheme="minorHAnsi" w:cstheme="minorHAnsi"/>
          <w:color w:val="000000" w:themeColor="text1"/>
          <w:sz w:val="20"/>
        </w:rPr>
        <w:t>A</w:t>
      </w:r>
      <w:r w:rsidRPr="00442D66">
        <w:rPr>
          <w:rFonts w:asciiTheme="minorHAnsi" w:hAnsiTheme="minorHAnsi" w:cstheme="minorHAnsi"/>
          <w:i/>
          <w:iCs/>
          <w:color w:val="000000" w:themeColor="text1"/>
          <w:sz w:val="20"/>
        </w:rPr>
        <w:t xml:space="preserve"> </w:t>
      </w:r>
      <w:r w:rsidRPr="00442D66">
        <w:rPr>
          <w:rFonts w:asciiTheme="minorHAnsi" w:hAnsiTheme="minorHAnsi" w:cstheme="minorHAnsi"/>
          <w:color w:val="000000" w:themeColor="text1"/>
          <w:sz w:val="20"/>
        </w:rPr>
        <w:t>Thesis.</w:t>
      </w:r>
      <w:proofErr w:type="gramEnd"/>
      <w:r w:rsidRPr="00442D66">
        <w:rPr>
          <w:rFonts w:asciiTheme="minorHAnsi" w:hAnsiTheme="minorHAnsi" w:cstheme="minorHAnsi"/>
          <w:color w:val="000000" w:themeColor="text1"/>
          <w:sz w:val="20"/>
        </w:rPr>
        <w:t xml:space="preserve"> English Educational Program of Teacher Training and Education Faculty </w:t>
      </w:r>
      <w:proofErr w:type="spellStart"/>
      <w:r w:rsidRPr="00442D66">
        <w:rPr>
          <w:rFonts w:asciiTheme="minorHAnsi" w:hAnsiTheme="minorHAnsi" w:cstheme="minorHAnsi"/>
          <w:color w:val="000000" w:themeColor="text1"/>
          <w:sz w:val="20"/>
        </w:rPr>
        <w:t>Muhammadiyah</w:t>
      </w:r>
      <w:proofErr w:type="spellEnd"/>
      <w:r w:rsidRPr="00442D66">
        <w:rPr>
          <w:rFonts w:asciiTheme="minorHAnsi" w:hAnsiTheme="minorHAnsi" w:cstheme="minorHAnsi"/>
          <w:color w:val="000000" w:themeColor="text1"/>
          <w:sz w:val="20"/>
        </w:rPr>
        <w:t xml:space="preserve"> University of </w:t>
      </w:r>
      <w:proofErr w:type="spellStart"/>
      <w:r w:rsidRPr="00442D66">
        <w:rPr>
          <w:rFonts w:asciiTheme="minorHAnsi" w:hAnsiTheme="minorHAnsi" w:cstheme="minorHAnsi"/>
          <w:color w:val="000000" w:themeColor="text1"/>
          <w:sz w:val="20"/>
        </w:rPr>
        <w:t>Purworejo</w:t>
      </w:r>
      <w:proofErr w:type="spellEnd"/>
      <w:r w:rsidRPr="00442D66">
        <w:rPr>
          <w:rFonts w:asciiTheme="minorHAnsi" w:hAnsiTheme="minorHAnsi" w:cstheme="minorHAnsi"/>
          <w:color w:val="000000" w:themeColor="text1"/>
          <w:sz w:val="20"/>
        </w:rPr>
        <w:t>. C</w:t>
      </w:r>
      <w:r w:rsidR="00B8581C" w:rsidRPr="00442D66">
        <w:rPr>
          <w:rFonts w:asciiTheme="minorHAnsi" w:hAnsiTheme="minorHAnsi" w:cstheme="minorHAnsi"/>
          <w:color w:val="000000" w:themeColor="text1"/>
          <w:sz w:val="20"/>
        </w:rPr>
        <w:t xml:space="preserve">onsultant: </w:t>
      </w:r>
      <w:proofErr w:type="spellStart"/>
      <w:r w:rsidR="00B8581C" w:rsidRPr="00442D66">
        <w:rPr>
          <w:rFonts w:asciiTheme="minorHAnsi" w:hAnsiTheme="minorHAnsi" w:cstheme="minorHAnsi"/>
          <w:color w:val="000000" w:themeColor="text1"/>
          <w:sz w:val="20"/>
        </w:rPr>
        <w:t>Titi</w:t>
      </w:r>
      <w:proofErr w:type="spellEnd"/>
      <w:r w:rsidR="00B8581C" w:rsidRPr="00442D66">
        <w:rPr>
          <w:rFonts w:asciiTheme="minorHAnsi" w:hAnsiTheme="minorHAnsi" w:cstheme="minorHAnsi"/>
          <w:color w:val="000000" w:themeColor="text1"/>
          <w:sz w:val="20"/>
        </w:rPr>
        <w:t xml:space="preserve"> </w:t>
      </w:r>
      <w:proofErr w:type="spellStart"/>
      <w:r w:rsidR="00B8581C" w:rsidRPr="00442D66">
        <w:rPr>
          <w:rFonts w:asciiTheme="minorHAnsi" w:hAnsiTheme="minorHAnsi" w:cstheme="minorHAnsi"/>
          <w:color w:val="000000" w:themeColor="text1"/>
          <w:sz w:val="20"/>
        </w:rPr>
        <w:t>Rokhayati</w:t>
      </w:r>
      <w:proofErr w:type="spellEnd"/>
      <w:r w:rsidR="00B8581C" w:rsidRPr="00442D66">
        <w:rPr>
          <w:rFonts w:asciiTheme="minorHAnsi" w:hAnsiTheme="minorHAnsi" w:cstheme="minorHAnsi"/>
          <w:color w:val="000000" w:themeColor="text1"/>
          <w:sz w:val="20"/>
        </w:rPr>
        <w:t xml:space="preserve">, </w:t>
      </w:r>
      <w:proofErr w:type="spellStart"/>
      <w:r w:rsidR="00B8581C" w:rsidRPr="00442D66">
        <w:rPr>
          <w:rFonts w:asciiTheme="minorHAnsi" w:hAnsiTheme="minorHAnsi" w:cstheme="minorHAnsi"/>
          <w:color w:val="000000" w:themeColor="text1"/>
          <w:sz w:val="20"/>
        </w:rPr>
        <w:t>M.Pd</w:t>
      </w:r>
      <w:proofErr w:type="spellEnd"/>
      <w:r w:rsidR="00FF05BC" w:rsidRPr="00442D66">
        <w:rPr>
          <w:rFonts w:asciiTheme="minorHAnsi" w:eastAsia="Times New Roman" w:hAnsiTheme="minorHAnsi" w:cstheme="minorHAnsi"/>
          <w:color w:val="000000" w:themeColor="text1"/>
          <w:sz w:val="20"/>
        </w:rPr>
        <w:t>.</w:t>
      </w:r>
    </w:p>
    <w:p w:rsidR="00553A52" w:rsidRPr="00442D66" w:rsidRDefault="00553A52" w:rsidP="00590929">
      <w:pPr>
        <w:autoSpaceDE w:val="0"/>
        <w:autoSpaceDN w:val="0"/>
        <w:adjustRightInd w:val="0"/>
        <w:spacing w:after="0" w:line="240" w:lineRule="auto"/>
        <w:jc w:val="both"/>
        <w:rPr>
          <w:rFonts w:asciiTheme="minorHAnsi" w:hAnsiTheme="minorHAnsi" w:cstheme="minorHAnsi"/>
          <w:color w:val="000000" w:themeColor="text1"/>
          <w:sz w:val="20"/>
        </w:rPr>
      </w:pPr>
    </w:p>
    <w:p w:rsidR="00553A52" w:rsidRPr="00442D66" w:rsidRDefault="00553A52" w:rsidP="00590929">
      <w:pPr>
        <w:tabs>
          <w:tab w:val="left" w:pos="0"/>
          <w:tab w:val="left" w:pos="540"/>
        </w:tabs>
        <w:spacing w:line="240" w:lineRule="auto"/>
        <w:jc w:val="both"/>
        <w:rPr>
          <w:rFonts w:asciiTheme="minorHAnsi" w:hAnsiTheme="minorHAnsi" w:cstheme="minorHAnsi"/>
          <w:i/>
          <w:color w:val="000000" w:themeColor="text1"/>
          <w:sz w:val="20"/>
        </w:rPr>
      </w:pPr>
      <w:r w:rsidRPr="00442D66">
        <w:rPr>
          <w:rFonts w:asciiTheme="minorHAnsi" w:hAnsiTheme="minorHAnsi" w:cstheme="minorHAnsi"/>
          <w:color w:val="000000" w:themeColor="text1"/>
          <w:sz w:val="20"/>
          <w:lang w:val="id-ID"/>
        </w:rPr>
        <w:t xml:space="preserve">Key Words: </w:t>
      </w:r>
      <w:r w:rsidRPr="00442D66">
        <w:rPr>
          <w:rFonts w:asciiTheme="minorHAnsi" w:hAnsiTheme="minorHAnsi" w:cstheme="minorHAnsi"/>
          <w:i/>
          <w:color w:val="000000" w:themeColor="text1"/>
          <w:sz w:val="20"/>
        </w:rPr>
        <w:t>influence</w:t>
      </w:r>
      <w:r w:rsidRPr="00442D66">
        <w:rPr>
          <w:rFonts w:asciiTheme="minorHAnsi" w:hAnsiTheme="minorHAnsi" w:cstheme="minorHAnsi"/>
          <w:i/>
          <w:color w:val="000000" w:themeColor="text1"/>
          <w:sz w:val="20"/>
          <w:lang w:val="id-ID"/>
        </w:rPr>
        <w:t xml:space="preserve">, </w:t>
      </w:r>
      <w:r w:rsidRPr="00442D66">
        <w:rPr>
          <w:rFonts w:asciiTheme="minorHAnsi" w:hAnsiTheme="minorHAnsi" w:cstheme="minorHAnsi"/>
          <w:i/>
          <w:color w:val="000000" w:themeColor="text1"/>
          <w:sz w:val="20"/>
        </w:rPr>
        <w:t>reading strategies</w:t>
      </w:r>
      <w:r w:rsidRPr="00442D66">
        <w:rPr>
          <w:rFonts w:asciiTheme="minorHAnsi" w:hAnsiTheme="minorHAnsi" w:cstheme="minorHAnsi"/>
          <w:i/>
          <w:color w:val="000000" w:themeColor="text1"/>
          <w:sz w:val="20"/>
          <w:lang w:val="id-ID"/>
        </w:rPr>
        <w:t>, reading comprehens</w:t>
      </w:r>
      <w:r w:rsidRPr="00442D66">
        <w:rPr>
          <w:rFonts w:asciiTheme="minorHAnsi" w:hAnsiTheme="minorHAnsi" w:cstheme="minorHAnsi"/>
          <w:i/>
          <w:color w:val="000000" w:themeColor="text1"/>
          <w:sz w:val="20"/>
        </w:rPr>
        <w:t>ion</w:t>
      </w:r>
      <w:r w:rsidR="00290556" w:rsidRPr="00442D66">
        <w:rPr>
          <w:rFonts w:asciiTheme="minorHAnsi" w:hAnsiTheme="minorHAnsi" w:cstheme="minorHAnsi"/>
          <w:i/>
          <w:color w:val="000000" w:themeColor="text1"/>
          <w:sz w:val="20"/>
        </w:rPr>
        <w:t>.</w:t>
      </w:r>
    </w:p>
    <w:p w:rsidR="00590929" w:rsidRPr="00442D66" w:rsidRDefault="00553A52" w:rsidP="00442D66">
      <w:pPr>
        <w:autoSpaceDE w:val="0"/>
        <w:autoSpaceDN w:val="0"/>
        <w:adjustRightInd w:val="0"/>
        <w:spacing w:after="0" w:line="240" w:lineRule="auto"/>
        <w:ind w:firstLine="540"/>
        <w:jc w:val="both"/>
        <w:rPr>
          <w:rFonts w:asciiTheme="minorHAnsi" w:hAnsiTheme="minorHAnsi" w:cstheme="minorHAnsi"/>
          <w:color w:val="000000" w:themeColor="text1"/>
          <w:sz w:val="20"/>
          <w:lang w:val="id-ID"/>
        </w:rPr>
      </w:pPr>
      <w:r w:rsidRPr="00442D66">
        <w:rPr>
          <w:rFonts w:asciiTheme="minorHAnsi" w:hAnsiTheme="minorHAnsi" w:cstheme="minorHAnsi"/>
          <w:color w:val="000000" w:themeColor="text1"/>
          <w:sz w:val="20"/>
        </w:rPr>
        <w:t xml:space="preserve">The objective of the study is to describe the influence of reading strategies on reading comprehension at first grade students of MTs N </w:t>
      </w:r>
      <w:proofErr w:type="spellStart"/>
      <w:r w:rsidRPr="00442D66">
        <w:rPr>
          <w:rFonts w:asciiTheme="minorHAnsi" w:hAnsiTheme="minorHAnsi" w:cstheme="minorHAnsi"/>
          <w:color w:val="000000" w:themeColor="text1"/>
          <w:sz w:val="20"/>
        </w:rPr>
        <w:t>Purworejo</w:t>
      </w:r>
      <w:proofErr w:type="spellEnd"/>
      <w:r w:rsidRPr="00442D66">
        <w:rPr>
          <w:rFonts w:asciiTheme="minorHAnsi" w:hAnsiTheme="minorHAnsi" w:cstheme="minorHAnsi"/>
          <w:color w:val="000000" w:themeColor="text1"/>
          <w:sz w:val="20"/>
        </w:rPr>
        <w:t xml:space="preserve">. The researcher then further describes the students’ reading strategies and their reading comprehension ability to see if students’ reading strategies can influence students’ reading comprehension. The population is the seventh grade students of MTs N </w:t>
      </w:r>
      <w:proofErr w:type="spellStart"/>
      <w:r w:rsidRPr="00442D66">
        <w:rPr>
          <w:rFonts w:asciiTheme="minorHAnsi" w:hAnsiTheme="minorHAnsi" w:cstheme="minorHAnsi"/>
          <w:color w:val="000000" w:themeColor="text1"/>
          <w:sz w:val="20"/>
        </w:rPr>
        <w:t>Purworejo</w:t>
      </w:r>
      <w:proofErr w:type="spellEnd"/>
      <w:r w:rsidRPr="00442D66">
        <w:rPr>
          <w:rFonts w:asciiTheme="minorHAnsi" w:hAnsiTheme="minorHAnsi" w:cstheme="minorHAnsi"/>
          <w:color w:val="000000" w:themeColor="text1"/>
          <w:sz w:val="20"/>
        </w:rPr>
        <w:t xml:space="preserve"> in the academic year </w:t>
      </w:r>
      <w:r w:rsidR="00290556" w:rsidRPr="00442D66">
        <w:rPr>
          <w:rFonts w:asciiTheme="minorHAnsi" w:hAnsiTheme="minorHAnsi" w:cstheme="minorHAnsi"/>
          <w:color w:val="000000" w:themeColor="text1"/>
          <w:sz w:val="20"/>
        </w:rPr>
        <w:t xml:space="preserve">of </w:t>
      </w:r>
      <w:r w:rsidRPr="00442D66">
        <w:rPr>
          <w:rFonts w:asciiTheme="minorHAnsi" w:hAnsiTheme="minorHAnsi" w:cstheme="minorHAnsi"/>
          <w:color w:val="000000" w:themeColor="text1"/>
          <w:sz w:val="20"/>
        </w:rPr>
        <w:t xml:space="preserve">2014/2015. The population of seventh grade students of MTs N </w:t>
      </w:r>
      <w:proofErr w:type="spellStart"/>
      <w:r w:rsidRPr="00442D66">
        <w:rPr>
          <w:rFonts w:asciiTheme="minorHAnsi" w:hAnsiTheme="minorHAnsi" w:cstheme="minorHAnsi"/>
          <w:color w:val="000000" w:themeColor="text1"/>
          <w:sz w:val="20"/>
        </w:rPr>
        <w:t>Purworejo</w:t>
      </w:r>
      <w:proofErr w:type="spellEnd"/>
      <w:r w:rsidRPr="00442D66">
        <w:rPr>
          <w:rFonts w:asciiTheme="minorHAnsi" w:hAnsiTheme="minorHAnsi" w:cstheme="minorHAnsi"/>
          <w:color w:val="000000" w:themeColor="text1"/>
          <w:sz w:val="20"/>
        </w:rPr>
        <w:t xml:space="preserve"> was 248 students. The sample involved 30 students by applying </w:t>
      </w:r>
      <w:r w:rsidRPr="00442D66">
        <w:rPr>
          <w:rFonts w:asciiTheme="minorHAnsi" w:hAnsiTheme="minorHAnsi" w:cstheme="minorHAnsi"/>
          <w:color w:val="000000" w:themeColor="text1"/>
          <w:sz w:val="20"/>
          <w:lang w:val="id-ID"/>
        </w:rPr>
        <w:t>purposive sampling</w:t>
      </w:r>
      <w:r w:rsidRPr="00442D66">
        <w:rPr>
          <w:rFonts w:asciiTheme="minorHAnsi" w:hAnsiTheme="minorHAnsi" w:cstheme="minorHAnsi"/>
          <w:color w:val="000000" w:themeColor="text1"/>
          <w:sz w:val="20"/>
        </w:rPr>
        <w:t>. The data about the students’ reading strategies is obtained by using questionnaire and the data about reading comprehension is obtained by using a test. The questionnaires consist of 25 items and test consists of 25 matters. To collect data for the study, all the participants are asked to complete the questionnaire. Before having they fill out the questionnaire and test, the researcher briefly explains to them the purpose of the study and shows them how to respond to the items on the questionnaire and how to answer matters on reading test. The participants are given 15-20 minutes to complete the questionnaires and 20-30 minutes to answer the test.</w:t>
      </w:r>
    </w:p>
    <w:p w:rsidR="00590929" w:rsidRPr="00DC25A2" w:rsidRDefault="00590929" w:rsidP="00590929">
      <w:pPr>
        <w:spacing w:line="240" w:lineRule="auto"/>
        <w:rPr>
          <w:rFonts w:asciiTheme="minorHAnsi" w:hAnsiTheme="minorHAnsi" w:cstheme="minorHAnsi"/>
          <w:b/>
          <w:color w:val="000000" w:themeColor="text1"/>
          <w:sz w:val="22"/>
        </w:rPr>
      </w:pPr>
    </w:p>
    <w:p w:rsidR="009C79A8" w:rsidRPr="00442D66" w:rsidRDefault="00442D66" w:rsidP="00442D66">
      <w:pPr>
        <w:spacing w:line="360" w:lineRule="auto"/>
        <w:rPr>
          <w:rFonts w:asciiTheme="minorHAnsi" w:hAnsiTheme="minorHAnsi" w:cstheme="minorHAnsi"/>
          <w:b/>
          <w:color w:val="000000" w:themeColor="text1"/>
          <w:sz w:val="22"/>
        </w:rPr>
      </w:pPr>
      <w:r w:rsidRPr="00442D66">
        <w:rPr>
          <w:rFonts w:asciiTheme="minorHAnsi" w:hAnsiTheme="minorHAnsi" w:cstheme="minorHAnsi"/>
          <w:b/>
          <w:color w:val="000000" w:themeColor="text1"/>
          <w:sz w:val="22"/>
          <w:lang w:val="id-ID"/>
        </w:rPr>
        <w:t>I</w:t>
      </w:r>
      <w:proofErr w:type="spellStart"/>
      <w:r w:rsidR="00036130" w:rsidRPr="00442D66">
        <w:rPr>
          <w:rFonts w:asciiTheme="minorHAnsi" w:hAnsiTheme="minorHAnsi" w:cstheme="minorHAnsi"/>
          <w:b/>
          <w:color w:val="000000" w:themeColor="text1"/>
          <w:sz w:val="22"/>
        </w:rPr>
        <w:t>ntroduction</w:t>
      </w:r>
      <w:proofErr w:type="spellEnd"/>
    </w:p>
    <w:p w:rsidR="00290556" w:rsidRPr="00442D66" w:rsidRDefault="00036130" w:rsidP="00442D66">
      <w:pPr>
        <w:spacing w:line="360" w:lineRule="auto"/>
        <w:ind w:firstLine="720"/>
        <w:jc w:val="both"/>
        <w:rPr>
          <w:rFonts w:asciiTheme="minorHAnsi" w:hAnsiTheme="minorHAnsi" w:cstheme="minorHAnsi"/>
          <w:color w:val="000000" w:themeColor="text1"/>
          <w:sz w:val="22"/>
          <w:lang w:val="id-ID"/>
        </w:rPr>
      </w:pPr>
      <w:r w:rsidRPr="00442D66">
        <w:rPr>
          <w:rFonts w:asciiTheme="minorHAnsi" w:hAnsiTheme="minorHAnsi" w:cstheme="minorHAnsi"/>
          <w:color w:val="000000" w:themeColor="text1"/>
          <w:sz w:val="22"/>
        </w:rPr>
        <w:t>All countries have a language. Language is the main tool of communication. Language plays an important role in our life. People can't communicate to each other without language</w:t>
      </w:r>
      <w:r w:rsidR="00442D66">
        <w:rPr>
          <w:rFonts w:asciiTheme="minorHAnsi" w:hAnsiTheme="minorHAnsi" w:cstheme="minorHAnsi"/>
          <w:color w:val="000000" w:themeColor="text1"/>
          <w:sz w:val="22"/>
          <w:lang w:val="id-ID"/>
        </w:rPr>
        <w:t>.</w:t>
      </w:r>
    </w:p>
    <w:p w:rsidR="00431B36" w:rsidRPr="00442D66" w:rsidRDefault="00553A52" w:rsidP="00442D66">
      <w:pPr>
        <w:spacing w:line="360" w:lineRule="auto"/>
        <w:ind w:firstLine="72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 xml:space="preserve">English is an International Language, which should be mastered and understood by everyone. People use English to communicate with people from other countries. English covers the four basic language skill, such as: listening, speaking, writing, and </w:t>
      </w:r>
      <w:r w:rsidRPr="00442D66">
        <w:rPr>
          <w:rFonts w:asciiTheme="minorHAnsi" w:hAnsiTheme="minorHAnsi" w:cstheme="minorHAnsi"/>
          <w:color w:val="000000" w:themeColor="text1"/>
          <w:sz w:val="22"/>
        </w:rPr>
        <w:lastRenderedPageBreak/>
        <w:t>reading. In learning English, reading is taught as one of the four language skills that must be mastered by the students of junior high school.</w:t>
      </w:r>
    </w:p>
    <w:p w:rsidR="00D23758" w:rsidRPr="00442D66" w:rsidRDefault="00D23758" w:rsidP="00442D66">
      <w:pPr>
        <w:spacing w:after="0" w:line="360" w:lineRule="auto"/>
        <w:ind w:firstLine="72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 xml:space="preserve">Reading </w:t>
      </w:r>
      <w:r w:rsidRPr="00442D66">
        <w:rPr>
          <w:rFonts w:asciiTheme="minorHAnsi" w:hAnsiTheme="minorHAnsi" w:cstheme="minorHAnsi"/>
          <w:color w:val="000000" w:themeColor="text1"/>
          <w:sz w:val="22"/>
          <w:shd w:val="clear" w:color="auto" w:fill="FFFFFF"/>
        </w:rPr>
        <w:t>is a source of getting information. No one can get much information without reading.</w:t>
      </w:r>
      <w:r w:rsidR="00290556" w:rsidRPr="00442D66">
        <w:rPr>
          <w:rFonts w:asciiTheme="minorHAnsi" w:hAnsiTheme="minorHAnsi" w:cstheme="minorHAnsi"/>
          <w:color w:val="000000" w:themeColor="text1"/>
          <w:sz w:val="22"/>
          <w:shd w:val="clear" w:color="auto" w:fill="FFFFFF"/>
        </w:rPr>
        <w:t xml:space="preserve"> </w:t>
      </w:r>
      <w:r w:rsidRPr="00442D66">
        <w:rPr>
          <w:rFonts w:asciiTheme="minorHAnsi" w:hAnsiTheme="minorHAnsi" w:cstheme="minorHAnsi"/>
          <w:color w:val="000000" w:themeColor="text1"/>
          <w:sz w:val="22"/>
        </w:rPr>
        <w:t>The teacher should use strategies to improve students' ability in reading comprehension.</w:t>
      </w:r>
    </w:p>
    <w:p w:rsidR="00290556" w:rsidRPr="00442D66" w:rsidRDefault="00D23758" w:rsidP="00442D66">
      <w:pPr>
        <w:spacing w:after="0" w:line="360" w:lineRule="auto"/>
        <w:ind w:firstLine="72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According to Brown (2007: 119) Strategies are specific methods of approaching a problem or task, modes of operation for achieving a particular end, planned designs for controlling and manipulating certain information. The general goal of the reading strategy lessons is to involve students in a meaningful reading situation that does not distract them from reading with understanding (Tierney, 1990: 415).</w:t>
      </w:r>
    </w:p>
    <w:p w:rsidR="00D91784" w:rsidRPr="00442D66" w:rsidRDefault="00D91784" w:rsidP="00442D66">
      <w:pPr>
        <w:spacing w:after="0" w:line="360" w:lineRule="auto"/>
        <w:ind w:firstLine="720"/>
        <w:jc w:val="both"/>
        <w:rPr>
          <w:rFonts w:asciiTheme="minorHAnsi" w:hAnsiTheme="minorHAnsi" w:cstheme="minorHAnsi"/>
          <w:color w:val="000000" w:themeColor="text1"/>
          <w:sz w:val="22"/>
          <w:lang w:val="id-ID"/>
        </w:rPr>
      </w:pPr>
      <w:r w:rsidRPr="00442D66">
        <w:rPr>
          <w:rFonts w:asciiTheme="minorHAnsi" w:hAnsiTheme="minorHAnsi" w:cstheme="minorHAnsi"/>
          <w:color w:val="000000" w:themeColor="text1"/>
          <w:sz w:val="22"/>
        </w:rPr>
        <w:t xml:space="preserve">The objective of the study is to describe the influence of reading strategies on reading comprehension at first grade students of MTs N </w:t>
      </w:r>
      <w:proofErr w:type="spellStart"/>
      <w:r w:rsidRPr="00442D66">
        <w:rPr>
          <w:rFonts w:asciiTheme="minorHAnsi" w:hAnsiTheme="minorHAnsi" w:cstheme="minorHAnsi"/>
          <w:color w:val="000000" w:themeColor="text1"/>
          <w:sz w:val="22"/>
        </w:rPr>
        <w:t>Purworejo</w:t>
      </w:r>
      <w:proofErr w:type="spellEnd"/>
      <w:r w:rsidRPr="00442D66">
        <w:rPr>
          <w:rFonts w:asciiTheme="minorHAnsi" w:hAnsiTheme="minorHAnsi" w:cstheme="minorHAnsi"/>
          <w:color w:val="000000" w:themeColor="text1"/>
          <w:sz w:val="22"/>
        </w:rPr>
        <w:t>.</w:t>
      </w:r>
    </w:p>
    <w:p w:rsidR="00442D66" w:rsidRPr="00442D66" w:rsidRDefault="00442D66" w:rsidP="00A60F9F">
      <w:pPr>
        <w:pStyle w:val="ListParagraph"/>
        <w:spacing w:after="0" w:line="360" w:lineRule="auto"/>
        <w:ind w:left="1080" w:firstLine="720"/>
        <w:jc w:val="both"/>
        <w:rPr>
          <w:rFonts w:asciiTheme="minorHAnsi" w:hAnsiTheme="minorHAnsi" w:cstheme="minorHAnsi"/>
          <w:color w:val="000000" w:themeColor="text1"/>
          <w:sz w:val="22"/>
          <w:lang w:val="id-ID"/>
        </w:rPr>
      </w:pPr>
    </w:p>
    <w:p w:rsidR="00431B36" w:rsidRPr="00442D66" w:rsidRDefault="00D23758" w:rsidP="00442D66">
      <w:pPr>
        <w:spacing w:line="360" w:lineRule="auto"/>
        <w:rPr>
          <w:rFonts w:asciiTheme="minorHAnsi" w:hAnsiTheme="minorHAnsi" w:cstheme="minorHAnsi"/>
          <w:b/>
          <w:color w:val="000000" w:themeColor="text1"/>
          <w:sz w:val="22"/>
        </w:rPr>
      </w:pPr>
      <w:r w:rsidRPr="00442D66">
        <w:rPr>
          <w:rFonts w:asciiTheme="minorHAnsi" w:hAnsiTheme="minorHAnsi" w:cstheme="minorHAnsi"/>
          <w:b/>
          <w:color w:val="000000" w:themeColor="text1"/>
          <w:sz w:val="22"/>
        </w:rPr>
        <w:t xml:space="preserve">Research </w:t>
      </w:r>
      <w:r w:rsidR="00431B36" w:rsidRPr="00442D66">
        <w:rPr>
          <w:rFonts w:asciiTheme="minorHAnsi" w:hAnsiTheme="minorHAnsi" w:cstheme="minorHAnsi"/>
          <w:b/>
          <w:color w:val="000000" w:themeColor="text1"/>
          <w:sz w:val="22"/>
        </w:rPr>
        <w:t>Method</w:t>
      </w:r>
    </w:p>
    <w:p w:rsidR="00810618" w:rsidRPr="00442D66" w:rsidRDefault="00431B36" w:rsidP="00442D66">
      <w:pPr>
        <w:spacing w:after="0" w:line="360" w:lineRule="auto"/>
        <w:ind w:firstLine="720"/>
        <w:jc w:val="both"/>
        <w:rPr>
          <w:rFonts w:asciiTheme="minorHAnsi" w:hAnsiTheme="minorHAnsi" w:cstheme="minorHAnsi"/>
          <w:bCs/>
          <w:color w:val="000000" w:themeColor="text1"/>
          <w:sz w:val="22"/>
          <w:lang w:val="id-ID"/>
        </w:rPr>
      </w:pPr>
      <w:r w:rsidRPr="00442D66">
        <w:rPr>
          <w:rFonts w:asciiTheme="minorHAnsi" w:hAnsiTheme="minorHAnsi" w:cstheme="minorHAnsi"/>
          <w:color w:val="000000" w:themeColor="text1"/>
          <w:sz w:val="22"/>
        </w:rPr>
        <w:t xml:space="preserve">The type of the research is descriptive quantitative research. The object of this research is the students of seventh-grade of MTs N </w:t>
      </w:r>
      <w:proofErr w:type="spellStart"/>
      <w:r w:rsidRPr="00442D66">
        <w:rPr>
          <w:rFonts w:asciiTheme="minorHAnsi" w:hAnsiTheme="minorHAnsi" w:cstheme="minorHAnsi"/>
          <w:color w:val="000000" w:themeColor="text1"/>
          <w:sz w:val="22"/>
        </w:rPr>
        <w:t>Purworejo</w:t>
      </w:r>
      <w:proofErr w:type="spellEnd"/>
      <w:r w:rsidRPr="00442D66">
        <w:rPr>
          <w:rFonts w:asciiTheme="minorHAnsi" w:hAnsiTheme="minorHAnsi" w:cstheme="minorHAnsi"/>
          <w:color w:val="000000" w:themeColor="text1"/>
          <w:sz w:val="22"/>
        </w:rPr>
        <w:t xml:space="preserve">. It consists of 248 students and </w:t>
      </w:r>
      <w:r w:rsidR="00EE04F8" w:rsidRPr="00442D66">
        <w:rPr>
          <w:rFonts w:asciiTheme="minorHAnsi" w:hAnsiTheme="minorHAnsi" w:cstheme="minorHAnsi"/>
          <w:color w:val="000000" w:themeColor="text1"/>
          <w:sz w:val="22"/>
        </w:rPr>
        <w:t>the sample involved 30 students of C class</w:t>
      </w:r>
      <w:r w:rsidRPr="00442D66">
        <w:rPr>
          <w:rFonts w:asciiTheme="minorHAnsi" w:hAnsiTheme="minorHAnsi" w:cstheme="minorHAnsi"/>
          <w:color w:val="000000" w:themeColor="text1"/>
          <w:sz w:val="22"/>
        </w:rPr>
        <w:t>. The inst</w:t>
      </w:r>
      <w:r w:rsidR="00C45792" w:rsidRPr="00442D66">
        <w:rPr>
          <w:rFonts w:asciiTheme="minorHAnsi" w:hAnsiTheme="minorHAnsi" w:cstheme="minorHAnsi"/>
          <w:color w:val="000000" w:themeColor="text1"/>
          <w:sz w:val="22"/>
        </w:rPr>
        <w:t>rument was used by researcher was</w:t>
      </w:r>
      <w:r w:rsidRPr="00442D66">
        <w:rPr>
          <w:rFonts w:asciiTheme="minorHAnsi" w:hAnsiTheme="minorHAnsi" w:cstheme="minorHAnsi"/>
          <w:color w:val="000000" w:themeColor="text1"/>
          <w:sz w:val="22"/>
        </w:rPr>
        <w:t xml:space="preserve"> </w:t>
      </w:r>
      <w:r w:rsidR="00EE04F8" w:rsidRPr="00442D66">
        <w:rPr>
          <w:rFonts w:asciiTheme="minorHAnsi" w:hAnsiTheme="minorHAnsi" w:cstheme="minorHAnsi"/>
          <w:color w:val="000000" w:themeColor="text1"/>
          <w:sz w:val="22"/>
        </w:rPr>
        <w:t>questionnaire</w:t>
      </w:r>
      <w:r w:rsidRPr="00442D66">
        <w:rPr>
          <w:rFonts w:asciiTheme="minorHAnsi" w:hAnsiTheme="minorHAnsi" w:cstheme="minorHAnsi"/>
          <w:color w:val="000000" w:themeColor="text1"/>
          <w:sz w:val="22"/>
        </w:rPr>
        <w:t xml:space="preserve"> and </w:t>
      </w:r>
      <w:r w:rsidR="00EE04F8" w:rsidRPr="00442D66">
        <w:rPr>
          <w:rFonts w:asciiTheme="minorHAnsi" w:hAnsiTheme="minorHAnsi" w:cstheme="minorHAnsi"/>
          <w:color w:val="000000" w:themeColor="text1"/>
          <w:sz w:val="22"/>
        </w:rPr>
        <w:t>test</w:t>
      </w:r>
      <w:r w:rsidRPr="00442D66">
        <w:rPr>
          <w:rFonts w:asciiTheme="minorHAnsi" w:hAnsiTheme="minorHAnsi" w:cstheme="minorHAnsi"/>
          <w:color w:val="000000" w:themeColor="text1"/>
          <w:sz w:val="22"/>
        </w:rPr>
        <w:t xml:space="preserve">. </w:t>
      </w:r>
      <w:r w:rsidR="00810618" w:rsidRPr="00442D66">
        <w:rPr>
          <w:rFonts w:asciiTheme="minorHAnsi" w:hAnsiTheme="minorHAnsi" w:cstheme="minorHAnsi"/>
          <w:color w:val="000000" w:themeColor="text1"/>
          <w:sz w:val="22"/>
        </w:rPr>
        <w:t xml:space="preserve">According to Richard and Schmidt (2002: 449) Questionnaires are used in many branches of applied linguistics, such as language surveys, the study of attitudes and motivation, and in needs analysis. </w:t>
      </w:r>
      <w:r w:rsidR="00810618" w:rsidRPr="00442D66">
        <w:rPr>
          <w:rStyle w:val="hps"/>
          <w:rFonts w:asciiTheme="minorHAnsi" w:hAnsiTheme="minorHAnsi" w:cstheme="minorHAnsi"/>
          <w:color w:val="000000" w:themeColor="text1"/>
          <w:sz w:val="22"/>
        </w:rPr>
        <w:t>Test</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is</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a series of</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questions</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or</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exercises</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and</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other tools used</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to</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measure</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the skills</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knowledge of</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intelligence</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ability</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or</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talent possessed</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by individuals</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or</w:t>
      </w:r>
      <w:r w:rsidR="00810618" w:rsidRPr="00442D66">
        <w:rPr>
          <w:rFonts w:asciiTheme="minorHAnsi" w:hAnsiTheme="minorHAnsi" w:cstheme="minorHAnsi"/>
          <w:color w:val="000000" w:themeColor="text1"/>
          <w:sz w:val="22"/>
        </w:rPr>
        <w:t xml:space="preserve"> </w:t>
      </w:r>
      <w:r w:rsidR="00810618" w:rsidRPr="00442D66">
        <w:rPr>
          <w:rStyle w:val="hps"/>
          <w:rFonts w:asciiTheme="minorHAnsi" w:hAnsiTheme="minorHAnsi" w:cstheme="minorHAnsi"/>
          <w:color w:val="000000" w:themeColor="text1"/>
          <w:sz w:val="22"/>
        </w:rPr>
        <w:t>groups (</w:t>
      </w:r>
      <w:proofErr w:type="spellStart"/>
      <w:r w:rsidR="00810618" w:rsidRPr="00442D66">
        <w:rPr>
          <w:rStyle w:val="hps"/>
          <w:rFonts w:asciiTheme="minorHAnsi" w:hAnsiTheme="minorHAnsi" w:cstheme="minorHAnsi"/>
          <w:color w:val="000000" w:themeColor="text1"/>
          <w:sz w:val="22"/>
        </w:rPr>
        <w:t>Arikunto</w:t>
      </w:r>
      <w:proofErr w:type="spellEnd"/>
      <w:r w:rsidR="00810618" w:rsidRPr="00442D66">
        <w:rPr>
          <w:rStyle w:val="hps"/>
          <w:rFonts w:asciiTheme="minorHAnsi" w:hAnsiTheme="minorHAnsi" w:cstheme="minorHAnsi"/>
          <w:color w:val="000000" w:themeColor="text1"/>
          <w:sz w:val="22"/>
        </w:rPr>
        <w:t>, 2013:193)</w:t>
      </w:r>
      <w:r w:rsidRPr="00442D66">
        <w:rPr>
          <w:rFonts w:asciiTheme="minorHAnsi" w:hAnsiTheme="minorHAnsi" w:cstheme="minorHAnsi"/>
          <w:bCs/>
          <w:color w:val="000000" w:themeColor="text1"/>
          <w:sz w:val="22"/>
        </w:rPr>
        <w:t xml:space="preserve">. Furthermore, the data in this research were analyzed </w:t>
      </w:r>
      <w:r w:rsidR="00810618" w:rsidRPr="00442D66">
        <w:rPr>
          <w:rFonts w:asciiTheme="minorHAnsi" w:hAnsiTheme="minorHAnsi" w:cstheme="minorHAnsi"/>
          <w:bCs/>
          <w:color w:val="000000" w:themeColor="text1"/>
          <w:sz w:val="22"/>
        </w:rPr>
        <w:t>by using descriptive quantitative</w:t>
      </w:r>
      <w:r w:rsidRPr="00442D66">
        <w:rPr>
          <w:rFonts w:asciiTheme="minorHAnsi" w:hAnsiTheme="minorHAnsi" w:cstheme="minorHAnsi"/>
          <w:bCs/>
          <w:color w:val="000000" w:themeColor="text1"/>
          <w:sz w:val="22"/>
        </w:rPr>
        <w:t xml:space="preserve"> method. </w:t>
      </w:r>
    </w:p>
    <w:p w:rsidR="00442D66" w:rsidRPr="00442D66" w:rsidRDefault="00442D66" w:rsidP="00A60F9F">
      <w:pPr>
        <w:pStyle w:val="ListParagraph"/>
        <w:spacing w:after="0" w:line="360" w:lineRule="auto"/>
        <w:ind w:left="1080" w:firstLine="720"/>
        <w:jc w:val="both"/>
        <w:rPr>
          <w:rFonts w:asciiTheme="minorHAnsi" w:hAnsiTheme="minorHAnsi" w:cstheme="minorHAnsi"/>
          <w:bCs/>
          <w:color w:val="000000" w:themeColor="text1"/>
          <w:sz w:val="22"/>
          <w:lang w:val="id-ID"/>
        </w:rPr>
      </w:pPr>
    </w:p>
    <w:p w:rsidR="00810618" w:rsidRPr="00442D66" w:rsidRDefault="00810618" w:rsidP="00442D66">
      <w:pPr>
        <w:spacing w:line="360" w:lineRule="auto"/>
        <w:rPr>
          <w:rFonts w:asciiTheme="minorHAnsi" w:hAnsiTheme="minorHAnsi" w:cstheme="minorHAnsi"/>
          <w:b/>
          <w:bCs/>
          <w:color w:val="000000" w:themeColor="text1"/>
          <w:sz w:val="22"/>
        </w:rPr>
      </w:pPr>
      <w:r w:rsidRPr="00442D66">
        <w:rPr>
          <w:rFonts w:asciiTheme="minorHAnsi" w:hAnsiTheme="minorHAnsi" w:cstheme="minorHAnsi"/>
          <w:b/>
          <w:bCs/>
          <w:color w:val="000000" w:themeColor="text1"/>
          <w:sz w:val="22"/>
        </w:rPr>
        <w:t>Research Findings</w:t>
      </w:r>
      <w:r w:rsidR="00D23758" w:rsidRPr="00442D66">
        <w:rPr>
          <w:rFonts w:asciiTheme="minorHAnsi" w:hAnsiTheme="minorHAnsi" w:cstheme="minorHAnsi"/>
          <w:b/>
          <w:bCs/>
          <w:color w:val="000000" w:themeColor="text1"/>
          <w:sz w:val="22"/>
        </w:rPr>
        <w:t xml:space="preserve"> </w:t>
      </w:r>
      <w:r w:rsidR="002E7768" w:rsidRPr="00442D66">
        <w:rPr>
          <w:rFonts w:asciiTheme="minorHAnsi" w:hAnsiTheme="minorHAnsi" w:cstheme="minorHAnsi"/>
          <w:b/>
          <w:bCs/>
          <w:color w:val="000000" w:themeColor="text1"/>
          <w:sz w:val="22"/>
        </w:rPr>
        <w:t>and Discussion</w:t>
      </w:r>
    </w:p>
    <w:p w:rsidR="004E7916" w:rsidRPr="00442D66" w:rsidRDefault="004E7916" w:rsidP="00442D66">
      <w:pPr>
        <w:spacing w:line="360" w:lineRule="auto"/>
        <w:ind w:firstLine="720"/>
        <w:jc w:val="both"/>
        <w:rPr>
          <w:rFonts w:asciiTheme="minorHAnsi" w:hAnsiTheme="minorHAnsi" w:cstheme="minorHAnsi"/>
          <w:color w:val="000000" w:themeColor="text1"/>
          <w:sz w:val="22"/>
          <w:lang w:val="id-ID"/>
        </w:rPr>
      </w:pPr>
      <w:r w:rsidRPr="00442D66">
        <w:rPr>
          <w:rFonts w:asciiTheme="minorHAnsi" w:hAnsiTheme="minorHAnsi" w:cstheme="minorHAnsi"/>
          <w:color w:val="000000" w:themeColor="text1"/>
          <w:sz w:val="22"/>
        </w:rPr>
        <w:t>The goal of this research is to know dominant reading strategies and how it influences their reading comprehension ability.</w:t>
      </w:r>
    </w:p>
    <w:p w:rsidR="00442D66" w:rsidRPr="00442D66" w:rsidRDefault="00442D66" w:rsidP="00A60F9F">
      <w:pPr>
        <w:pStyle w:val="ListParagraph"/>
        <w:spacing w:line="360" w:lineRule="auto"/>
        <w:ind w:left="1080" w:firstLine="720"/>
        <w:jc w:val="both"/>
        <w:rPr>
          <w:rFonts w:asciiTheme="minorHAnsi" w:hAnsiTheme="minorHAnsi" w:cstheme="minorHAnsi"/>
          <w:b/>
          <w:bCs/>
          <w:color w:val="000000" w:themeColor="text1"/>
          <w:sz w:val="22"/>
          <w:lang w:val="id-ID"/>
        </w:rPr>
      </w:pPr>
    </w:p>
    <w:p w:rsidR="00810618" w:rsidRPr="00442D66" w:rsidRDefault="00FF05BC" w:rsidP="001B7713">
      <w:pPr>
        <w:tabs>
          <w:tab w:val="left" w:pos="0"/>
        </w:tabs>
        <w:autoSpaceDE w:val="0"/>
        <w:autoSpaceDN w:val="0"/>
        <w:adjustRightInd w:val="0"/>
        <w:spacing w:after="0" w:line="240" w:lineRule="auto"/>
        <w:jc w:val="center"/>
        <w:rPr>
          <w:rFonts w:asciiTheme="minorHAnsi" w:hAnsiTheme="minorHAnsi" w:cstheme="minorHAnsi"/>
          <w:b/>
          <w:color w:val="000000" w:themeColor="text1"/>
          <w:sz w:val="22"/>
        </w:rPr>
      </w:pPr>
      <w:r w:rsidRPr="00442D66">
        <w:rPr>
          <w:rFonts w:asciiTheme="minorHAnsi" w:hAnsiTheme="minorHAnsi" w:cstheme="minorHAnsi"/>
          <w:b/>
          <w:color w:val="000000" w:themeColor="text1"/>
          <w:sz w:val="22"/>
        </w:rPr>
        <w:lastRenderedPageBreak/>
        <w:tab/>
      </w:r>
      <w:r w:rsidR="00C45792" w:rsidRPr="00442D66">
        <w:rPr>
          <w:rFonts w:asciiTheme="minorHAnsi" w:hAnsiTheme="minorHAnsi" w:cstheme="minorHAnsi"/>
          <w:b/>
          <w:color w:val="000000" w:themeColor="text1"/>
          <w:sz w:val="22"/>
        </w:rPr>
        <w:t>Table 1</w:t>
      </w:r>
      <w:r w:rsidR="00810618" w:rsidRPr="00442D66">
        <w:rPr>
          <w:rFonts w:asciiTheme="minorHAnsi" w:hAnsiTheme="minorHAnsi" w:cstheme="minorHAnsi"/>
          <w:b/>
          <w:color w:val="000000" w:themeColor="text1"/>
          <w:sz w:val="22"/>
        </w:rPr>
        <w:t>:</w:t>
      </w:r>
    </w:p>
    <w:p w:rsidR="00810618" w:rsidRPr="00442D66" w:rsidRDefault="00FF05BC" w:rsidP="001B7713">
      <w:pPr>
        <w:tabs>
          <w:tab w:val="left" w:pos="0"/>
        </w:tabs>
        <w:autoSpaceDE w:val="0"/>
        <w:autoSpaceDN w:val="0"/>
        <w:adjustRightInd w:val="0"/>
        <w:spacing w:after="0" w:line="240" w:lineRule="auto"/>
        <w:jc w:val="center"/>
        <w:rPr>
          <w:rFonts w:asciiTheme="minorHAnsi" w:hAnsiTheme="minorHAnsi" w:cstheme="minorHAnsi"/>
          <w:b/>
          <w:color w:val="000000" w:themeColor="text1"/>
          <w:sz w:val="22"/>
        </w:rPr>
      </w:pPr>
      <w:r w:rsidRPr="00442D66">
        <w:rPr>
          <w:rFonts w:asciiTheme="minorHAnsi" w:hAnsiTheme="minorHAnsi" w:cstheme="minorHAnsi"/>
          <w:b/>
          <w:color w:val="000000" w:themeColor="text1"/>
          <w:sz w:val="22"/>
        </w:rPr>
        <w:tab/>
      </w:r>
      <w:r w:rsidR="00810618" w:rsidRPr="00442D66">
        <w:rPr>
          <w:rFonts w:asciiTheme="minorHAnsi" w:hAnsiTheme="minorHAnsi" w:cstheme="minorHAnsi"/>
          <w:b/>
          <w:color w:val="000000" w:themeColor="text1"/>
          <w:sz w:val="22"/>
        </w:rPr>
        <w:t>The raw data of questionnaire</w:t>
      </w:r>
    </w:p>
    <w:tbl>
      <w:tblPr>
        <w:tblStyle w:val="TableGrid"/>
        <w:tblW w:w="5945" w:type="dxa"/>
        <w:tblInd w:w="1534" w:type="dxa"/>
        <w:tblLook w:val="04A0"/>
      </w:tblPr>
      <w:tblGrid>
        <w:gridCol w:w="475"/>
        <w:gridCol w:w="3202"/>
        <w:gridCol w:w="709"/>
        <w:gridCol w:w="709"/>
        <w:gridCol w:w="850"/>
      </w:tblGrid>
      <w:tr w:rsidR="00810618" w:rsidRPr="00442D66" w:rsidTr="001B7713">
        <w:tc>
          <w:tcPr>
            <w:tcW w:w="475" w:type="dxa"/>
          </w:tcPr>
          <w:p w:rsidR="00810618" w:rsidRPr="00442D66" w:rsidRDefault="00810618"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No</w:t>
            </w:r>
          </w:p>
        </w:tc>
        <w:tc>
          <w:tcPr>
            <w:tcW w:w="3202" w:type="dxa"/>
          </w:tcPr>
          <w:p w:rsidR="00810618" w:rsidRPr="00442D66" w:rsidRDefault="00D91784" w:rsidP="00E80FAB">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S</w:t>
            </w:r>
            <w:r w:rsidR="00810618" w:rsidRPr="00442D66">
              <w:rPr>
                <w:rFonts w:asciiTheme="minorHAnsi" w:hAnsiTheme="minorHAnsi" w:cstheme="minorHAnsi"/>
                <w:color w:val="000000" w:themeColor="text1"/>
                <w:sz w:val="22"/>
              </w:rPr>
              <w:t xml:space="preserve">tatement </w:t>
            </w:r>
            <w:r w:rsidRPr="00442D66">
              <w:rPr>
                <w:rFonts w:asciiTheme="minorHAnsi" w:hAnsiTheme="minorHAnsi" w:cstheme="minorHAnsi"/>
                <w:color w:val="000000" w:themeColor="text1"/>
                <w:sz w:val="22"/>
              </w:rPr>
              <w:t xml:space="preserve">of </w:t>
            </w:r>
            <w:r w:rsidR="00810618" w:rsidRPr="00442D66">
              <w:rPr>
                <w:rFonts w:asciiTheme="minorHAnsi" w:hAnsiTheme="minorHAnsi" w:cstheme="minorHAnsi"/>
                <w:color w:val="000000" w:themeColor="text1"/>
                <w:sz w:val="22"/>
              </w:rPr>
              <w:t>strategies</w:t>
            </w:r>
          </w:p>
        </w:tc>
        <w:tc>
          <w:tcPr>
            <w:tcW w:w="709" w:type="dxa"/>
          </w:tcPr>
          <w:p w:rsidR="00810618" w:rsidRPr="00442D66" w:rsidRDefault="00810618"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Yes</w:t>
            </w:r>
          </w:p>
        </w:tc>
        <w:tc>
          <w:tcPr>
            <w:tcW w:w="709" w:type="dxa"/>
          </w:tcPr>
          <w:p w:rsidR="00810618" w:rsidRPr="00442D66" w:rsidRDefault="00810618"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No</w:t>
            </w:r>
          </w:p>
        </w:tc>
        <w:tc>
          <w:tcPr>
            <w:tcW w:w="850" w:type="dxa"/>
          </w:tcPr>
          <w:p w:rsidR="00810618" w:rsidRPr="00442D66" w:rsidRDefault="00810618"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Total</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w:t>
            </w:r>
          </w:p>
        </w:tc>
        <w:tc>
          <w:tcPr>
            <w:tcW w:w="3202" w:type="dxa"/>
          </w:tcPr>
          <w:p w:rsidR="00D91784" w:rsidRPr="00442D66" w:rsidRDefault="00D91784" w:rsidP="00EB6D79">
            <w:pPr>
              <w:jc w:val="both"/>
              <w:rPr>
                <w:rFonts w:asciiTheme="minorHAnsi" w:hAnsiTheme="minorHAnsi"/>
                <w:color w:val="000000" w:themeColor="text1"/>
                <w:sz w:val="22"/>
              </w:rPr>
            </w:pPr>
            <w:proofErr w:type="spellStart"/>
            <w:r w:rsidRPr="00442D66">
              <w:rPr>
                <w:rFonts w:asciiTheme="minorHAnsi" w:hAnsiTheme="minorHAnsi"/>
                <w:color w:val="000000" w:themeColor="text1"/>
                <w:sz w:val="22"/>
              </w:rPr>
              <w:t>Ketika</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kamu</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membaca</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apakah</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kamu</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menggunakan</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strategi</w:t>
            </w:r>
            <w:proofErr w:type="spellEnd"/>
            <w:r w:rsidRPr="00442D66">
              <w:rPr>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16</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14</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w:t>
            </w:r>
          </w:p>
        </w:tc>
        <w:tc>
          <w:tcPr>
            <w:tcW w:w="3202" w:type="dxa"/>
          </w:tcPr>
          <w:p w:rsidR="00D91784" w:rsidRPr="00442D66" w:rsidRDefault="00D91784" w:rsidP="00EB6D79">
            <w:pPr>
              <w:jc w:val="both"/>
              <w:rPr>
                <w:rFonts w:asciiTheme="minorHAnsi" w:hAnsiTheme="minorHAnsi"/>
                <w:color w:val="000000" w:themeColor="text1"/>
                <w:sz w:val="22"/>
              </w:rPr>
            </w:pPr>
            <w:proofErr w:type="spellStart"/>
            <w:r w:rsidRPr="00442D66">
              <w:rPr>
                <w:rFonts w:asciiTheme="minorHAnsi" w:hAnsiTheme="minorHAnsi"/>
                <w:color w:val="000000" w:themeColor="text1"/>
                <w:sz w:val="22"/>
              </w:rPr>
              <w:t>Apakah</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kamu</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menggunakan</w:t>
            </w:r>
            <w:proofErr w:type="spellEnd"/>
            <w:r w:rsidRPr="00442D66">
              <w:rPr>
                <w:rFonts w:asciiTheme="minorHAnsi" w:hAnsiTheme="minorHAnsi"/>
                <w:color w:val="000000" w:themeColor="text1"/>
                <w:sz w:val="22"/>
              </w:rPr>
              <w:t xml:space="preserve"> </w:t>
            </w:r>
            <w:r w:rsidRPr="00442D66">
              <w:rPr>
                <w:rFonts w:asciiTheme="minorHAnsi" w:hAnsiTheme="minorHAnsi"/>
                <w:i/>
                <w:color w:val="000000" w:themeColor="text1"/>
                <w:sz w:val="22"/>
              </w:rPr>
              <w:t>scanning</w:t>
            </w:r>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membaca</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sekilas</w:t>
            </w:r>
            <w:proofErr w:type="spellEnd"/>
            <w:r w:rsidRPr="00442D66">
              <w:rPr>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18</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12</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w:t>
            </w:r>
          </w:p>
        </w:tc>
        <w:tc>
          <w:tcPr>
            <w:tcW w:w="3202" w:type="dxa"/>
          </w:tcPr>
          <w:p w:rsidR="00D91784" w:rsidRPr="00442D66" w:rsidRDefault="00D91784" w:rsidP="00EB6D79">
            <w:pPr>
              <w:jc w:val="both"/>
              <w:rPr>
                <w:rFonts w:asciiTheme="minorHAnsi" w:eastAsia="Times New Roman" w:hAnsiTheme="minorHAnsi"/>
                <w:color w:val="000000" w:themeColor="text1"/>
                <w:sz w:val="22"/>
              </w:rPr>
            </w:pPr>
            <w:proofErr w:type="spellStart"/>
            <w:r w:rsidRPr="00442D66">
              <w:rPr>
                <w:rFonts w:asciiTheme="minorHAnsi" w:eastAsia="Times New Roman" w:hAnsiTheme="minorHAnsi"/>
                <w:color w:val="000000" w:themeColor="text1"/>
                <w:sz w:val="22"/>
              </w:rPr>
              <w:t>Apakah</w:t>
            </w:r>
            <w:proofErr w:type="spellEnd"/>
            <w:r w:rsidRPr="00442D66">
              <w:rPr>
                <w:rFonts w:asciiTheme="minorHAnsi" w:eastAsia="Times New Roman" w:hAnsiTheme="minorHAnsi"/>
                <w:color w:val="000000" w:themeColor="text1"/>
                <w:sz w:val="22"/>
              </w:rPr>
              <w:t xml:space="preserve"> </w:t>
            </w:r>
            <w:proofErr w:type="spellStart"/>
            <w:r w:rsidRPr="00442D66">
              <w:rPr>
                <w:rFonts w:asciiTheme="minorHAnsi" w:eastAsia="Times New Roman" w:hAnsiTheme="minorHAnsi"/>
                <w:color w:val="000000" w:themeColor="text1"/>
                <w:sz w:val="22"/>
              </w:rPr>
              <w:t>kamu</w:t>
            </w:r>
            <w:proofErr w:type="spellEnd"/>
            <w:r w:rsidRPr="00442D66">
              <w:rPr>
                <w:rFonts w:asciiTheme="minorHAnsi" w:eastAsia="Times New Roman" w:hAnsiTheme="minorHAnsi"/>
                <w:color w:val="000000" w:themeColor="text1"/>
                <w:sz w:val="22"/>
              </w:rPr>
              <w:t xml:space="preserve"> </w:t>
            </w:r>
            <w:proofErr w:type="spellStart"/>
            <w:r w:rsidRPr="00442D66">
              <w:rPr>
                <w:rFonts w:asciiTheme="minorHAnsi" w:eastAsia="Times New Roman" w:hAnsiTheme="minorHAnsi"/>
                <w:color w:val="000000" w:themeColor="text1"/>
                <w:sz w:val="22"/>
              </w:rPr>
              <w:t>menggunakan</w:t>
            </w:r>
            <w:proofErr w:type="spellEnd"/>
            <w:r w:rsidRPr="00442D66">
              <w:rPr>
                <w:rFonts w:asciiTheme="minorHAnsi" w:eastAsia="Times New Roman" w:hAnsiTheme="minorHAnsi"/>
                <w:color w:val="000000" w:themeColor="text1"/>
                <w:sz w:val="22"/>
              </w:rPr>
              <w:t xml:space="preserve"> </w:t>
            </w:r>
            <w:r w:rsidRPr="00442D66">
              <w:rPr>
                <w:rFonts w:asciiTheme="minorHAnsi" w:eastAsia="Times New Roman" w:hAnsiTheme="minorHAnsi"/>
                <w:i/>
                <w:color w:val="000000" w:themeColor="text1"/>
                <w:sz w:val="22"/>
              </w:rPr>
              <w:t>skimming</w:t>
            </w:r>
            <w:r w:rsidRPr="00442D66">
              <w:rPr>
                <w:rFonts w:asciiTheme="minorHAnsi" w:eastAsia="Times New Roman" w:hAnsiTheme="minorHAnsi"/>
                <w:color w:val="000000" w:themeColor="text1"/>
                <w:sz w:val="22"/>
              </w:rPr>
              <w:t xml:space="preserve"> (</w:t>
            </w:r>
            <w:proofErr w:type="spellStart"/>
            <w:r w:rsidRPr="00442D66">
              <w:rPr>
                <w:rFonts w:asciiTheme="minorHAnsi" w:eastAsia="Times New Roman" w:hAnsiTheme="minorHAnsi"/>
                <w:color w:val="000000" w:themeColor="text1"/>
                <w:sz w:val="22"/>
              </w:rPr>
              <w:t>membaca</w:t>
            </w:r>
            <w:proofErr w:type="spellEnd"/>
            <w:r w:rsidRPr="00442D66">
              <w:rPr>
                <w:rFonts w:asciiTheme="minorHAnsi" w:eastAsia="Times New Roman" w:hAnsiTheme="minorHAnsi"/>
                <w:color w:val="000000" w:themeColor="text1"/>
                <w:sz w:val="22"/>
              </w:rPr>
              <w:t xml:space="preserve"> </w:t>
            </w:r>
            <w:proofErr w:type="spellStart"/>
            <w:r w:rsidRPr="00442D66">
              <w:rPr>
                <w:rFonts w:asciiTheme="minorHAnsi" w:eastAsia="Times New Roman" w:hAnsiTheme="minorHAnsi"/>
                <w:color w:val="000000" w:themeColor="text1"/>
                <w:sz w:val="22"/>
              </w:rPr>
              <w:t>cepat</w:t>
            </w:r>
            <w:proofErr w:type="spellEnd"/>
            <w:r w:rsidRPr="00442D66">
              <w:rPr>
                <w:rFonts w:asciiTheme="minorHAnsi" w:eastAsia="Times New Roman"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8</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22</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4</w:t>
            </w:r>
          </w:p>
        </w:tc>
        <w:tc>
          <w:tcPr>
            <w:tcW w:w="3202" w:type="dxa"/>
          </w:tcPr>
          <w:p w:rsidR="00D91784" w:rsidRPr="00442D66" w:rsidRDefault="00D91784" w:rsidP="00EB6D79">
            <w:pPr>
              <w:jc w:val="both"/>
              <w:rPr>
                <w:rFonts w:asciiTheme="minorHAnsi" w:hAnsiTheme="minorHAnsi"/>
                <w:color w:val="000000" w:themeColor="text1"/>
                <w:sz w:val="22"/>
              </w:rPr>
            </w:pPr>
            <w:proofErr w:type="spellStart"/>
            <w:r w:rsidRPr="00442D66">
              <w:rPr>
                <w:rFonts w:asciiTheme="minorHAnsi" w:hAnsiTheme="minorHAnsi"/>
                <w:color w:val="000000" w:themeColor="text1"/>
                <w:sz w:val="22"/>
              </w:rPr>
              <w:t>Apakah</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kamu</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menggunakan</w:t>
            </w:r>
            <w:proofErr w:type="spellEnd"/>
            <w:r w:rsidRPr="00442D66">
              <w:rPr>
                <w:rFonts w:asciiTheme="minorHAnsi" w:hAnsiTheme="minorHAnsi"/>
                <w:color w:val="000000" w:themeColor="text1"/>
                <w:sz w:val="22"/>
              </w:rPr>
              <w:t xml:space="preserve"> 3 M (</w:t>
            </w:r>
            <w:proofErr w:type="spellStart"/>
            <w:r w:rsidRPr="00442D66">
              <w:rPr>
                <w:rFonts w:asciiTheme="minorHAnsi" w:hAnsiTheme="minorHAnsi"/>
                <w:color w:val="000000" w:themeColor="text1"/>
                <w:sz w:val="22"/>
              </w:rPr>
              <w:t>meneliti</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membaca</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mencatat</w:t>
            </w:r>
            <w:proofErr w:type="spellEnd"/>
            <w:r w:rsidRPr="00442D66">
              <w:rPr>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25</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5</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5</w:t>
            </w:r>
          </w:p>
        </w:tc>
        <w:tc>
          <w:tcPr>
            <w:tcW w:w="3202" w:type="dxa"/>
          </w:tcPr>
          <w:p w:rsidR="00D91784" w:rsidRPr="00442D66" w:rsidRDefault="00D91784" w:rsidP="00EB6D79">
            <w:pPr>
              <w:jc w:val="both"/>
              <w:rPr>
                <w:rFonts w:asciiTheme="minorHAnsi" w:hAnsiTheme="minorHAnsi"/>
                <w:color w:val="000000" w:themeColor="text1"/>
                <w:sz w:val="22"/>
              </w:rPr>
            </w:pPr>
            <w:proofErr w:type="spellStart"/>
            <w:r w:rsidRPr="00442D66">
              <w:rPr>
                <w:rFonts w:asciiTheme="minorHAnsi" w:hAnsiTheme="minorHAnsi"/>
                <w:color w:val="000000" w:themeColor="text1"/>
                <w:sz w:val="22"/>
              </w:rPr>
              <w:t>Apakah</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kamu</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menggunakan</w:t>
            </w:r>
            <w:proofErr w:type="spellEnd"/>
            <w:r w:rsidRPr="00442D66">
              <w:rPr>
                <w:rFonts w:asciiTheme="minorHAnsi" w:hAnsiTheme="minorHAnsi"/>
                <w:color w:val="000000" w:themeColor="text1"/>
                <w:sz w:val="22"/>
              </w:rPr>
              <w:t xml:space="preserve"> </w:t>
            </w:r>
            <w:r w:rsidRPr="00442D66">
              <w:rPr>
                <w:rFonts w:asciiTheme="minorHAnsi" w:hAnsiTheme="minorHAnsi"/>
                <w:i/>
                <w:color w:val="000000" w:themeColor="text1"/>
                <w:sz w:val="22"/>
              </w:rPr>
              <w:t>summarizing</w:t>
            </w:r>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meringkas</w:t>
            </w:r>
            <w:proofErr w:type="spellEnd"/>
            <w:r w:rsidRPr="00442D66">
              <w:rPr>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26</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4</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6</w:t>
            </w:r>
          </w:p>
        </w:tc>
        <w:tc>
          <w:tcPr>
            <w:tcW w:w="3202" w:type="dxa"/>
          </w:tcPr>
          <w:p w:rsidR="00D91784" w:rsidRPr="00442D66" w:rsidRDefault="00D91784" w:rsidP="00EB6D79">
            <w:pPr>
              <w:jc w:val="both"/>
              <w:rPr>
                <w:rFonts w:asciiTheme="minorHAnsi" w:hAnsiTheme="minorHAnsi"/>
                <w:color w:val="000000" w:themeColor="text1"/>
                <w:sz w:val="22"/>
              </w:rPr>
            </w:pPr>
            <w:proofErr w:type="spellStart"/>
            <w:r w:rsidRPr="00442D66">
              <w:rPr>
                <w:rFonts w:asciiTheme="minorHAnsi" w:hAnsiTheme="minorHAnsi"/>
                <w:color w:val="000000" w:themeColor="text1"/>
                <w:sz w:val="22"/>
              </w:rPr>
              <w:t>Apakah</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kamu</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menggunakan</w:t>
            </w:r>
            <w:proofErr w:type="spellEnd"/>
            <w:r w:rsidRPr="00442D66">
              <w:rPr>
                <w:rFonts w:asciiTheme="minorHAnsi" w:hAnsiTheme="minorHAnsi"/>
                <w:color w:val="000000" w:themeColor="text1"/>
                <w:sz w:val="22"/>
              </w:rPr>
              <w:t xml:space="preserve"> </w:t>
            </w:r>
            <w:r w:rsidRPr="00442D66">
              <w:rPr>
                <w:rFonts w:asciiTheme="minorHAnsi" w:hAnsiTheme="minorHAnsi"/>
                <w:i/>
                <w:color w:val="000000" w:themeColor="text1"/>
                <w:sz w:val="22"/>
              </w:rPr>
              <w:t>rereading</w:t>
            </w:r>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membaca</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ulang</w:t>
            </w:r>
            <w:proofErr w:type="spellEnd"/>
            <w:r w:rsidRPr="00442D66">
              <w:rPr>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25</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5</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w:t>
            </w:r>
          </w:p>
        </w:tc>
        <w:tc>
          <w:tcPr>
            <w:tcW w:w="3202" w:type="dxa"/>
          </w:tcPr>
          <w:p w:rsidR="00D91784" w:rsidRPr="00442D66" w:rsidRDefault="00D91784" w:rsidP="00EB6D79">
            <w:pPr>
              <w:jc w:val="both"/>
              <w:rPr>
                <w:rFonts w:asciiTheme="minorHAnsi" w:hAnsiTheme="minorHAnsi"/>
                <w:color w:val="000000" w:themeColor="text1"/>
                <w:sz w:val="22"/>
              </w:rPr>
            </w:pPr>
            <w:proofErr w:type="spellStart"/>
            <w:r w:rsidRPr="00442D66">
              <w:rPr>
                <w:rFonts w:asciiTheme="minorHAnsi" w:hAnsiTheme="minorHAnsi"/>
                <w:color w:val="000000" w:themeColor="text1"/>
                <w:sz w:val="22"/>
              </w:rPr>
              <w:t>Apakah</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kamu</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menggunakan</w:t>
            </w:r>
            <w:proofErr w:type="spellEnd"/>
            <w:r w:rsidRPr="00442D66">
              <w:rPr>
                <w:rFonts w:asciiTheme="minorHAnsi" w:hAnsiTheme="minorHAnsi"/>
                <w:color w:val="000000" w:themeColor="text1"/>
                <w:sz w:val="22"/>
              </w:rPr>
              <w:t xml:space="preserve"> </w:t>
            </w:r>
            <w:r w:rsidRPr="00442D66">
              <w:rPr>
                <w:rFonts w:asciiTheme="minorHAnsi" w:hAnsiTheme="minorHAnsi"/>
                <w:i/>
                <w:color w:val="000000" w:themeColor="text1"/>
                <w:sz w:val="22"/>
              </w:rPr>
              <w:t>previewing</w:t>
            </w:r>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membaca</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selintas</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dengan</w:t>
            </w:r>
            <w:proofErr w:type="spellEnd"/>
            <w:r w:rsidRPr="00442D66">
              <w:rPr>
                <w:rFonts w:asciiTheme="minorHAnsi" w:hAnsiTheme="minorHAnsi"/>
                <w:color w:val="000000" w:themeColor="text1"/>
                <w:sz w:val="22"/>
              </w:rPr>
              <w:t xml:space="preserve"> </w:t>
            </w:r>
            <w:proofErr w:type="spellStart"/>
            <w:r w:rsidRPr="00442D66">
              <w:rPr>
                <w:rFonts w:asciiTheme="minorHAnsi" w:hAnsiTheme="minorHAnsi"/>
                <w:color w:val="000000" w:themeColor="text1"/>
                <w:sz w:val="22"/>
              </w:rPr>
              <w:t>cepat</w:t>
            </w:r>
            <w:proofErr w:type="spellEnd"/>
            <w:r w:rsidRPr="00442D66">
              <w:rPr>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4</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26</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8</w:t>
            </w:r>
          </w:p>
        </w:tc>
        <w:tc>
          <w:tcPr>
            <w:tcW w:w="3202" w:type="dxa"/>
          </w:tcPr>
          <w:p w:rsidR="00D91784" w:rsidRPr="00442D66" w:rsidRDefault="00D91784" w:rsidP="00EB6D79">
            <w:pPr>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t>visualizing</w:t>
            </w:r>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membayangkan</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18</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12</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9</w:t>
            </w:r>
          </w:p>
        </w:tc>
        <w:tc>
          <w:tcPr>
            <w:tcW w:w="3202" w:type="dxa"/>
          </w:tcPr>
          <w:p w:rsidR="00D91784" w:rsidRPr="00442D66" w:rsidRDefault="00D91784" w:rsidP="00EB6D79">
            <w:pPr>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t>semantic mapping</w:t>
            </w:r>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memetakan</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kata</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29</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w:t>
            </w:r>
          </w:p>
        </w:tc>
        <w:tc>
          <w:tcPr>
            <w:tcW w:w="3202" w:type="dxa"/>
          </w:tcPr>
          <w:p w:rsidR="00D91784" w:rsidRPr="00442D66" w:rsidRDefault="00D91784" w:rsidP="00EB6D79">
            <w:pPr>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t>analyze vocabulary</w:t>
            </w:r>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menguraikan</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kosa</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kata</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8</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22</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11</w:t>
            </w:r>
          </w:p>
        </w:tc>
        <w:tc>
          <w:tcPr>
            <w:tcW w:w="3202" w:type="dxa"/>
          </w:tcPr>
          <w:p w:rsidR="00D91784" w:rsidRPr="00442D66" w:rsidRDefault="00D91784" w:rsidP="00EB6D79">
            <w:pPr>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t>inferring</w:t>
            </w:r>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menyimpulkan</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22</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8</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12</w:t>
            </w:r>
          </w:p>
        </w:tc>
        <w:tc>
          <w:tcPr>
            <w:tcW w:w="3202" w:type="dxa"/>
          </w:tcPr>
          <w:p w:rsidR="00D91784" w:rsidRPr="00442D66" w:rsidRDefault="00D91784" w:rsidP="00EB6D79">
            <w:pPr>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t>synthesizing</w:t>
            </w:r>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mengumpulkan</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kata</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23</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13</w:t>
            </w:r>
          </w:p>
        </w:tc>
        <w:tc>
          <w:tcPr>
            <w:tcW w:w="3202" w:type="dxa"/>
          </w:tcPr>
          <w:p w:rsidR="00D91784" w:rsidRPr="00442D66" w:rsidRDefault="00D91784" w:rsidP="00EB6D79">
            <w:pPr>
              <w:autoSpaceDE w:val="0"/>
              <w:autoSpaceDN w:val="0"/>
              <w:adjustRightInd w:val="0"/>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t>reading aloud</w:t>
            </w:r>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membaca</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dengan</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keras</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27</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14</w:t>
            </w:r>
          </w:p>
        </w:tc>
        <w:tc>
          <w:tcPr>
            <w:tcW w:w="3202" w:type="dxa"/>
          </w:tcPr>
          <w:p w:rsidR="00D91784" w:rsidRPr="00442D66" w:rsidRDefault="00D91784" w:rsidP="00EB6D79">
            <w:pPr>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t>question</w:t>
            </w:r>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pertanyaan</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18</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12</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15</w:t>
            </w:r>
          </w:p>
        </w:tc>
        <w:tc>
          <w:tcPr>
            <w:tcW w:w="3202" w:type="dxa"/>
          </w:tcPr>
          <w:p w:rsidR="00D91784" w:rsidRPr="00442D66" w:rsidRDefault="00D91784" w:rsidP="00EB6D79">
            <w:pPr>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t>think aloud</w:t>
            </w:r>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berfikir</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dengan</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keras</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20</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16</w:t>
            </w:r>
          </w:p>
        </w:tc>
        <w:tc>
          <w:tcPr>
            <w:tcW w:w="3202" w:type="dxa"/>
          </w:tcPr>
          <w:p w:rsidR="00D91784" w:rsidRPr="00442D66" w:rsidRDefault="00D91784" w:rsidP="00EB6D79">
            <w:pPr>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t>GIST</w:t>
            </w:r>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mengambil</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intinya</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25</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5</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17</w:t>
            </w:r>
          </w:p>
        </w:tc>
        <w:tc>
          <w:tcPr>
            <w:tcW w:w="3202" w:type="dxa"/>
          </w:tcPr>
          <w:p w:rsidR="00D91784" w:rsidRPr="00442D66" w:rsidRDefault="00D91784" w:rsidP="00EB6D79">
            <w:pPr>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t>setting a purpose</w:t>
            </w:r>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menetapkan</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tujuan</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26</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4</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18</w:t>
            </w:r>
          </w:p>
        </w:tc>
        <w:tc>
          <w:tcPr>
            <w:tcW w:w="3202" w:type="dxa"/>
          </w:tcPr>
          <w:p w:rsidR="00D91784" w:rsidRPr="00442D66" w:rsidRDefault="00D91784" w:rsidP="00EB6D79">
            <w:pPr>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t>predicting</w:t>
            </w:r>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memprediksi</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17</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13</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19</w:t>
            </w:r>
          </w:p>
        </w:tc>
        <w:tc>
          <w:tcPr>
            <w:tcW w:w="3202" w:type="dxa"/>
          </w:tcPr>
          <w:p w:rsidR="00D91784" w:rsidRPr="00442D66" w:rsidRDefault="00D91784" w:rsidP="00EB6D79">
            <w:pPr>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lastRenderedPageBreak/>
              <w:t>drawing conclusions</w:t>
            </w:r>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menarik</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kesimpulan</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lastRenderedPageBreak/>
              <w:t>18</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12</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lastRenderedPageBreak/>
              <w:t>20</w:t>
            </w:r>
          </w:p>
        </w:tc>
        <w:tc>
          <w:tcPr>
            <w:tcW w:w="3202" w:type="dxa"/>
          </w:tcPr>
          <w:p w:rsidR="00D91784" w:rsidRPr="00442D66" w:rsidRDefault="00D91784" w:rsidP="00EB6D79">
            <w:pPr>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t>restating</w:t>
            </w:r>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mengulangi</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26</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4</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21</w:t>
            </w:r>
          </w:p>
        </w:tc>
        <w:tc>
          <w:tcPr>
            <w:tcW w:w="3202" w:type="dxa"/>
          </w:tcPr>
          <w:p w:rsidR="00D91784" w:rsidRPr="00442D66" w:rsidRDefault="00D91784" w:rsidP="00EB6D79">
            <w:pPr>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t>evaluating</w:t>
            </w:r>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menilai</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9</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21</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22</w:t>
            </w:r>
          </w:p>
        </w:tc>
        <w:tc>
          <w:tcPr>
            <w:tcW w:w="3202" w:type="dxa"/>
          </w:tcPr>
          <w:p w:rsidR="00D91784" w:rsidRPr="00442D66" w:rsidRDefault="00D91784" w:rsidP="00EB6D79">
            <w:pPr>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t>read quickly</w:t>
            </w:r>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membaca</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dengan</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cepat</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8</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22</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23</w:t>
            </w:r>
          </w:p>
        </w:tc>
        <w:tc>
          <w:tcPr>
            <w:tcW w:w="3202" w:type="dxa"/>
          </w:tcPr>
          <w:p w:rsidR="00D91784" w:rsidRPr="00442D66" w:rsidRDefault="00D91784" w:rsidP="00EB6D79">
            <w:pPr>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t>recite</w:t>
            </w:r>
            <w:r w:rsidRPr="00442D66">
              <w:rPr>
                <w:rStyle w:val="hps"/>
                <w:rFonts w:asciiTheme="minorHAnsi" w:hAnsiTheme="minorHAnsi"/>
                <w:color w:val="000000" w:themeColor="text1"/>
                <w:sz w:val="22"/>
              </w:rPr>
              <w:t xml:space="preserve"> (Tanya </w:t>
            </w:r>
            <w:proofErr w:type="spellStart"/>
            <w:r w:rsidRPr="00442D66">
              <w:rPr>
                <w:rStyle w:val="hps"/>
                <w:rFonts w:asciiTheme="minorHAnsi" w:hAnsiTheme="minorHAnsi"/>
                <w:color w:val="000000" w:themeColor="text1"/>
                <w:sz w:val="22"/>
              </w:rPr>
              <w:t>jawab</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sendiri</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9</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21</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24</w:t>
            </w:r>
          </w:p>
        </w:tc>
        <w:tc>
          <w:tcPr>
            <w:tcW w:w="3202" w:type="dxa"/>
          </w:tcPr>
          <w:p w:rsidR="00D91784" w:rsidRPr="00442D66" w:rsidRDefault="00D91784" w:rsidP="00EB6D79">
            <w:pPr>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t>review</w:t>
            </w:r>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mengulang</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secara</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menyeluruh</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23</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r w:rsidR="00D91784" w:rsidRPr="00442D66" w:rsidTr="001B7713">
        <w:tc>
          <w:tcPr>
            <w:tcW w:w="475" w:type="dxa"/>
          </w:tcPr>
          <w:p w:rsidR="00D91784" w:rsidRPr="00442D66" w:rsidRDefault="00D91784"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25</w:t>
            </w:r>
          </w:p>
        </w:tc>
        <w:tc>
          <w:tcPr>
            <w:tcW w:w="3202" w:type="dxa"/>
          </w:tcPr>
          <w:p w:rsidR="00D91784" w:rsidRPr="00442D66" w:rsidRDefault="00D91784" w:rsidP="00EB6D79">
            <w:pPr>
              <w:jc w:val="both"/>
              <w:rPr>
                <w:rStyle w:val="hps"/>
                <w:rFonts w:asciiTheme="minorHAnsi" w:hAnsiTheme="minorHAnsi"/>
                <w:color w:val="000000" w:themeColor="text1"/>
                <w:sz w:val="22"/>
              </w:rPr>
            </w:pPr>
            <w:proofErr w:type="spellStart"/>
            <w:r w:rsidRPr="00442D66">
              <w:rPr>
                <w:rStyle w:val="hps"/>
                <w:rFonts w:asciiTheme="minorHAnsi" w:hAnsiTheme="minorHAnsi"/>
                <w:color w:val="000000" w:themeColor="text1"/>
                <w:sz w:val="22"/>
              </w:rPr>
              <w:t>Apakah</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kamu</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menggunakan</w:t>
            </w:r>
            <w:proofErr w:type="spellEnd"/>
            <w:r w:rsidRPr="00442D66">
              <w:rPr>
                <w:rStyle w:val="hps"/>
                <w:rFonts w:asciiTheme="minorHAnsi" w:hAnsiTheme="minorHAnsi"/>
                <w:color w:val="000000" w:themeColor="text1"/>
                <w:sz w:val="22"/>
              </w:rPr>
              <w:t xml:space="preserve"> </w:t>
            </w:r>
            <w:r w:rsidRPr="00442D66">
              <w:rPr>
                <w:rStyle w:val="hps"/>
                <w:rFonts w:asciiTheme="minorHAnsi" w:hAnsiTheme="minorHAnsi"/>
                <w:i/>
                <w:color w:val="000000" w:themeColor="text1"/>
                <w:sz w:val="22"/>
              </w:rPr>
              <w:t>brainstorming</w:t>
            </w:r>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mengungkapkan</w:t>
            </w:r>
            <w:proofErr w:type="spellEnd"/>
            <w:r w:rsidRPr="00442D66">
              <w:rPr>
                <w:rStyle w:val="hps"/>
                <w:rFonts w:asciiTheme="minorHAnsi" w:hAnsiTheme="minorHAnsi"/>
                <w:color w:val="000000" w:themeColor="text1"/>
                <w:sz w:val="22"/>
              </w:rPr>
              <w:t xml:space="preserve"> </w:t>
            </w:r>
            <w:proofErr w:type="spellStart"/>
            <w:r w:rsidRPr="00442D66">
              <w:rPr>
                <w:rStyle w:val="hps"/>
                <w:rFonts w:asciiTheme="minorHAnsi" w:hAnsiTheme="minorHAnsi"/>
                <w:color w:val="000000" w:themeColor="text1"/>
                <w:sz w:val="22"/>
              </w:rPr>
              <w:t>pendapat</w:t>
            </w:r>
            <w:proofErr w:type="spellEnd"/>
            <w:r w:rsidRPr="00442D66">
              <w:rPr>
                <w:rStyle w:val="hps"/>
                <w:rFonts w:asciiTheme="minorHAnsi" w:hAnsiTheme="minorHAnsi"/>
                <w:color w:val="000000" w:themeColor="text1"/>
                <w:sz w:val="22"/>
              </w:rPr>
              <w:t>)?</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15</w:t>
            </w:r>
          </w:p>
        </w:tc>
        <w:tc>
          <w:tcPr>
            <w:tcW w:w="709"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15</w:t>
            </w:r>
          </w:p>
        </w:tc>
        <w:tc>
          <w:tcPr>
            <w:tcW w:w="850" w:type="dxa"/>
          </w:tcPr>
          <w:p w:rsidR="00D91784" w:rsidRPr="00442D66" w:rsidRDefault="00D91784"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r>
    </w:tbl>
    <w:p w:rsidR="00810618" w:rsidRPr="00442D66" w:rsidRDefault="00810618" w:rsidP="001B7713">
      <w:pPr>
        <w:pStyle w:val="ListParagraph"/>
        <w:autoSpaceDE w:val="0"/>
        <w:autoSpaceDN w:val="0"/>
        <w:adjustRightInd w:val="0"/>
        <w:spacing w:after="0" w:line="240" w:lineRule="auto"/>
        <w:jc w:val="both"/>
        <w:rPr>
          <w:rFonts w:asciiTheme="minorHAnsi" w:hAnsiTheme="minorHAnsi" w:cstheme="minorHAnsi"/>
          <w:color w:val="000000" w:themeColor="text1"/>
          <w:sz w:val="22"/>
        </w:rPr>
      </w:pPr>
    </w:p>
    <w:p w:rsidR="001B7713" w:rsidRPr="00442D66" w:rsidRDefault="00810618" w:rsidP="00442D66">
      <w:pPr>
        <w:autoSpaceDE w:val="0"/>
        <w:autoSpaceDN w:val="0"/>
        <w:adjustRightInd w:val="0"/>
        <w:spacing w:after="0" w:line="360" w:lineRule="auto"/>
        <w:ind w:firstLine="72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From the table above, the researcher uses alternative “yes” and “no”. The dominant reading strategies in statements number 5 (summarizing/</w:t>
      </w:r>
      <w:proofErr w:type="spellStart"/>
      <w:r w:rsidRPr="00442D66">
        <w:rPr>
          <w:rFonts w:asciiTheme="minorHAnsi" w:hAnsiTheme="minorHAnsi" w:cstheme="minorHAnsi"/>
          <w:color w:val="000000" w:themeColor="text1"/>
          <w:sz w:val="22"/>
        </w:rPr>
        <w:t>meringkas</w:t>
      </w:r>
      <w:proofErr w:type="spellEnd"/>
      <w:r w:rsidRPr="00442D66">
        <w:rPr>
          <w:rFonts w:asciiTheme="minorHAnsi" w:hAnsiTheme="minorHAnsi" w:cstheme="minorHAnsi"/>
          <w:color w:val="000000" w:themeColor="text1"/>
          <w:sz w:val="22"/>
        </w:rPr>
        <w:t>), 17 (</w:t>
      </w:r>
      <w:r w:rsidRPr="00442D66">
        <w:rPr>
          <w:rStyle w:val="hps"/>
          <w:rFonts w:asciiTheme="minorHAnsi" w:hAnsiTheme="minorHAnsi" w:cstheme="minorHAnsi"/>
          <w:color w:val="000000" w:themeColor="text1"/>
          <w:sz w:val="22"/>
        </w:rPr>
        <w:t>setting a purpose/</w:t>
      </w:r>
      <w:proofErr w:type="spellStart"/>
      <w:r w:rsidRPr="00442D66">
        <w:rPr>
          <w:rStyle w:val="hps"/>
          <w:rFonts w:asciiTheme="minorHAnsi" w:hAnsiTheme="minorHAnsi" w:cstheme="minorHAnsi"/>
          <w:color w:val="000000" w:themeColor="text1"/>
          <w:sz w:val="22"/>
        </w:rPr>
        <w:t>menetapkan</w:t>
      </w:r>
      <w:proofErr w:type="spellEnd"/>
      <w:r w:rsidRPr="00442D66">
        <w:rPr>
          <w:rStyle w:val="hps"/>
          <w:rFonts w:asciiTheme="minorHAnsi" w:hAnsiTheme="minorHAnsi" w:cstheme="minorHAnsi"/>
          <w:color w:val="000000" w:themeColor="text1"/>
          <w:sz w:val="22"/>
        </w:rPr>
        <w:t xml:space="preserve"> </w:t>
      </w:r>
      <w:proofErr w:type="spellStart"/>
      <w:r w:rsidRPr="00442D66">
        <w:rPr>
          <w:rStyle w:val="hps"/>
          <w:rFonts w:asciiTheme="minorHAnsi" w:hAnsiTheme="minorHAnsi" w:cstheme="minorHAnsi"/>
          <w:color w:val="000000" w:themeColor="text1"/>
          <w:sz w:val="22"/>
        </w:rPr>
        <w:t>tujuan</w:t>
      </w:r>
      <w:proofErr w:type="spellEnd"/>
      <w:r w:rsidRPr="00442D66">
        <w:rPr>
          <w:rStyle w:val="hps"/>
          <w:rFonts w:asciiTheme="minorHAnsi" w:hAnsiTheme="minorHAnsi" w:cstheme="minorHAnsi"/>
          <w:color w:val="000000" w:themeColor="text1"/>
          <w:sz w:val="22"/>
        </w:rPr>
        <w:t>)</w:t>
      </w:r>
      <w:r w:rsidRPr="00442D66">
        <w:rPr>
          <w:rFonts w:asciiTheme="minorHAnsi" w:hAnsiTheme="minorHAnsi" w:cstheme="minorHAnsi"/>
          <w:color w:val="000000" w:themeColor="text1"/>
          <w:sz w:val="22"/>
        </w:rPr>
        <w:t>, and 20 (restating/</w:t>
      </w:r>
      <w:proofErr w:type="spellStart"/>
      <w:r w:rsidRPr="00442D66">
        <w:rPr>
          <w:rFonts w:asciiTheme="minorHAnsi" w:hAnsiTheme="minorHAnsi" w:cstheme="minorHAnsi"/>
          <w:color w:val="000000" w:themeColor="text1"/>
          <w:sz w:val="22"/>
        </w:rPr>
        <w:t>mengulangi</w:t>
      </w:r>
      <w:proofErr w:type="spellEnd"/>
      <w:r w:rsidRPr="00442D66">
        <w:rPr>
          <w:rFonts w:asciiTheme="minorHAnsi" w:hAnsiTheme="minorHAnsi" w:cstheme="minorHAnsi"/>
          <w:color w:val="000000" w:themeColor="text1"/>
          <w:sz w:val="22"/>
        </w:rPr>
        <w:t>).</w:t>
      </w:r>
      <w:r w:rsidR="005D444D" w:rsidRPr="00442D66">
        <w:rPr>
          <w:rFonts w:asciiTheme="minorHAnsi" w:hAnsiTheme="minorHAnsi" w:cstheme="minorHAnsi"/>
          <w:color w:val="000000" w:themeColor="text1"/>
          <w:sz w:val="22"/>
        </w:rPr>
        <w:t xml:space="preserve"> So, the students used strategies summarizing, setting a purpose, and restating was 24%.</w:t>
      </w:r>
    </w:p>
    <w:p w:rsidR="00404B9D" w:rsidRPr="00442D66" w:rsidRDefault="00C45792" w:rsidP="001B7713">
      <w:pPr>
        <w:autoSpaceDE w:val="0"/>
        <w:autoSpaceDN w:val="0"/>
        <w:adjustRightInd w:val="0"/>
        <w:spacing w:after="0" w:line="240" w:lineRule="auto"/>
        <w:ind w:firstLine="720"/>
        <w:jc w:val="center"/>
        <w:rPr>
          <w:rFonts w:asciiTheme="minorHAnsi" w:hAnsiTheme="minorHAnsi" w:cstheme="minorHAnsi"/>
          <w:color w:val="000000" w:themeColor="text1"/>
          <w:sz w:val="22"/>
        </w:rPr>
      </w:pPr>
      <w:r w:rsidRPr="00442D66">
        <w:rPr>
          <w:rFonts w:asciiTheme="minorHAnsi" w:hAnsiTheme="minorHAnsi" w:cstheme="minorHAnsi"/>
          <w:b/>
          <w:color w:val="000000" w:themeColor="text1"/>
          <w:sz w:val="22"/>
        </w:rPr>
        <w:t>Table 2</w:t>
      </w:r>
      <w:r w:rsidR="00404B9D" w:rsidRPr="00442D66">
        <w:rPr>
          <w:rFonts w:asciiTheme="minorHAnsi" w:hAnsiTheme="minorHAnsi" w:cstheme="minorHAnsi"/>
          <w:b/>
          <w:color w:val="000000" w:themeColor="text1"/>
          <w:sz w:val="22"/>
        </w:rPr>
        <w:t>:</w:t>
      </w:r>
    </w:p>
    <w:p w:rsidR="00404B9D" w:rsidRPr="00442D66" w:rsidRDefault="00404B9D" w:rsidP="001B7713">
      <w:pPr>
        <w:spacing w:after="0" w:line="240" w:lineRule="auto"/>
        <w:ind w:firstLine="720"/>
        <w:jc w:val="center"/>
        <w:rPr>
          <w:rFonts w:asciiTheme="minorHAnsi" w:hAnsiTheme="minorHAnsi" w:cstheme="minorHAnsi"/>
          <w:b/>
          <w:color w:val="000000" w:themeColor="text1"/>
          <w:sz w:val="22"/>
        </w:rPr>
      </w:pPr>
      <w:r w:rsidRPr="00442D66">
        <w:rPr>
          <w:rFonts w:asciiTheme="minorHAnsi" w:hAnsiTheme="minorHAnsi" w:cstheme="minorHAnsi"/>
          <w:b/>
          <w:color w:val="000000" w:themeColor="text1"/>
          <w:sz w:val="22"/>
        </w:rPr>
        <w:t>The Result of Reading Test</w:t>
      </w:r>
    </w:p>
    <w:tbl>
      <w:tblPr>
        <w:tblStyle w:val="TableGrid"/>
        <w:tblW w:w="0" w:type="auto"/>
        <w:tblInd w:w="1821" w:type="dxa"/>
        <w:tblLook w:val="04A0"/>
      </w:tblPr>
      <w:tblGrid>
        <w:gridCol w:w="556"/>
        <w:gridCol w:w="2251"/>
        <w:gridCol w:w="2452"/>
      </w:tblGrid>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No</w:t>
            </w:r>
          </w:p>
        </w:tc>
        <w:tc>
          <w:tcPr>
            <w:tcW w:w="2251"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NIS</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Comprehension</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10156</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76</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10157</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76</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10158</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68</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4</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10159</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60</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5</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10160</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72</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6</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10161</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72</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10162</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84</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8</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10163</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64</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9</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10164</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80</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10165</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88</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11</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10166</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72</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12</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10167</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84</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13</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10168</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56</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14</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10169</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72</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15</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10170</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76</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16</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10171</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80</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17</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10172</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68</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18</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10173</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64</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19</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10174</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72</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lastRenderedPageBreak/>
              <w:t>20</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10175</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64</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21</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10176</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76</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22</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10177</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72</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23</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10178</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52</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24</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10179</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60</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25</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10180</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72</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26</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10181</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72</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27</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10182</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64</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28</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10183</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76</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29</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10184</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84</w:t>
            </w:r>
          </w:p>
        </w:tc>
      </w:tr>
      <w:tr w:rsidR="00404B9D" w:rsidRPr="00442D66" w:rsidTr="00FF05BC">
        <w:tc>
          <w:tcPr>
            <w:tcW w:w="556"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30</w:t>
            </w:r>
          </w:p>
        </w:tc>
        <w:tc>
          <w:tcPr>
            <w:tcW w:w="2251" w:type="dxa"/>
          </w:tcPr>
          <w:p w:rsidR="00404B9D" w:rsidRPr="00442D66" w:rsidRDefault="00404B9D" w:rsidP="001B7713">
            <w:pPr>
              <w:tabs>
                <w:tab w:val="left" w:pos="1701"/>
              </w:tabs>
              <w:autoSpaceDE w:val="0"/>
              <w:autoSpaceDN w:val="0"/>
              <w:adjustRightInd w:val="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10185</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72</w:t>
            </w:r>
          </w:p>
        </w:tc>
      </w:tr>
      <w:tr w:rsidR="00404B9D" w:rsidRPr="00442D66" w:rsidTr="00FF05BC">
        <w:tc>
          <w:tcPr>
            <w:tcW w:w="2807" w:type="dxa"/>
            <w:gridSpan w:val="2"/>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Total</w:t>
            </w:r>
          </w:p>
        </w:tc>
        <w:tc>
          <w:tcPr>
            <w:tcW w:w="2452" w:type="dxa"/>
          </w:tcPr>
          <w:p w:rsidR="00404B9D" w:rsidRPr="00442D66" w:rsidRDefault="00404B9D" w:rsidP="001B7713">
            <w:pPr>
              <w:tabs>
                <w:tab w:val="left" w:pos="1701"/>
              </w:tabs>
              <w:autoSpaceDE w:val="0"/>
              <w:autoSpaceDN w:val="0"/>
              <w:adjustRightInd w:val="0"/>
              <w:jc w:val="center"/>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2148</w:t>
            </w:r>
          </w:p>
        </w:tc>
      </w:tr>
    </w:tbl>
    <w:p w:rsidR="00B8581C" w:rsidRPr="00442D66" w:rsidRDefault="00404B9D" w:rsidP="00442D66">
      <w:pPr>
        <w:spacing w:line="360" w:lineRule="auto"/>
        <w:ind w:firstLine="72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From the data above, the researcher concludes that the highest score was 88, the lowest was 52, and the total score of the students’ reading comprehension ability was 2148.</w:t>
      </w:r>
    </w:p>
    <w:p w:rsidR="004E7916" w:rsidRPr="00442D66" w:rsidRDefault="004E7916" w:rsidP="00442D66">
      <w:pPr>
        <w:spacing w:after="0" w:line="360" w:lineRule="auto"/>
        <w:ind w:firstLine="72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lang w:val="id-ID"/>
        </w:rPr>
        <w:t xml:space="preserve">After describing the analysis in the previous section, the researcher discusses more about the interpretation of </w:t>
      </w:r>
      <w:r w:rsidRPr="00442D66">
        <w:rPr>
          <w:rFonts w:asciiTheme="minorHAnsi" w:hAnsiTheme="minorHAnsi" w:cstheme="minorHAnsi"/>
          <w:color w:val="000000" w:themeColor="text1"/>
          <w:sz w:val="22"/>
        </w:rPr>
        <w:t>reading strategies in questionnaire</w:t>
      </w:r>
      <w:r w:rsidRPr="00442D66">
        <w:rPr>
          <w:rFonts w:asciiTheme="minorHAnsi" w:hAnsiTheme="minorHAnsi" w:cstheme="minorHAnsi"/>
          <w:color w:val="000000" w:themeColor="text1"/>
          <w:sz w:val="22"/>
          <w:lang w:val="id-ID"/>
        </w:rPr>
        <w:t xml:space="preserve"> score and </w:t>
      </w:r>
      <w:r w:rsidRPr="00442D66">
        <w:rPr>
          <w:rFonts w:asciiTheme="minorHAnsi" w:hAnsiTheme="minorHAnsi" w:cstheme="minorHAnsi"/>
          <w:color w:val="000000" w:themeColor="text1"/>
          <w:sz w:val="22"/>
        </w:rPr>
        <w:t>reading comprehension in reading</w:t>
      </w:r>
      <w:r w:rsidRPr="00442D66">
        <w:rPr>
          <w:rFonts w:asciiTheme="minorHAnsi" w:hAnsiTheme="minorHAnsi" w:cstheme="minorHAnsi"/>
          <w:color w:val="000000" w:themeColor="text1"/>
          <w:sz w:val="22"/>
          <w:lang w:val="id-ID"/>
        </w:rPr>
        <w:t xml:space="preserve"> test</w:t>
      </w:r>
      <w:r w:rsidRPr="00442D66">
        <w:rPr>
          <w:rFonts w:asciiTheme="minorHAnsi" w:hAnsiTheme="minorHAnsi" w:cstheme="minorHAnsi"/>
          <w:color w:val="000000" w:themeColor="text1"/>
          <w:sz w:val="22"/>
        </w:rPr>
        <w:t xml:space="preserve">. The result shows that the </w:t>
      </w:r>
      <w:r w:rsidRPr="00442D66">
        <w:rPr>
          <w:rFonts w:asciiTheme="minorHAnsi" w:hAnsiTheme="minorHAnsi" w:cstheme="minorHAnsi"/>
          <w:color w:val="000000" w:themeColor="text1"/>
          <w:sz w:val="22"/>
          <w:lang w:val="id-ID"/>
        </w:rPr>
        <w:t>total score for</w:t>
      </w:r>
      <w:r w:rsidRPr="00442D66">
        <w:rPr>
          <w:rFonts w:asciiTheme="minorHAnsi" w:hAnsiTheme="minorHAnsi" w:cstheme="minorHAnsi"/>
          <w:color w:val="000000" w:themeColor="text1"/>
          <w:sz w:val="22"/>
        </w:rPr>
        <w:t xml:space="preserve"> Reading Strategies 1308</w:t>
      </w:r>
      <w:r w:rsidRPr="00442D66">
        <w:rPr>
          <w:rFonts w:asciiTheme="minorHAnsi" w:hAnsiTheme="minorHAnsi" w:cstheme="minorHAnsi"/>
          <w:color w:val="000000" w:themeColor="text1"/>
          <w:sz w:val="22"/>
          <w:lang w:val="id-ID"/>
        </w:rPr>
        <w:t xml:space="preserve"> and total score for </w:t>
      </w:r>
      <w:r w:rsidRPr="00442D66">
        <w:rPr>
          <w:rFonts w:asciiTheme="minorHAnsi" w:hAnsiTheme="minorHAnsi" w:cstheme="minorHAnsi"/>
          <w:color w:val="000000" w:themeColor="text1"/>
          <w:sz w:val="22"/>
        </w:rPr>
        <w:t>Reading Comprehension 2148</w:t>
      </w:r>
      <w:r w:rsidRPr="00442D66">
        <w:rPr>
          <w:rFonts w:asciiTheme="minorHAnsi" w:hAnsiTheme="minorHAnsi" w:cstheme="minorHAnsi"/>
          <w:color w:val="000000" w:themeColor="text1"/>
          <w:sz w:val="22"/>
          <w:lang w:val="id-ID"/>
        </w:rPr>
        <w:t>. Based on the total score and its total amount of sample, the mean for</w:t>
      </w:r>
      <w:r w:rsidRPr="00442D66">
        <w:rPr>
          <w:rFonts w:asciiTheme="minorHAnsi" w:hAnsiTheme="minorHAnsi" w:cstheme="minorHAnsi"/>
          <w:color w:val="000000" w:themeColor="text1"/>
          <w:sz w:val="22"/>
        </w:rPr>
        <w:t xml:space="preserve"> Reading Strategies 52.32</w:t>
      </w:r>
      <w:r w:rsidRPr="00442D66">
        <w:rPr>
          <w:rFonts w:asciiTheme="minorHAnsi" w:hAnsiTheme="minorHAnsi" w:cstheme="minorHAnsi"/>
          <w:color w:val="000000" w:themeColor="text1"/>
          <w:sz w:val="22"/>
          <w:lang w:val="id-ID"/>
        </w:rPr>
        <w:t xml:space="preserve"> and the mean for </w:t>
      </w:r>
      <w:r w:rsidRPr="00442D66">
        <w:rPr>
          <w:rFonts w:asciiTheme="minorHAnsi" w:hAnsiTheme="minorHAnsi" w:cstheme="minorHAnsi"/>
          <w:color w:val="000000" w:themeColor="text1"/>
          <w:sz w:val="22"/>
        </w:rPr>
        <w:t>Reading Comprehension</w:t>
      </w:r>
      <w:r w:rsidRPr="00442D66">
        <w:rPr>
          <w:rFonts w:asciiTheme="minorHAnsi" w:hAnsiTheme="minorHAnsi" w:cstheme="minorHAnsi"/>
          <w:color w:val="000000" w:themeColor="text1"/>
          <w:sz w:val="22"/>
          <w:lang w:val="id-ID"/>
        </w:rPr>
        <w:t xml:space="preserve"> score</w:t>
      </w:r>
      <w:r w:rsidRPr="00442D66">
        <w:rPr>
          <w:rFonts w:asciiTheme="minorHAnsi" w:hAnsiTheme="minorHAnsi" w:cstheme="minorHAnsi"/>
          <w:color w:val="000000" w:themeColor="text1"/>
          <w:sz w:val="22"/>
        </w:rPr>
        <w:t xml:space="preserve"> 71.60</w:t>
      </w:r>
      <w:r w:rsidRPr="00442D66">
        <w:rPr>
          <w:rFonts w:asciiTheme="minorHAnsi" w:hAnsiTheme="minorHAnsi" w:cstheme="minorHAnsi"/>
          <w:color w:val="000000" w:themeColor="text1"/>
          <w:sz w:val="22"/>
          <w:lang w:val="id-ID"/>
        </w:rPr>
        <w:t>. Finally, the standard deviation for</w:t>
      </w:r>
      <w:r w:rsidRPr="00442D66">
        <w:rPr>
          <w:rFonts w:asciiTheme="minorHAnsi" w:hAnsiTheme="minorHAnsi" w:cstheme="minorHAnsi"/>
          <w:color w:val="000000" w:themeColor="text1"/>
          <w:sz w:val="22"/>
        </w:rPr>
        <w:t xml:space="preserve"> Reading Strategies 26.89</w:t>
      </w:r>
      <w:r w:rsidRPr="00442D66">
        <w:rPr>
          <w:rFonts w:asciiTheme="minorHAnsi" w:hAnsiTheme="minorHAnsi" w:cstheme="minorHAnsi"/>
          <w:color w:val="000000" w:themeColor="text1"/>
          <w:sz w:val="22"/>
          <w:lang w:val="id-ID"/>
        </w:rPr>
        <w:t xml:space="preserve"> and for </w:t>
      </w:r>
      <w:r w:rsidRPr="00442D66">
        <w:rPr>
          <w:rFonts w:asciiTheme="minorHAnsi" w:hAnsiTheme="minorHAnsi" w:cstheme="minorHAnsi"/>
          <w:color w:val="000000" w:themeColor="text1"/>
          <w:sz w:val="22"/>
        </w:rPr>
        <w:t>Reading Comprehension</w:t>
      </w:r>
      <w:r w:rsidRPr="00442D66">
        <w:rPr>
          <w:rFonts w:asciiTheme="minorHAnsi" w:hAnsiTheme="minorHAnsi" w:cstheme="minorHAnsi"/>
          <w:color w:val="000000" w:themeColor="text1"/>
          <w:sz w:val="22"/>
          <w:lang w:val="id-ID"/>
        </w:rPr>
        <w:t xml:space="preserve"> score</w:t>
      </w:r>
      <w:r w:rsidRPr="00442D66">
        <w:rPr>
          <w:rFonts w:asciiTheme="minorHAnsi" w:hAnsiTheme="minorHAnsi" w:cstheme="minorHAnsi"/>
          <w:color w:val="000000" w:themeColor="text1"/>
          <w:sz w:val="22"/>
        </w:rPr>
        <w:t xml:space="preserve"> 8.556</w:t>
      </w:r>
      <w:r w:rsidRPr="00442D66">
        <w:rPr>
          <w:rFonts w:asciiTheme="minorHAnsi" w:hAnsiTheme="minorHAnsi" w:cstheme="minorHAnsi"/>
          <w:color w:val="000000" w:themeColor="text1"/>
          <w:sz w:val="22"/>
          <w:lang w:val="id-ID"/>
        </w:rPr>
        <w:t>.</w:t>
      </w:r>
      <w:r w:rsidRPr="00442D66">
        <w:rPr>
          <w:rFonts w:asciiTheme="minorHAnsi" w:hAnsiTheme="minorHAnsi" w:cstheme="minorHAnsi"/>
          <w:color w:val="000000" w:themeColor="text1"/>
          <w:sz w:val="22"/>
        </w:rPr>
        <w:t xml:space="preserve"> </w:t>
      </w:r>
    </w:p>
    <w:p w:rsidR="004E7916" w:rsidRPr="00442D66" w:rsidRDefault="004E7916" w:rsidP="00442D66">
      <w:pPr>
        <w:spacing w:after="0" w:line="360" w:lineRule="auto"/>
        <w:ind w:firstLine="72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lang w:val="id-ID"/>
        </w:rPr>
        <w:t xml:space="preserve">Based on the computation above, both </w:t>
      </w:r>
      <w:r w:rsidRPr="00442D66">
        <w:rPr>
          <w:rFonts w:asciiTheme="minorHAnsi" w:hAnsiTheme="minorHAnsi" w:cstheme="minorHAnsi"/>
          <w:color w:val="000000" w:themeColor="text1"/>
          <w:sz w:val="22"/>
        </w:rPr>
        <w:t>Reading Strategies</w:t>
      </w:r>
      <w:r w:rsidRPr="00442D66">
        <w:rPr>
          <w:rFonts w:asciiTheme="minorHAnsi" w:hAnsiTheme="minorHAnsi" w:cstheme="minorHAnsi"/>
          <w:color w:val="000000" w:themeColor="text1"/>
          <w:sz w:val="22"/>
          <w:lang w:val="id-ID"/>
        </w:rPr>
        <w:t xml:space="preserve"> and </w:t>
      </w:r>
      <w:r w:rsidRPr="00442D66">
        <w:rPr>
          <w:rFonts w:asciiTheme="minorHAnsi" w:hAnsiTheme="minorHAnsi" w:cstheme="minorHAnsi"/>
          <w:color w:val="000000" w:themeColor="text1"/>
          <w:sz w:val="22"/>
        </w:rPr>
        <w:t>Reading Comprehension</w:t>
      </w:r>
      <w:r w:rsidRPr="00442D66">
        <w:rPr>
          <w:rFonts w:asciiTheme="minorHAnsi" w:hAnsiTheme="minorHAnsi" w:cstheme="minorHAnsi"/>
          <w:color w:val="000000" w:themeColor="text1"/>
          <w:sz w:val="22"/>
          <w:lang w:val="id-ID"/>
        </w:rPr>
        <w:t xml:space="preserve"> </w:t>
      </w:r>
      <w:r w:rsidRPr="00442D66">
        <w:rPr>
          <w:rFonts w:asciiTheme="minorHAnsi" w:hAnsiTheme="minorHAnsi" w:cstheme="minorHAnsi"/>
          <w:i/>
          <w:color w:val="000000" w:themeColor="text1"/>
          <w:sz w:val="22"/>
          <w:lang w:val="id-ID"/>
        </w:rPr>
        <w:t xml:space="preserve">(Asymp. Sig. (2-tailed)) </w:t>
      </w:r>
      <w:r w:rsidRPr="00442D66">
        <w:rPr>
          <w:rFonts w:asciiTheme="minorHAnsi" w:hAnsiTheme="minorHAnsi" w:cstheme="minorHAnsi"/>
          <w:color w:val="000000" w:themeColor="text1"/>
          <w:sz w:val="22"/>
          <w:lang w:val="id-ID"/>
        </w:rPr>
        <w:t>are higher than 0.05. They are 0.</w:t>
      </w:r>
      <w:r w:rsidRPr="00442D66">
        <w:rPr>
          <w:rFonts w:asciiTheme="minorHAnsi" w:hAnsiTheme="minorHAnsi" w:cstheme="minorHAnsi"/>
          <w:color w:val="000000" w:themeColor="text1"/>
          <w:sz w:val="22"/>
        </w:rPr>
        <w:t>571</w:t>
      </w:r>
      <w:r w:rsidRPr="00442D66">
        <w:rPr>
          <w:rFonts w:asciiTheme="minorHAnsi" w:hAnsiTheme="minorHAnsi" w:cstheme="minorHAnsi"/>
          <w:color w:val="000000" w:themeColor="text1"/>
          <w:sz w:val="22"/>
          <w:lang w:val="id-ID"/>
        </w:rPr>
        <w:t xml:space="preserve"> and 0.</w:t>
      </w:r>
      <w:r w:rsidRPr="00442D66">
        <w:rPr>
          <w:rFonts w:asciiTheme="minorHAnsi" w:hAnsiTheme="minorHAnsi" w:cstheme="minorHAnsi"/>
          <w:color w:val="000000" w:themeColor="text1"/>
          <w:sz w:val="22"/>
        </w:rPr>
        <w:t>254</w:t>
      </w:r>
      <w:r w:rsidRPr="00442D66">
        <w:rPr>
          <w:rFonts w:asciiTheme="minorHAnsi" w:hAnsiTheme="minorHAnsi" w:cstheme="minorHAnsi"/>
          <w:color w:val="000000" w:themeColor="text1"/>
          <w:sz w:val="22"/>
          <w:lang w:val="id-ID"/>
        </w:rPr>
        <w:t xml:space="preserve">. It means that both of the data normal. </w:t>
      </w:r>
      <w:r w:rsidRPr="00442D66">
        <w:rPr>
          <w:rFonts w:asciiTheme="minorHAnsi" w:hAnsiTheme="minorHAnsi" w:cstheme="minorHAnsi"/>
          <w:color w:val="000000" w:themeColor="text1"/>
          <w:sz w:val="22"/>
        </w:rPr>
        <w:t xml:space="preserve">From the SPSS computation, it can be seen that the sig. value was 0.211. It was higher than 0.05. It means that the variance of two variables Reading Strategies and Reading Comprehension was homogeneous. </w:t>
      </w:r>
    </w:p>
    <w:p w:rsidR="00DC25A2" w:rsidRDefault="004E7916" w:rsidP="00442D66">
      <w:pPr>
        <w:spacing w:after="0" w:line="360" w:lineRule="auto"/>
        <w:ind w:firstLine="720"/>
        <w:jc w:val="both"/>
        <w:rPr>
          <w:rFonts w:asciiTheme="minorHAnsi" w:hAnsiTheme="minorHAnsi" w:cstheme="minorHAnsi"/>
          <w:color w:val="000000" w:themeColor="text1"/>
          <w:sz w:val="22"/>
          <w:lang w:val="id-ID"/>
        </w:rPr>
      </w:pPr>
      <w:r w:rsidRPr="00442D66">
        <w:rPr>
          <w:rFonts w:asciiTheme="minorHAnsi" w:hAnsiTheme="minorHAnsi" w:cstheme="minorHAnsi"/>
          <w:color w:val="000000" w:themeColor="text1"/>
          <w:sz w:val="22"/>
        </w:rPr>
        <w:t>T</w:t>
      </w:r>
      <w:r w:rsidRPr="00442D66">
        <w:rPr>
          <w:rFonts w:asciiTheme="minorHAnsi" w:hAnsiTheme="minorHAnsi" w:cstheme="minorHAnsi"/>
          <w:color w:val="000000" w:themeColor="text1"/>
          <w:sz w:val="22"/>
          <w:lang w:val="id-ID"/>
        </w:rPr>
        <w:t xml:space="preserve">he </w:t>
      </w:r>
      <w:r w:rsidRPr="00442D66">
        <w:rPr>
          <w:rFonts w:asciiTheme="minorHAnsi" w:hAnsiTheme="minorHAnsi" w:cstheme="minorHAnsi"/>
          <w:color w:val="000000" w:themeColor="text1"/>
          <w:sz w:val="22"/>
        </w:rPr>
        <w:t>researcher concluded that</w:t>
      </w:r>
      <w:r w:rsidRPr="00442D66">
        <w:rPr>
          <w:rFonts w:asciiTheme="minorHAnsi" w:hAnsiTheme="minorHAnsi" w:cstheme="minorHAnsi"/>
          <w:color w:val="000000" w:themeColor="text1"/>
          <w:sz w:val="22"/>
          <w:lang w:val="id-ID"/>
        </w:rPr>
        <w:t xml:space="preserve"> there is a</w:t>
      </w:r>
      <w:r w:rsidRPr="00442D66">
        <w:rPr>
          <w:rFonts w:asciiTheme="minorHAnsi" w:hAnsiTheme="minorHAnsi" w:cstheme="minorHAnsi"/>
          <w:color w:val="000000" w:themeColor="text1"/>
          <w:sz w:val="22"/>
        </w:rPr>
        <w:t xml:space="preserve"> </w:t>
      </w:r>
      <w:r w:rsidRPr="00442D66">
        <w:rPr>
          <w:rFonts w:asciiTheme="minorHAnsi" w:hAnsiTheme="minorHAnsi" w:cstheme="minorHAnsi"/>
          <w:color w:val="000000" w:themeColor="text1"/>
          <w:sz w:val="22"/>
          <w:lang w:val="id-ID"/>
        </w:rPr>
        <w:t>positive (</w:t>
      </w:r>
      <w:r w:rsidRPr="00442D66">
        <w:rPr>
          <w:rFonts w:asciiTheme="minorHAnsi" w:hAnsiTheme="minorHAnsi" w:cstheme="minorHAnsi"/>
          <w:color w:val="000000" w:themeColor="text1"/>
          <w:sz w:val="22"/>
        </w:rPr>
        <w:t>+</w:t>
      </w:r>
      <w:r w:rsidRPr="00442D66">
        <w:rPr>
          <w:rFonts w:asciiTheme="minorHAnsi" w:hAnsiTheme="minorHAnsi" w:cstheme="minorHAnsi"/>
          <w:color w:val="000000" w:themeColor="text1"/>
          <w:sz w:val="22"/>
          <w:lang w:val="id-ID"/>
        </w:rPr>
        <w:t xml:space="preserve">) and significant </w:t>
      </w:r>
      <w:r w:rsidRPr="00442D66">
        <w:rPr>
          <w:rFonts w:asciiTheme="minorHAnsi" w:hAnsiTheme="minorHAnsi" w:cstheme="minorHAnsi"/>
          <w:color w:val="000000" w:themeColor="text1"/>
          <w:sz w:val="22"/>
        </w:rPr>
        <w:t>influence</w:t>
      </w:r>
      <w:r w:rsidRPr="00442D66">
        <w:rPr>
          <w:rFonts w:asciiTheme="minorHAnsi" w:hAnsiTheme="minorHAnsi" w:cstheme="minorHAnsi"/>
          <w:color w:val="000000" w:themeColor="text1"/>
          <w:sz w:val="22"/>
          <w:lang w:val="id-ID"/>
        </w:rPr>
        <w:t xml:space="preserve"> between</w:t>
      </w:r>
      <w:r w:rsidRPr="00442D66">
        <w:rPr>
          <w:rFonts w:asciiTheme="minorHAnsi" w:hAnsiTheme="minorHAnsi" w:cstheme="minorHAnsi"/>
          <w:color w:val="000000" w:themeColor="text1"/>
          <w:sz w:val="22"/>
        </w:rPr>
        <w:t xml:space="preserve"> Reading </w:t>
      </w:r>
      <w:r w:rsidRPr="00442D66">
        <w:rPr>
          <w:rFonts w:asciiTheme="minorHAnsi" w:hAnsiTheme="minorHAnsi" w:cstheme="minorHAnsi"/>
          <w:color w:val="000000" w:themeColor="text1"/>
          <w:sz w:val="22"/>
          <w:lang w:val="id-ID"/>
        </w:rPr>
        <w:t xml:space="preserve"> </w:t>
      </w:r>
      <w:r w:rsidRPr="00442D66">
        <w:rPr>
          <w:rFonts w:asciiTheme="minorHAnsi" w:hAnsiTheme="minorHAnsi" w:cstheme="minorHAnsi"/>
          <w:color w:val="000000" w:themeColor="text1"/>
          <w:sz w:val="22"/>
        </w:rPr>
        <w:t>Strategies</w:t>
      </w:r>
      <w:r w:rsidRPr="00442D66">
        <w:rPr>
          <w:rFonts w:asciiTheme="minorHAnsi" w:hAnsiTheme="minorHAnsi" w:cstheme="minorHAnsi"/>
          <w:color w:val="000000" w:themeColor="text1"/>
          <w:sz w:val="22"/>
          <w:lang w:val="id-ID"/>
        </w:rPr>
        <w:t xml:space="preserve"> and </w:t>
      </w:r>
      <w:r w:rsidRPr="00442D66">
        <w:rPr>
          <w:rFonts w:asciiTheme="minorHAnsi" w:hAnsiTheme="minorHAnsi" w:cstheme="minorHAnsi"/>
          <w:color w:val="000000" w:themeColor="text1"/>
          <w:sz w:val="22"/>
        </w:rPr>
        <w:t>Reading Comprehension</w:t>
      </w:r>
      <w:r w:rsidRPr="00442D66">
        <w:rPr>
          <w:rFonts w:asciiTheme="minorHAnsi" w:hAnsiTheme="minorHAnsi" w:cstheme="minorHAnsi"/>
          <w:color w:val="000000" w:themeColor="text1"/>
          <w:sz w:val="22"/>
          <w:lang w:val="id-ID"/>
        </w:rPr>
        <w:t xml:space="preserve"> on the students of </w:t>
      </w:r>
      <w:r w:rsidRPr="00442D66">
        <w:rPr>
          <w:rFonts w:asciiTheme="minorHAnsi" w:hAnsiTheme="minorHAnsi" w:cstheme="minorHAnsi"/>
          <w:color w:val="000000" w:themeColor="text1"/>
          <w:sz w:val="22"/>
        </w:rPr>
        <w:t xml:space="preserve">seventh </w:t>
      </w:r>
      <w:r w:rsidRPr="00442D66">
        <w:rPr>
          <w:rFonts w:asciiTheme="minorHAnsi" w:hAnsiTheme="minorHAnsi" w:cstheme="minorHAnsi"/>
          <w:color w:val="000000" w:themeColor="text1"/>
          <w:sz w:val="22"/>
          <w:lang w:val="id-ID"/>
        </w:rPr>
        <w:t xml:space="preserve"> </w:t>
      </w:r>
      <w:r w:rsidRPr="00442D66">
        <w:rPr>
          <w:rFonts w:asciiTheme="minorHAnsi" w:hAnsiTheme="minorHAnsi" w:cstheme="minorHAnsi"/>
          <w:color w:val="000000" w:themeColor="text1"/>
          <w:sz w:val="22"/>
        </w:rPr>
        <w:t xml:space="preserve">grade </w:t>
      </w:r>
      <w:r w:rsidRPr="00442D66">
        <w:rPr>
          <w:rFonts w:asciiTheme="minorHAnsi" w:hAnsiTheme="minorHAnsi" w:cstheme="minorHAnsi"/>
          <w:color w:val="000000" w:themeColor="text1"/>
          <w:sz w:val="22"/>
          <w:lang w:val="id-ID"/>
        </w:rPr>
        <w:t xml:space="preserve">of </w:t>
      </w:r>
      <w:r w:rsidRPr="00442D66">
        <w:rPr>
          <w:rFonts w:asciiTheme="minorHAnsi" w:hAnsiTheme="minorHAnsi" w:cstheme="minorHAnsi"/>
          <w:color w:val="000000" w:themeColor="text1"/>
          <w:sz w:val="22"/>
        </w:rPr>
        <w:t>MTs</w:t>
      </w:r>
      <w:r w:rsidRPr="00442D66">
        <w:rPr>
          <w:rFonts w:asciiTheme="minorHAnsi" w:hAnsiTheme="minorHAnsi" w:cstheme="minorHAnsi"/>
          <w:color w:val="000000" w:themeColor="text1"/>
          <w:sz w:val="22"/>
          <w:lang w:val="id-ID"/>
        </w:rPr>
        <w:t xml:space="preserve"> </w:t>
      </w:r>
      <w:r w:rsidRPr="00442D66">
        <w:rPr>
          <w:rFonts w:asciiTheme="minorHAnsi" w:hAnsiTheme="minorHAnsi" w:cstheme="minorHAnsi"/>
          <w:color w:val="000000" w:themeColor="text1"/>
          <w:sz w:val="22"/>
        </w:rPr>
        <w:t xml:space="preserve">N </w:t>
      </w:r>
      <w:r w:rsidRPr="00442D66">
        <w:rPr>
          <w:rFonts w:asciiTheme="minorHAnsi" w:hAnsiTheme="minorHAnsi" w:cstheme="minorHAnsi"/>
          <w:color w:val="000000" w:themeColor="text1"/>
          <w:sz w:val="22"/>
          <w:lang w:val="id-ID"/>
        </w:rPr>
        <w:t>Purworejo in the academic year 201</w:t>
      </w:r>
      <w:r w:rsidRPr="00442D66">
        <w:rPr>
          <w:rFonts w:asciiTheme="minorHAnsi" w:hAnsiTheme="minorHAnsi" w:cstheme="minorHAnsi"/>
          <w:color w:val="000000" w:themeColor="text1"/>
          <w:sz w:val="22"/>
        </w:rPr>
        <w:t>4</w:t>
      </w:r>
      <w:r w:rsidRPr="00442D66">
        <w:rPr>
          <w:rFonts w:asciiTheme="minorHAnsi" w:hAnsiTheme="minorHAnsi" w:cstheme="minorHAnsi"/>
          <w:color w:val="000000" w:themeColor="text1"/>
          <w:sz w:val="22"/>
          <w:lang w:val="id-ID"/>
        </w:rPr>
        <w:t>/201</w:t>
      </w:r>
      <w:r w:rsidRPr="00442D66">
        <w:rPr>
          <w:rFonts w:asciiTheme="minorHAnsi" w:hAnsiTheme="minorHAnsi" w:cstheme="minorHAnsi"/>
          <w:color w:val="000000" w:themeColor="text1"/>
          <w:sz w:val="22"/>
        </w:rPr>
        <w:t>5</w:t>
      </w:r>
      <w:r w:rsidRPr="00442D66">
        <w:rPr>
          <w:rFonts w:asciiTheme="minorHAnsi" w:hAnsiTheme="minorHAnsi" w:cstheme="minorHAnsi"/>
          <w:color w:val="000000" w:themeColor="text1"/>
          <w:sz w:val="22"/>
          <w:lang w:val="id-ID"/>
        </w:rPr>
        <w:t xml:space="preserve">. The value of correlation </w:t>
      </w:r>
      <w:r w:rsidRPr="00442D66">
        <w:rPr>
          <w:rFonts w:asciiTheme="minorHAnsi" w:hAnsiTheme="minorHAnsi" w:cstheme="minorHAnsi"/>
          <w:color w:val="000000" w:themeColor="text1"/>
          <w:sz w:val="22"/>
        </w:rPr>
        <w:t>was</w:t>
      </w:r>
      <w:r w:rsidRPr="00442D66">
        <w:rPr>
          <w:rFonts w:asciiTheme="minorHAnsi" w:hAnsiTheme="minorHAnsi" w:cstheme="minorHAnsi"/>
          <w:color w:val="000000" w:themeColor="text1"/>
          <w:sz w:val="22"/>
          <w:lang w:val="id-ID"/>
        </w:rPr>
        <w:t xml:space="preserve"> 0.</w:t>
      </w:r>
      <w:r w:rsidRPr="00442D66">
        <w:rPr>
          <w:rFonts w:asciiTheme="minorHAnsi" w:hAnsiTheme="minorHAnsi" w:cstheme="minorHAnsi"/>
          <w:color w:val="000000" w:themeColor="text1"/>
          <w:sz w:val="22"/>
        </w:rPr>
        <w:t xml:space="preserve">229.The value of significance regression was 0.270. </w:t>
      </w:r>
    </w:p>
    <w:p w:rsidR="00442D66" w:rsidRDefault="00442D66" w:rsidP="00442D66">
      <w:pPr>
        <w:spacing w:after="0" w:line="360" w:lineRule="auto"/>
        <w:ind w:firstLine="720"/>
        <w:jc w:val="both"/>
        <w:rPr>
          <w:rFonts w:asciiTheme="minorHAnsi" w:hAnsiTheme="minorHAnsi" w:cstheme="minorHAnsi"/>
          <w:color w:val="000000" w:themeColor="text1"/>
          <w:sz w:val="22"/>
          <w:lang w:val="id-ID"/>
        </w:rPr>
      </w:pPr>
    </w:p>
    <w:p w:rsidR="00442D66" w:rsidRDefault="00442D66" w:rsidP="00442D66">
      <w:pPr>
        <w:spacing w:after="0" w:line="360" w:lineRule="auto"/>
        <w:ind w:firstLine="720"/>
        <w:jc w:val="both"/>
        <w:rPr>
          <w:rFonts w:asciiTheme="minorHAnsi" w:hAnsiTheme="minorHAnsi" w:cstheme="minorHAnsi"/>
          <w:color w:val="000000" w:themeColor="text1"/>
          <w:sz w:val="22"/>
          <w:lang w:val="id-ID"/>
        </w:rPr>
      </w:pPr>
    </w:p>
    <w:p w:rsidR="00442D66" w:rsidRDefault="00442D66" w:rsidP="00442D66">
      <w:pPr>
        <w:spacing w:after="0" w:line="360" w:lineRule="auto"/>
        <w:ind w:firstLine="720"/>
        <w:jc w:val="both"/>
        <w:rPr>
          <w:rFonts w:asciiTheme="minorHAnsi" w:hAnsiTheme="minorHAnsi" w:cstheme="minorHAnsi"/>
          <w:color w:val="000000" w:themeColor="text1"/>
          <w:sz w:val="22"/>
          <w:lang w:val="id-ID"/>
        </w:rPr>
      </w:pPr>
    </w:p>
    <w:p w:rsidR="00442D66" w:rsidRPr="00442D66" w:rsidRDefault="00442D66" w:rsidP="00442D66">
      <w:pPr>
        <w:spacing w:after="0" w:line="360" w:lineRule="auto"/>
        <w:ind w:firstLine="720"/>
        <w:jc w:val="both"/>
        <w:rPr>
          <w:rFonts w:asciiTheme="minorHAnsi" w:hAnsiTheme="minorHAnsi" w:cstheme="minorHAnsi"/>
          <w:color w:val="000000" w:themeColor="text1"/>
          <w:sz w:val="22"/>
          <w:lang w:val="id-ID"/>
        </w:rPr>
      </w:pPr>
    </w:p>
    <w:p w:rsidR="00404B9D" w:rsidRPr="00442D66" w:rsidRDefault="00404B9D" w:rsidP="00442D66">
      <w:pPr>
        <w:spacing w:line="360" w:lineRule="auto"/>
        <w:rPr>
          <w:rFonts w:asciiTheme="minorHAnsi" w:hAnsiTheme="minorHAnsi" w:cstheme="minorHAnsi"/>
          <w:b/>
          <w:color w:val="000000" w:themeColor="text1"/>
          <w:sz w:val="22"/>
        </w:rPr>
      </w:pPr>
      <w:r w:rsidRPr="00442D66">
        <w:rPr>
          <w:rFonts w:asciiTheme="minorHAnsi" w:hAnsiTheme="minorHAnsi" w:cstheme="minorHAnsi"/>
          <w:b/>
          <w:color w:val="000000" w:themeColor="text1"/>
          <w:sz w:val="22"/>
        </w:rPr>
        <w:lastRenderedPageBreak/>
        <w:t>Conclusion</w:t>
      </w:r>
    </w:p>
    <w:p w:rsidR="00404B9D" w:rsidRPr="00442D66" w:rsidRDefault="00404B9D" w:rsidP="00442D66">
      <w:pPr>
        <w:autoSpaceDE w:val="0"/>
        <w:autoSpaceDN w:val="0"/>
        <w:adjustRightInd w:val="0"/>
        <w:spacing w:after="0" w:line="360" w:lineRule="auto"/>
        <w:ind w:firstLine="720"/>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 xml:space="preserve">Based on the research findings and the discussion in the previous chapter is as </w:t>
      </w:r>
      <w:proofErr w:type="gramStart"/>
      <w:r w:rsidRPr="00442D66">
        <w:rPr>
          <w:rFonts w:asciiTheme="minorHAnsi" w:hAnsiTheme="minorHAnsi" w:cstheme="minorHAnsi"/>
          <w:color w:val="000000" w:themeColor="text1"/>
          <w:sz w:val="22"/>
        </w:rPr>
        <w:t>follows</w:t>
      </w:r>
      <w:proofErr w:type="gramEnd"/>
      <w:r w:rsidRPr="00442D66">
        <w:rPr>
          <w:rFonts w:asciiTheme="minorHAnsi" w:hAnsiTheme="minorHAnsi" w:cstheme="minorHAnsi"/>
          <w:color w:val="000000" w:themeColor="text1"/>
          <w:sz w:val="22"/>
        </w:rPr>
        <w:t xml:space="preserve">: </w:t>
      </w:r>
    </w:p>
    <w:p w:rsidR="002E7768" w:rsidRPr="00442D66" w:rsidRDefault="00404B9D" w:rsidP="002E7768">
      <w:pPr>
        <w:pStyle w:val="ListParagraph"/>
        <w:numPr>
          <w:ilvl w:val="0"/>
          <w:numId w:val="5"/>
        </w:numPr>
        <w:autoSpaceDE w:val="0"/>
        <w:autoSpaceDN w:val="0"/>
        <w:adjustRightInd w:val="0"/>
        <w:spacing w:after="0" w:line="360" w:lineRule="auto"/>
        <w:ind w:left="1418"/>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There is positive and significant influence of students’ reading strategies on their reading comprehension ability</w:t>
      </w:r>
      <w:r w:rsidRPr="00442D66">
        <w:rPr>
          <w:rFonts w:asciiTheme="minorHAnsi" w:hAnsiTheme="minorHAnsi" w:cstheme="minorHAnsi"/>
          <w:bCs/>
          <w:color w:val="000000" w:themeColor="text1"/>
          <w:sz w:val="22"/>
        </w:rPr>
        <w:t xml:space="preserve"> at the seventh grade students of MTs N </w:t>
      </w:r>
      <w:proofErr w:type="spellStart"/>
      <w:r w:rsidRPr="00442D66">
        <w:rPr>
          <w:rFonts w:asciiTheme="minorHAnsi" w:hAnsiTheme="minorHAnsi" w:cstheme="minorHAnsi"/>
          <w:bCs/>
          <w:color w:val="000000" w:themeColor="text1"/>
          <w:sz w:val="22"/>
        </w:rPr>
        <w:t>Purworejo</w:t>
      </w:r>
      <w:proofErr w:type="spellEnd"/>
      <w:r w:rsidRPr="00442D66">
        <w:rPr>
          <w:rFonts w:asciiTheme="minorHAnsi" w:hAnsiTheme="minorHAnsi" w:cstheme="minorHAnsi"/>
          <w:bCs/>
          <w:color w:val="000000" w:themeColor="text1"/>
          <w:sz w:val="22"/>
        </w:rPr>
        <w:t xml:space="preserve">. The value of correlation was 0.229 and </w:t>
      </w:r>
      <w:r w:rsidRPr="00442D66">
        <w:rPr>
          <w:rFonts w:asciiTheme="minorHAnsi" w:hAnsiTheme="minorHAnsi" w:cstheme="minorHAnsi"/>
          <w:color w:val="000000" w:themeColor="text1"/>
          <w:sz w:val="22"/>
        </w:rPr>
        <w:t>the value of significance regression was 27%. It means that the data of two variables was low. Other factors influences are 83% but they are not researcher in this study.</w:t>
      </w:r>
    </w:p>
    <w:p w:rsidR="001B7713" w:rsidRPr="00442D66" w:rsidRDefault="00404B9D" w:rsidP="002E7768">
      <w:pPr>
        <w:pStyle w:val="ListParagraph"/>
        <w:numPr>
          <w:ilvl w:val="0"/>
          <w:numId w:val="5"/>
        </w:numPr>
        <w:autoSpaceDE w:val="0"/>
        <w:autoSpaceDN w:val="0"/>
        <w:adjustRightInd w:val="0"/>
        <w:spacing w:after="0" w:line="360" w:lineRule="auto"/>
        <w:ind w:left="1418"/>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 xml:space="preserve">Dominant reading strategies used by students of MTs N </w:t>
      </w:r>
      <w:proofErr w:type="spellStart"/>
      <w:r w:rsidRPr="00442D66">
        <w:rPr>
          <w:rFonts w:asciiTheme="minorHAnsi" w:hAnsiTheme="minorHAnsi" w:cstheme="minorHAnsi"/>
          <w:color w:val="000000" w:themeColor="text1"/>
          <w:sz w:val="22"/>
        </w:rPr>
        <w:t>Purworejo</w:t>
      </w:r>
      <w:proofErr w:type="spellEnd"/>
      <w:r w:rsidRPr="00442D66">
        <w:rPr>
          <w:rFonts w:asciiTheme="minorHAnsi" w:hAnsiTheme="minorHAnsi" w:cstheme="minorHAnsi"/>
          <w:color w:val="000000" w:themeColor="text1"/>
          <w:sz w:val="22"/>
        </w:rPr>
        <w:t xml:space="preserve"> was summarizing</w:t>
      </w:r>
      <w:r w:rsidR="002E7768" w:rsidRPr="00442D66">
        <w:rPr>
          <w:rFonts w:asciiTheme="minorHAnsi" w:hAnsiTheme="minorHAnsi" w:cstheme="minorHAnsi"/>
          <w:color w:val="000000" w:themeColor="text1"/>
          <w:sz w:val="22"/>
        </w:rPr>
        <w:t xml:space="preserve">, </w:t>
      </w:r>
      <w:r w:rsidRPr="00442D66">
        <w:rPr>
          <w:rStyle w:val="hps"/>
          <w:rFonts w:asciiTheme="minorHAnsi" w:hAnsiTheme="minorHAnsi" w:cstheme="minorHAnsi"/>
          <w:color w:val="000000" w:themeColor="text1"/>
          <w:sz w:val="22"/>
        </w:rPr>
        <w:t>setting a purpose</w:t>
      </w:r>
      <w:r w:rsidRPr="00442D66">
        <w:rPr>
          <w:rFonts w:asciiTheme="minorHAnsi" w:hAnsiTheme="minorHAnsi" w:cstheme="minorHAnsi"/>
          <w:color w:val="000000" w:themeColor="text1"/>
          <w:sz w:val="22"/>
        </w:rPr>
        <w:t>, and restating. The score of number 5 (summarizing/</w:t>
      </w:r>
      <w:proofErr w:type="spellStart"/>
      <w:r w:rsidRPr="00442D66">
        <w:rPr>
          <w:rFonts w:asciiTheme="minorHAnsi" w:hAnsiTheme="minorHAnsi" w:cstheme="minorHAnsi"/>
          <w:color w:val="000000" w:themeColor="text1"/>
          <w:sz w:val="22"/>
        </w:rPr>
        <w:t>meringkas</w:t>
      </w:r>
      <w:proofErr w:type="spellEnd"/>
      <w:r w:rsidRPr="00442D66">
        <w:rPr>
          <w:rFonts w:asciiTheme="minorHAnsi" w:hAnsiTheme="minorHAnsi" w:cstheme="minorHAnsi"/>
          <w:color w:val="000000" w:themeColor="text1"/>
          <w:sz w:val="22"/>
        </w:rPr>
        <w:t>), 17 (</w:t>
      </w:r>
      <w:r w:rsidRPr="00442D66">
        <w:rPr>
          <w:rStyle w:val="hps"/>
          <w:rFonts w:asciiTheme="minorHAnsi" w:hAnsiTheme="minorHAnsi" w:cstheme="minorHAnsi"/>
          <w:color w:val="000000" w:themeColor="text1"/>
          <w:sz w:val="22"/>
        </w:rPr>
        <w:t>setting a purpose/</w:t>
      </w:r>
      <w:proofErr w:type="spellStart"/>
      <w:r w:rsidRPr="00442D66">
        <w:rPr>
          <w:rStyle w:val="hps"/>
          <w:rFonts w:asciiTheme="minorHAnsi" w:hAnsiTheme="minorHAnsi" w:cstheme="minorHAnsi"/>
          <w:color w:val="000000" w:themeColor="text1"/>
          <w:sz w:val="22"/>
        </w:rPr>
        <w:t>menetapkan</w:t>
      </w:r>
      <w:proofErr w:type="spellEnd"/>
      <w:r w:rsidRPr="00442D66">
        <w:rPr>
          <w:rStyle w:val="hps"/>
          <w:rFonts w:asciiTheme="minorHAnsi" w:hAnsiTheme="minorHAnsi" w:cstheme="minorHAnsi"/>
          <w:color w:val="000000" w:themeColor="text1"/>
          <w:sz w:val="22"/>
        </w:rPr>
        <w:t xml:space="preserve"> </w:t>
      </w:r>
      <w:proofErr w:type="spellStart"/>
      <w:r w:rsidRPr="00442D66">
        <w:rPr>
          <w:rStyle w:val="hps"/>
          <w:rFonts w:asciiTheme="minorHAnsi" w:hAnsiTheme="minorHAnsi" w:cstheme="minorHAnsi"/>
          <w:color w:val="000000" w:themeColor="text1"/>
          <w:sz w:val="22"/>
        </w:rPr>
        <w:t>tujuan</w:t>
      </w:r>
      <w:proofErr w:type="spellEnd"/>
      <w:r w:rsidRPr="00442D66">
        <w:rPr>
          <w:rStyle w:val="hps"/>
          <w:rFonts w:asciiTheme="minorHAnsi" w:hAnsiTheme="minorHAnsi" w:cstheme="minorHAnsi"/>
          <w:color w:val="000000" w:themeColor="text1"/>
          <w:sz w:val="22"/>
        </w:rPr>
        <w:t>)</w:t>
      </w:r>
      <w:r w:rsidRPr="00442D66">
        <w:rPr>
          <w:rFonts w:asciiTheme="minorHAnsi" w:hAnsiTheme="minorHAnsi" w:cstheme="minorHAnsi"/>
          <w:color w:val="000000" w:themeColor="text1"/>
          <w:sz w:val="22"/>
        </w:rPr>
        <w:t>, and 20 (restating/</w:t>
      </w:r>
      <w:proofErr w:type="spellStart"/>
      <w:r w:rsidRPr="00442D66">
        <w:rPr>
          <w:rFonts w:asciiTheme="minorHAnsi" w:hAnsiTheme="minorHAnsi" w:cstheme="minorHAnsi"/>
          <w:color w:val="000000" w:themeColor="text1"/>
          <w:sz w:val="22"/>
        </w:rPr>
        <w:t>mengulangi</w:t>
      </w:r>
      <w:proofErr w:type="spellEnd"/>
      <w:r w:rsidRPr="00442D66">
        <w:rPr>
          <w:rFonts w:asciiTheme="minorHAnsi" w:hAnsiTheme="minorHAnsi" w:cstheme="minorHAnsi"/>
          <w:color w:val="000000" w:themeColor="text1"/>
          <w:sz w:val="22"/>
        </w:rPr>
        <w:t xml:space="preserve">) was 86. </w:t>
      </w:r>
    </w:p>
    <w:p w:rsidR="001B7713" w:rsidRPr="00442D66" w:rsidRDefault="002E7768" w:rsidP="00DC25A2">
      <w:pPr>
        <w:tabs>
          <w:tab w:val="left" w:pos="2469"/>
        </w:tabs>
        <w:autoSpaceDE w:val="0"/>
        <w:autoSpaceDN w:val="0"/>
        <w:adjustRightInd w:val="0"/>
        <w:spacing w:after="0" w:line="360" w:lineRule="auto"/>
        <w:jc w:val="both"/>
        <w:rPr>
          <w:rFonts w:asciiTheme="minorHAnsi" w:hAnsiTheme="minorHAnsi" w:cstheme="minorHAnsi"/>
          <w:b/>
          <w:color w:val="000000" w:themeColor="text1"/>
          <w:sz w:val="22"/>
        </w:rPr>
      </w:pPr>
      <w:r w:rsidRPr="00442D66">
        <w:rPr>
          <w:rFonts w:asciiTheme="minorHAnsi" w:hAnsiTheme="minorHAnsi" w:cstheme="minorHAnsi"/>
          <w:b/>
          <w:color w:val="000000" w:themeColor="text1"/>
          <w:sz w:val="22"/>
        </w:rPr>
        <w:tab/>
      </w:r>
    </w:p>
    <w:p w:rsidR="00810618" w:rsidRPr="00442D66" w:rsidRDefault="00015522" w:rsidP="00442D66">
      <w:pPr>
        <w:tabs>
          <w:tab w:val="left" w:pos="1701"/>
        </w:tabs>
        <w:spacing w:after="0" w:line="360" w:lineRule="auto"/>
        <w:rPr>
          <w:rFonts w:asciiTheme="minorHAnsi" w:hAnsiTheme="minorHAnsi" w:cstheme="minorHAnsi"/>
          <w:b/>
          <w:color w:val="000000" w:themeColor="text1"/>
          <w:sz w:val="22"/>
        </w:rPr>
      </w:pPr>
      <w:r w:rsidRPr="00442D66">
        <w:rPr>
          <w:rFonts w:asciiTheme="minorHAnsi" w:hAnsiTheme="minorHAnsi" w:cstheme="minorHAnsi"/>
          <w:b/>
          <w:color w:val="000000" w:themeColor="text1"/>
          <w:sz w:val="22"/>
        </w:rPr>
        <w:t>References</w:t>
      </w:r>
    </w:p>
    <w:p w:rsidR="00015522" w:rsidRPr="00442D66" w:rsidRDefault="00015522" w:rsidP="00590929">
      <w:pPr>
        <w:pStyle w:val="ListParagraph"/>
        <w:spacing w:after="0" w:line="360" w:lineRule="auto"/>
        <w:ind w:left="993" w:hanging="993"/>
        <w:jc w:val="both"/>
        <w:rPr>
          <w:rFonts w:asciiTheme="minorHAnsi" w:hAnsiTheme="minorHAnsi" w:cstheme="minorHAnsi"/>
          <w:color w:val="000000" w:themeColor="text1"/>
          <w:sz w:val="22"/>
        </w:rPr>
      </w:pPr>
      <w:proofErr w:type="spellStart"/>
      <w:r w:rsidRPr="00442D66">
        <w:rPr>
          <w:rFonts w:asciiTheme="minorHAnsi" w:hAnsiTheme="minorHAnsi" w:cstheme="minorHAnsi"/>
          <w:color w:val="000000" w:themeColor="text1"/>
          <w:sz w:val="22"/>
        </w:rPr>
        <w:t>Arikunto</w:t>
      </w:r>
      <w:proofErr w:type="spellEnd"/>
      <w:r w:rsidRPr="00442D66">
        <w:rPr>
          <w:rFonts w:asciiTheme="minorHAnsi" w:hAnsiTheme="minorHAnsi" w:cstheme="minorHAnsi"/>
          <w:color w:val="000000" w:themeColor="text1"/>
          <w:sz w:val="22"/>
        </w:rPr>
        <w:t xml:space="preserve">, </w:t>
      </w:r>
      <w:proofErr w:type="spellStart"/>
      <w:r w:rsidRPr="00442D66">
        <w:rPr>
          <w:rFonts w:asciiTheme="minorHAnsi" w:hAnsiTheme="minorHAnsi" w:cstheme="minorHAnsi"/>
          <w:color w:val="000000" w:themeColor="text1"/>
          <w:sz w:val="22"/>
        </w:rPr>
        <w:t>Suharsimi</w:t>
      </w:r>
      <w:proofErr w:type="spellEnd"/>
      <w:r w:rsidRPr="00442D66">
        <w:rPr>
          <w:rFonts w:asciiTheme="minorHAnsi" w:hAnsiTheme="minorHAnsi" w:cstheme="minorHAnsi"/>
          <w:color w:val="000000" w:themeColor="text1"/>
          <w:sz w:val="22"/>
        </w:rPr>
        <w:t xml:space="preserve">. 2013. </w:t>
      </w:r>
      <w:proofErr w:type="spellStart"/>
      <w:r w:rsidRPr="00442D66">
        <w:rPr>
          <w:rFonts w:asciiTheme="minorHAnsi" w:hAnsiTheme="minorHAnsi" w:cstheme="minorHAnsi"/>
          <w:i/>
          <w:color w:val="000000" w:themeColor="text1"/>
          <w:sz w:val="22"/>
        </w:rPr>
        <w:t>Prosedur</w:t>
      </w:r>
      <w:proofErr w:type="spellEnd"/>
      <w:r w:rsidRPr="00442D66">
        <w:rPr>
          <w:rFonts w:asciiTheme="minorHAnsi" w:hAnsiTheme="minorHAnsi" w:cstheme="minorHAnsi"/>
          <w:i/>
          <w:color w:val="000000" w:themeColor="text1"/>
          <w:sz w:val="22"/>
        </w:rPr>
        <w:t xml:space="preserve"> </w:t>
      </w:r>
      <w:proofErr w:type="spellStart"/>
      <w:r w:rsidRPr="00442D66">
        <w:rPr>
          <w:rFonts w:asciiTheme="minorHAnsi" w:hAnsiTheme="minorHAnsi" w:cstheme="minorHAnsi"/>
          <w:i/>
          <w:color w:val="000000" w:themeColor="text1"/>
          <w:sz w:val="22"/>
        </w:rPr>
        <w:t>Penelitian</w:t>
      </w:r>
      <w:proofErr w:type="spellEnd"/>
      <w:r w:rsidRPr="00442D66">
        <w:rPr>
          <w:rFonts w:asciiTheme="minorHAnsi" w:hAnsiTheme="minorHAnsi" w:cstheme="minorHAnsi"/>
          <w:i/>
          <w:color w:val="000000" w:themeColor="text1"/>
          <w:sz w:val="22"/>
        </w:rPr>
        <w:t xml:space="preserve"> </w:t>
      </w:r>
      <w:proofErr w:type="spellStart"/>
      <w:r w:rsidRPr="00442D66">
        <w:rPr>
          <w:rFonts w:asciiTheme="minorHAnsi" w:hAnsiTheme="minorHAnsi" w:cstheme="minorHAnsi"/>
          <w:i/>
          <w:color w:val="000000" w:themeColor="text1"/>
          <w:sz w:val="22"/>
        </w:rPr>
        <w:t>Suatu</w:t>
      </w:r>
      <w:proofErr w:type="spellEnd"/>
      <w:r w:rsidRPr="00442D66">
        <w:rPr>
          <w:rFonts w:asciiTheme="minorHAnsi" w:hAnsiTheme="minorHAnsi" w:cstheme="minorHAnsi"/>
          <w:i/>
          <w:color w:val="000000" w:themeColor="text1"/>
          <w:sz w:val="22"/>
        </w:rPr>
        <w:t xml:space="preserve"> </w:t>
      </w:r>
      <w:proofErr w:type="spellStart"/>
      <w:r w:rsidRPr="00442D66">
        <w:rPr>
          <w:rFonts w:asciiTheme="minorHAnsi" w:hAnsiTheme="minorHAnsi" w:cstheme="minorHAnsi"/>
          <w:i/>
          <w:color w:val="000000" w:themeColor="text1"/>
          <w:sz w:val="22"/>
        </w:rPr>
        <w:t>Pendekatan</w:t>
      </w:r>
      <w:proofErr w:type="spellEnd"/>
      <w:r w:rsidRPr="00442D66">
        <w:rPr>
          <w:rFonts w:asciiTheme="minorHAnsi" w:hAnsiTheme="minorHAnsi" w:cstheme="minorHAnsi"/>
          <w:i/>
          <w:color w:val="000000" w:themeColor="text1"/>
          <w:sz w:val="22"/>
        </w:rPr>
        <w:t xml:space="preserve"> </w:t>
      </w:r>
      <w:proofErr w:type="spellStart"/>
      <w:r w:rsidRPr="00442D66">
        <w:rPr>
          <w:rFonts w:asciiTheme="minorHAnsi" w:hAnsiTheme="minorHAnsi" w:cstheme="minorHAnsi"/>
          <w:i/>
          <w:color w:val="000000" w:themeColor="text1"/>
          <w:sz w:val="22"/>
        </w:rPr>
        <w:t>Praktik</w:t>
      </w:r>
      <w:proofErr w:type="spellEnd"/>
      <w:r w:rsidRPr="00442D66">
        <w:rPr>
          <w:rFonts w:asciiTheme="minorHAnsi" w:hAnsiTheme="minorHAnsi" w:cstheme="minorHAnsi"/>
          <w:color w:val="000000" w:themeColor="text1"/>
          <w:sz w:val="22"/>
        </w:rPr>
        <w:t xml:space="preserve">. Jakarta: </w:t>
      </w:r>
      <w:proofErr w:type="spellStart"/>
      <w:r w:rsidRPr="00442D66">
        <w:rPr>
          <w:rFonts w:asciiTheme="minorHAnsi" w:hAnsiTheme="minorHAnsi" w:cstheme="minorHAnsi"/>
          <w:color w:val="000000" w:themeColor="text1"/>
          <w:sz w:val="22"/>
        </w:rPr>
        <w:t>Rineka</w:t>
      </w:r>
      <w:proofErr w:type="spellEnd"/>
      <w:r w:rsidRPr="00442D66">
        <w:rPr>
          <w:rFonts w:asciiTheme="minorHAnsi" w:hAnsiTheme="minorHAnsi" w:cstheme="minorHAnsi"/>
          <w:color w:val="000000" w:themeColor="text1"/>
          <w:sz w:val="22"/>
        </w:rPr>
        <w:t xml:space="preserve"> </w:t>
      </w:r>
      <w:proofErr w:type="spellStart"/>
      <w:r w:rsidRPr="00442D66">
        <w:rPr>
          <w:rFonts w:asciiTheme="minorHAnsi" w:hAnsiTheme="minorHAnsi" w:cstheme="minorHAnsi"/>
          <w:color w:val="000000" w:themeColor="text1"/>
          <w:sz w:val="22"/>
        </w:rPr>
        <w:t>Cipta</w:t>
      </w:r>
      <w:proofErr w:type="spellEnd"/>
      <w:r w:rsidRPr="00442D66">
        <w:rPr>
          <w:rFonts w:asciiTheme="minorHAnsi" w:hAnsiTheme="minorHAnsi" w:cstheme="minorHAnsi"/>
          <w:color w:val="000000" w:themeColor="text1"/>
          <w:sz w:val="22"/>
        </w:rPr>
        <w:t>.</w:t>
      </w:r>
    </w:p>
    <w:p w:rsidR="00015522" w:rsidRPr="00442D66" w:rsidRDefault="00015522" w:rsidP="00590929">
      <w:pPr>
        <w:pStyle w:val="ListParagraph"/>
        <w:spacing w:after="0" w:line="360" w:lineRule="auto"/>
        <w:ind w:left="993" w:hanging="993"/>
        <w:jc w:val="both"/>
        <w:rPr>
          <w:rFonts w:asciiTheme="minorHAnsi" w:hAnsiTheme="minorHAnsi" w:cstheme="minorHAnsi"/>
          <w:color w:val="000000" w:themeColor="text1"/>
          <w:sz w:val="22"/>
        </w:rPr>
      </w:pPr>
      <w:proofErr w:type="gramStart"/>
      <w:r w:rsidRPr="00442D66">
        <w:rPr>
          <w:rFonts w:asciiTheme="minorHAnsi" w:hAnsiTheme="minorHAnsi" w:cstheme="minorHAnsi"/>
          <w:color w:val="000000" w:themeColor="text1"/>
          <w:sz w:val="22"/>
        </w:rPr>
        <w:t>Brown.</w:t>
      </w:r>
      <w:proofErr w:type="gramEnd"/>
      <w:r w:rsidRPr="00442D66">
        <w:rPr>
          <w:rFonts w:asciiTheme="minorHAnsi" w:hAnsiTheme="minorHAnsi" w:cstheme="minorHAnsi"/>
          <w:color w:val="000000" w:themeColor="text1"/>
          <w:sz w:val="22"/>
        </w:rPr>
        <w:t xml:space="preserve"> 2007. </w:t>
      </w:r>
      <w:r w:rsidRPr="00442D66">
        <w:rPr>
          <w:rFonts w:asciiTheme="minorHAnsi" w:hAnsiTheme="minorHAnsi" w:cstheme="minorHAnsi"/>
          <w:i/>
          <w:color w:val="000000" w:themeColor="text1"/>
          <w:sz w:val="22"/>
        </w:rPr>
        <w:t>Principles of Language Learning and Teaching.</w:t>
      </w:r>
      <w:r w:rsidRPr="00442D66">
        <w:rPr>
          <w:rFonts w:asciiTheme="minorHAnsi" w:hAnsiTheme="minorHAnsi" w:cstheme="minorHAnsi"/>
          <w:color w:val="000000" w:themeColor="text1"/>
          <w:sz w:val="22"/>
        </w:rPr>
        <w:t xml:space="preserve"> </w:t>
      </w:r>
      <w:proofErr w:type="gramStart"/>
      <w:r w:rsidRPr="00442D66">
        <w:rPr>
          <w:rFonts w:asciiTheme="minorHAnsi" w:hAnsiTheme="minorHAnsi" w:cstheme="minorHAnsi"/>
          <w:color w:val="000000" w:themeColor="text1"/>
          <w:sz w:val="22"/>
        </w:rPr>
        <w:t>5</w:t>
      </w:r>
      <w:r w:rsidRPr="00442D66">
        <w:rPr>
          <w:rFonts w:asciiTheme="minorHAnsi" w:hAnsiTheme="minorHAnsi" w:cstheme="minorHAnsi"/>
          <w:color w:val="000000" w:themeColor="text1"/>
          <w:sz w:val="22"/>
          <w:vertAlign w:val="superscript"/>
        </w:rPr>
        <w:t>th</w:t>
      </w:r>
      <w:r w:rsidRPr="00442D66">
        <w:rPr>
          <w:rFonts w:asciiTheme="minorHAnsi" w:hAnsiTheme="minorHAnsi" w:cstheme="minorHAnsi"/>
          <w:color w:val="000000" w:themeColor="text1"/>
          <w:sz w:val="22"/>
        </w:rPr>
        <w:t xml:space="preserve"> Edition.</w:t>
      </w:r>
      <w:proofErr w:type="gramEnd"/>
      <w:r w:rsidRPr="00442D66">
        <w:rPr>
          <w:rFonts w:asciiTheme="minorHAnsi" w:hAnsiTheme="minorHAnsi" w:cstheme="minorHAnsi"/>
          <w:color w:val="000000" w:themeColor="text1"/>
          <w:sz w:val="22"/>
        </w:rPr>
        <w:t xml:space="preserve"> London: Pearson Education Inc.</w:t>
      </w:r>
    </w:p>
    <w:p w:rsidR="00015522" w:rsidRPr="00442D66" w:rsidRDefault="00015522" w:rsidP="00590929">
      <w:pPr>
        <w:pStyle w:val="ListParagraph"/>
        <w:spacing w:after="0" w:line="360" w:lineRule="auto"/>
        <w:ind w:left="993" w:hanging="993"/>
        <w:jc w:val="both"/>
        <w:rPr>
          <w:rFonts w:asciiTheme="minorHAnsi" w:hAnsiTheme="minorHAnsi" w:cstheme="minorHAnsi"/>
          <w:color w:val="000000" w:themeColor="text1"/>
          <w:sz w:val="22"/>
        </w:rPr>
      </w:pPr>
      <w:proofErr w:type="gramStart"/>
      <w:r w:rsidRPr="00442D66">
        <w:rPr>
          <w:rFonts w:asciiTheme="minorHAnsi" w:hAnsiTheme="minorHAnsi" w:cstheme="minorHAnsi"/>
          <w:color w:val="000000" w:themeColor="text1"/>
          <w:sz w:val="22"/>
        </w:rPr>
        <w:t>Creswell, W. John.</w:t>
      </w:r>
      <w:proofErr w:type="gramEnd"/>
      <w:r w:rsidRPr="00442D66">
        <w:rPr>
          <w:rFonts w:asciiTheme="minorHAnsi" w:hAnsiTheme="minorHAnsi" w:cstheme="minorHAnsi"/>
          <w:color w:val="000000" w:themeColor="text1"/>
          <w:sz w:val="22"/>
        </w:rPr>
        <w:t xml:space="preserve"> 2011.</w:t>
      </w:r>
      <w:r w:rsidRPr="00442D66">
        <w:rPr>
          <w:rFonts w:asciiTheme="minorHAnsi" w:hAnsiTheme="minorHAnsi" w:cstheme="minorHAnsi"/>
          <w:i/>
          <w:iCs/>
          <w:color w:val="000000" w:themeColor="text1"/>
          <w:sz w:val="22"/>
        </w:rPr>
        <w:t xml:space="preserve"> Educational Research</w:t>
      </w:r>
      <w:r w:rsidRPr="00442D66">
        <w:rPr>
          <w:rFonts w:asciiTheme="minorHAnsi" w:hAnsiTheme="minorHAnsi" w:cstheme="minorHAnsi"/>
          <w:color w:val="000000" w:themeColor="text1"/>
          <w:sz w:val="22"/>
        </w:rPr>
        <w:t xml:space="preserve">. </w:t>
      </w:r>
      <w:proofErr w:type="gramStart"/>
      <w:r w:rsidRPr="00442D66">
        <w:rPr>
          <w:rFonts w:asciiTheme="minorHAnsi" w:hAnsiTheme="minorHAnsi" w:cstheme="minorHAnsi"/>
          <w:color w:val="000000" w:themeColor="text1"/>
          <w:sz w:val="22"/>
        </w:rPr>
        <w:t>4</w:t>
      </w:r>
      <w:r w:rsidRPr="00442D66">
        <w:rPr>
          <w:rFonts w:asciiTheme="minorHAnsi" w:hAnsiTheme="minorHAnsi" w:cstheme="minorHAnsi"/>
          <w:color w:val="000000" w:themeColor="text1"/>
          <w:sz w:val="22"/>
          <w:vertAlign w:val="superscript"/>
        </w:rPr>
        <w:t>th</w:t>
      </w:r>
      <w:r w:rsidRPr="00442D66">
        <w:rPr>
          <w:rFonts w:asciiTheme="minorHAnsi" w:hAnsiTheme="minorHAnsi" w:cstheme="minorHAnsi"/>
          <w:color w:val="000000" w:themeColor="text1"/>
          <w:sz w:val="22"/>
        </w:rPr>
        <w:t xml:space="preserve"> Edition.</w:t>
      </w:r>
      <w:proofErr w:type="gramEnd"/>
      <w:r w:rsidRPr="00442D66">
        <w:rPr>
          <w:rFonts w:asciiTheme="minorHAnsi" w:hAnsiTheme="minorHAnsi" w:cstheme="minorHAnsi"/>
          <w:color w:val="000000" w:themeColor="text1"/>
          <w:sz w:val="22"/>
        </w:rPr>
        <w:t xml:space="preserve"> USA: Pearson Education. </w:t>
      </w:r>
      <w:proofErr w:type="gramStart"/>
      <w:r w:rsidRPr="00442D66">
        <w:rPr>
          <w:rFonts w:asciiTheme="minorHAnsi" w:hAnsiTheme="minorHAnsi" w:cstheme="minorHAnsi"/>
          <w:color w:val="000000" w:themeColor="text1"/>
          <w:sz w:val="22"/>
        </w:rPr>
        <w:t>Inc.</w:t>
      </w:r>
      <w:proofErr w:type="gramEnd"/>
    </w:p>
    <w:p w:rsidR="00015522" w:rsidRPr="00442D66" w:rsidRDefault="00015522" w:rsidP="00590929">
      <w:pPr>
        <w:spacing w:after="0" w:line="360" w:lineRule="auto"/>
        <w:ind w:left="993" w:hanging="993"/>
        <w:jc w:val="both"/>
        <w:rPr>
          <w:rFonts w:asciiTheme="minorHAnsi" w:hAnsiTheme="minorHAnsi" w:cstheme="minorHAnsi"/>
          <w:color w:val="000000" w:themeColor="text1"/>
          <w:sz w:val="22"/>
        </w:rPr>
      </w:pPr>
      <w:proofErr w:type="gramStart"/>
      <w:r w:rsidRPr="00442D66">
        <w:rPr>
          <w:rFonts w:asciiTheme="minorHAnsi" w:hAnsiTheme="minorHAnsi" w:cstheme="minorHAnsi"/>
          <w:color w:val="000000" w:themeColor="text1"/>
          <w:sz w:val="22"/>
        </w:rPr>
        <w:t>Richards and Schmidt.</w:t>
      </w:r>
      <w:proofErr w:type="gramEnd"/>
      <w:r w:rsidRPr="00442D66">
        <w:rPr>
          <w:rFonts w:asciiTheme="minorHAnsi" w:hAnsiTheme="minorHAnsi" w:cstheme="minorHAnsi"/>
          <w:color w:val="000000" w:themeColor="text1"/>
          <w:sz w:val="22"/>
        </w:rPr>
        <w:t xml:space="preserve"> </w:t>
      </w:r>
      <w:proofErr w:type="gramStart"/>
      <w:r w:rsidRPr="00442D66">
        <w:rPr>
          <w:rFonts w:asciiTheme="minorHAnsi" w:hAnsiTheme="minorHAnsi" w:cstheme="minorHAnsi"/>
          <w:color w:val="000000" w:themeColor="text1"/>
          <w:sz w:val="22"/>
        </w:rPr>
        <w:t xml:space="preserve">2002. </w:t>
      </w:r>
      <w:r w:rsidRPr="00442D66">
        <w:rPr>
          <w:rFonts w:asciiTheme="minorHAnsi" w:hAnsiTheme="minorHAnsi" w:cstheme="minorHAnsi"/>
          <w:i/>
          <w:color w:val="000000" w:themeColor="text1"/>
          <w:sz w:val="22"/>
        </w:rPr>
        <w:t>Longman Dictionary of Language Teaching and Applied Linguistics.</w:t>
      </w:r>
      <w:proofErr w:type="gramEnd"/>
      <w:r w:rsidRPr="00442D66">
        <w:rPr>
          <w:rFonts w:asciiTheme="minorHAnsi" w:hAnsiTheme="minorHAnsi" w:cstheme="minorHAnsi"/>
          <w:color w:val="000000" w:themeColor="text1"/>
          <w:sz w:val="22"/>
        </w:rPr>
        <w:t xml:space="preserve"> </w:t>
      </w:r>
      <w:proofErr w:type="gramStart"/>
      <w:r w:rsidRPr="00442D66">
        <w:rPr>
          <w:rFonts w:asciiTheme="minorHAnsi" w:hAnsiTheme="minorHAnsi" w:cstheme="minorHAnsi"/>
          <w:color w:val="000000" w:themeColor="text1"/>
          <w:sz w:val="22"/>
        </w:rPr>
        <w:t>3</w:t>
      </w:r>
      <w:r w:rsidRPr="00442D66">
        <w:rPr>
          <w:rFonts w:asciiTheme="minorHAnsi" w:hAnsiTheme="minorHAnsi" w:cstheme="minorHAnsi"/>
          <w:color w:val="000000" w:themeColor="text1"/>
          <w:sz w:val="22"/>
          <w:vertAlign w:val="superscript"/>
        </w:rPr>
        <w:t>th</w:t>
      </w:r>
      <w:r w:rsidRPr="00442D66">
        <w:rPr>
          <w:rFonts w:asciiTheme="minorHAnsi" w:hAnsiTheme="minorHAnsi" w:cstheme="minorHAnsi"/>
          <w:color w:val="000000" w:themeColor="text1"/>
          <w:sz w:val="22"/>
        </w:rPr>
        <w:t xml:space="preserve"> Edition.</w:t>
      </w:r>
      <w:proofErr w:type="gramEnd"/>
      <w:r w:rsidRPr="00442D66">
        <w:rPr>
          <w:rFonts w:asciiTheme="minorHAnsi" w:hAnsiTheme="minorHAnsi" w:cstheme="minorHAnsi"/>
          <w:color w:val="000000" w:themeColor="text1"/>
          <w:sz w:val="22"/>
        </w:rPr>
        <w:t xml:space="preserve"> London: Pearson Education Limited.</w:t>
      </w:r>
    </w:p>
    <w:p w:rsidR="009C79A8" w:rsidRPr="00442D66" w:rsidRDefault="007F320A" w:rsidP="00590929">
      <w:pPr>
        <w:spacing w:line="360" w:lineRule="auto"/>
        <w:ind w:left="993" w:hanging="993"/>
        <w:jc w:val="both"/>
        <w:rPr>
          <w:rFonts w:asciiTheme="minorHAnsi" w:hAnsiTheme="minorHAnsi" w:cstheme="minorHAnsi"/>
          <w:color w:val="000000" w:themeColor="text1"/>
          <w:sz w:val="22"/>
        </w:rPr>
      </w:pPr>
      <w:r w:rsidRPr="00442D66">
        <w:rPr>
          <w:rFonts w:asciiTheme="minorHAnsi" w:hAnsiTheme="minorHAnsi" w:cstheme="minorHAnsi"/>
          <w:color w:val="000000" w:themeColor="text1"/>
          <w:sz w:val="22"/>
        </w:rPr>
        <w:t xml:space="preserve">Tierney, J. Robert. 1990. </w:t>
      </w:r>
      <w:r w:rsidRPr="00442D66">
        <w:rPr>
          <w:rFonts w:asciiTheme="minorHAnsi" w:hAnsiTheme="minorHAnsi" w:cstheme="minorHAnsi"/>
          <w:i/>
          <w:color w:val="000000" w:themeColor="text1"/>
          <w:sz w:val="22"/>
        </w:rPr>
        <w:t>Reading Strategies and Practice: A Compendium.</w:t>
      </w:r>
      <w:r w:rsidRPr="00442D66">
        <w:rPr>
          <w:rFonts w:asciiTheme="minorHAnsi" w:hAnsiTheme="minorHAnsi" w:cstheme="minorHAnsi"/>
          <w:color w:val="000000" w:themeColor="text1"/>
          <w:sz w:val="22"/>
        </w:rPr>
        <w:t xml:space="preserve"> </w:t>
      </w:r>
      <w:proofErr w:type="gramStart"/>
      <w:r w:rsidRPr="00442D66">
        <w:rPr>
          <w:rFonts w:asciiTheme="minorHAnsi" w:hAnsiTheme="minorHAnsi" w:cstheme="minorHAnsi"/>
          <w:color w:val="000000" w:themeColor="text1"/>
          <w:sz w:val="22"/>
        </w:rPr>
        <w:t>3</w:t>
      </w:r>
      <w:r w:rsidRPr="00442D66">
        <w:rPr>
          <w:rFonts w:asciiTheme="minorHAnsi" w:hAnsiTheme="minorHAnsi" w:cstheme="minorHAnsi"/>
          <w:color w:val="000000" w:themeColor="text1"/>
          <w:sz w:val="22"/>
          <w:vertAlign w:val="superscript"/>
        </w:rPr>
        <w:t>th</w:t>
      </w:r>
      <w:r w:rsidRPr="00442D66">
        <w:rPr>
          <w:rFonts w:asciiTheme="minorHAnsi" w:hAnsiTheme="minorHAnsi" w:cstheme="minorHAnsi"/>
          <w:color w:val="000000" w:themeColor="text1"/>
          <w:sz w:val="22"/>
        </w:rPr>
        <w:t xml:space="preserve"> Edition.</w:t>
      </w:r>
      <w:proofErr w:type="gramEnd"/>
      <w:r w:rsidRPr="00442D66">
        <w:rPr>
          <w:rFonts w:asciiTheme="minorHAnsi" w:hAnsiTheme="minorHAnsi" w:cstheme="minorHAnsi"/>
          <w:color w:val="000000" w:themeColor="text1"/>
          <w:sz w:val="22"/>
        </w:rPr>
        <w:t xml:space="preserve"> Boston: The Ohio State University.</w:t>
      </w:r>
    </w:p>
    <w:sectPr w:rsidR="009C79A8" w:rsidRPr="00442D66" w:rsidSect="00B8581C">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521D"/>
    <w:multiLevelType w:val="hybridMultilevel"/>
    <w:tmpl w:val="47109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77718"/>
    <w:multiLevelType w:val="hybridMultilevel"/>
    <w:tmpl w:val="EAE27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B5179"/>
    <w:multiLevelType w:val="hybridMultilevel"/>
    <w:tmpl w:val="8F7C1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A38EE"/>
    <w:multiLevelType w:val="hybridMultilevel"/>
    <w:tmpl w:val="440CD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D7AF9"/>
    <w:multiLevelType w:val="hybridMultilevel"/>
    <w:tmpl w:val="24289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03855"/>
    <w:multiLevelType w:val="hybridMultilevel"/>
    <w:tmpl w:val="396A148E"/>
    <w:lvl w:ilvl="0" w:tplc="ACD4F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6C5686"/>
    <w:multiLevelType w:val="hybridMultilevel"/>
    <w:tmpl w:val="696E0C92"/>
    <w:lvl w:ilvl="0" w:tplc="6540C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235544"/>
    <w:multiLevelType w:val="hybridMultilevel"/>
    <w:tmpl w:val="84726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9622FB"/>
    <w:multiLevelType w:val="hybridMultilevel"/>
    <w:tmpl w:val="A2A8813C"/>
    <w:lvl w:ilvl="0" w:tplc="0D641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5"/>
  </w:num>
  <w:num w:numId="6">
    <w:abstractNumId w:val="6"/>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20"/>
  <w:displayHorizontalDrawingGridEvery w:val="2"/>
  <w:characterSpacingControl w:val="doNotCompress"/>
  <w:compat/>
  <w:rsids>
    <w:rsidRoot w:val="009C79A8"/>
    <w:rsid w:val="00015522"/>
    <w:rsid w:val="00036130"/>
    <w:rsid w:val="00161360"/>
    <w:rsid w:val="00181DE5"/>
    <w:rsid w:val="001B7713"/>
    <w:rsid w:val="00290556"/>
    <w:rsid w:val="002E7768"/>
    <w:rsid w:val="00400B73"/>
    <w:rsid w:val="00404B9D"/>
    <w:rsid w:val="00431B36"/>
    <w:rsid w:val="00442D66"/>
    <w:rsid w:val="004E7916"/>
    <w:rsid w:val="005030A3"/>
    <w:rsid w:val="00510B80"/>
    <w:rsid w:val="005424BB"/>
    <w:rsid w:val="005446D8"/>
    <w:rsid w:val="00553A52"/>
    <w:rsid w:val="00590929"/>
    <w:rsid w:val="005D444D"/>
    <w:rsid w:val="005F71BC"/>
    <w:rsid w:val="0073362A"/>
    <w:rsid w:val="007F320A"/>
    <w:rsid w:val="00810618"/>
    <w:rsid w:val="00813AD4"/>
    <w:rsid w:val="0082763B"/>
    <w:rsid w:val="008921EF"/>
    <w:rsid w:val="008C7B21"/>
    <w:rsid w:val="009C79A8"/>
    <w:rsid w:val="009D76CB"/>
    <w:rsid w:val="00A60F9F"/>
    <w:rsid w:val="00A66111"/>
    <w:rsid w:val="00AF4EF9"/>
    <w:rsid w:val="00B8581C"/>
    <w:rsid w:val="00BD282C"/>
    <w:rsid w:val="00C45792"/>
    <w:rsid w:val="00D23758"/>
    <w:rsid w:val="00D26961"/>
    <w:rsid w:val="00D91784"/>
    <w:rsid w:val="00DC25A2"/>
    <w:rsid w:val="00E80FAB"/>
    <w:rsid w:val="00EE04F8"/>
    <w:rsid w:val="00EE4039"/>
    <w:rsid w:val="00FF0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36130"/>
    <w:pPr>
      <w:ind w:left="720"/>
      <w:contextualSpacing/>
    </w:pPr>
  </w:style>
  <w:style w:type="character" w:customStyle="1" w:styleId="hps">
    <w:name w:val="hps"/>
    <w:basedOn w:val="DefaultParagraphFont"/>
    <w:rsid w:val="00810618"/>
  </w:style>
  <w:style w:type="table" w:styleId="TableGrid">
    <w:name w:val="Table Grid"/>
    <w:basedOn w:val="TableNormal"/>
    <w:uiPriority w:val="59"/>
    <w:rsid w:val="00810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404B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14</cp:revision>
  <dcterms:created xsi:type="dcterms:W3CDTF">2015-08-04T11:54:00Z</dcterms:created>
  <dcterms:modified xsi:type="dcterms:W3CDTF">2015-08-24T06:50:00Z</dcterms:modified>
</cp:coreProperties>
</file>