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40" w:rsidRDefault="00952840" w:rsidP="00952840">
      <w:pPr>
        <w:spacing w:after="0" w:line="240" w:lineRule="auto"/>
        <w:ind w:left="-284" w:right="-284"/>
        <w:jc w:val="center"/>
        <w:rPr>
          <w:rFonts w:cstheme="minorHAnsi"/>
          <w:b/>
          <w:sz w:val="28"/>
          <w:szCs w:val="28"/>
          <w:lang w:val="en-US"/>
        </w:rPr>
      </w:pPr>
      <w:r w:rsidRPr="00952840">
        <w:rPr>
          <w:rFonts w:cstheme="minorHAnsi"/>
          <w:b/>
          <w:sz w:val="28"/>
          <w:szCs w:val="28"/>
        </w:rPr>
        <w:t xml:space="preserve">AN IMPLICATURE ANALYSIS OF ENGLISH SLOGAN ON FOOD </w:t>
      </w:r>
    </w:p>
    <w:p w:rsidR="00952840" w:rsidRDefault="00952840" w:rsidP="00952840">
      <w:pPr>
        <w:spacing w:after="0" w:line="240" w:lineRule="auto"/>
        <w:ind w:left="-284" w:right="-284"/>
        <w:jc w:val="center"/>
        <w:rPr>
          <w:rFonts w:cstheme="minorHAnsi"/>
          <w:b/>
          <w:sz w:val="28"/>
          <w:szCs w:val="28"/>
          <w:lang w:val="en-US"/>
        </w:rPr>
      </w:pPr>
      <w:r w:rsidRPr="00952840">
        <w:rPr>
          <w:rFonts w:cstheme="minorHAnsi"/>
          <w:b/>
          <w:sz w:val="28"/>
          <w:szCs w:val="28"/>
        </w:rPr>
        <w:t xml:space="preserve">AND BEVERAGE ADVERTISEMENTS AND ITS APPLICATION </w:t>
      </w:r>
    </w:p>
    <w:p w:rsidR="00C647E2" w:rsidRPr="008D25F3" w:rsidRDefault="00952840" w:rsidP="00952840">
      <w:pPr>
        <w:spacing w:after="0" w:line="240" w:lineRule="auto"/>
        <w:ind w:left="-284" w:right="-284"/>
        <w:jc w:val="center"/>
        <w:rPr>
          <w:rFonts w:cstheme="minorHAnsi"/>
          <w:b/>
          <w:sz w:val="28"/>
          <w:szCs w:val="28"/>
          <w:lang w:val="en-US"/>
        </w:rPr>
      </w:pPr>
      <w:r w:rsidRPr="00952840">
        <w:rPr>
          <w:rFonts w:cstheme="minorHAnsi"/>
          <w:b/>
          <w:sz w:val="28"/>
          <w:szCs w:val="28"/>
        </w:rPr>
        <w:t>IN TEACHING READING</w:t>
      </w:r>
    </w:p>
    <w:p w:rsidR="00952840" w:rsidRDefault="00952840" w:rsidP="00716057">
      <w:pPr>
        <w:spacing w:after="0" w:line="360" w:lineRule="auto"/>
        <w:jc w:val="center"/>
        <w:rPr>
          <w:rFonts w:cstheme="minorHAnsi"/>
          <w:b/>
          <w:sz w:val="24"/>
          <w:szCs w:val="24"/>
          <w:lang w:val="en-US"/>
        </w:rPr>
      </w:pPr>
    </w:p>
    <w:p w:rsidR="00C647E2" w:rsidRPr="008D25F3" w:rsidRDefault="00952840" w:rsidP="00716057">
      <w:pPr>
        <w:spacing w:after="0" w:line="360" w:lineRule="auto"/>
        <w:jc w:val="center"/>
        <w:rPr>
          <w:rFonts w:cstheme="minorHAnsi"/>
          <w:b/>
          <w:sz w:val="24"/>
          <w:szCs w:val="24"/>
          <w:lang w:val="en-US"/>
        </w:rPr>
      </w:pPr>
      <w:proofErr w:type="spellStart"/>
      <w:r>
        <w:rPr>
          <w:rFonts w:cstheme="minorHAnsi"/>
          <w:b/>
          <w:sz w:val="24"/>
          <w:szCs w:val="24"/>
          <w:lang w:val="en-US"/>
        </w:rPr>
        <w:t>Ludfia</w:t>
      </w:r>
      <w:proofErr w:type="spellEnd"/>
      <w:r>
        <w:rPr>
          <w:rFonts w:cstheme="minorHAnsi"/>
          <w:b/>
          <w:sz w:val="24"/>
          <w:szCs w:val="24"/>
          <w:lang w:val="en-US"/>
        </w:rPr>
        <w:t xml:space="preserve"> </w:t>
      </w:r>
      <w:proofErr w:type="spellStart"/>
      <w:r>
        <w:rPr>
          <w:rFonts w:cstheme="minorHAnsi"/>
          <w:b/>
          <w:sz w:val="24"/>
          <w:szCs w:val="24"/>
          <w:lang w:val="en-US"/>
        </w:rPr>
        <w:t>Cholisna</w:t>
      </w:r>
      <w:proofErr w:type="spellEnd"/>
    </w:p>
    <w:p w:rsidR="00C647E2" w:rsidRPr="008D25F3" w:rsidRDefault="00C647E2" w:rsidP="00716057">
      <w:pPr>
        <w:spacing w:after="0" w:line="360" w:lineRule="auto"/>
        <w:jc w:val="center"/>
        <w:rPr>
          <w:rFonts w:cstheme="minorHAnsi"/>
          <w:b/>
          <w:sz w:val="24"/>
          <w:szCs w:val="24"/>
          <w:lang w:val="en-US"/>
        </w:rPr>
      </w:pPr>
      <w:proofErr w:type="spellStart"/>
      <w:r w:rsidRPr="008D25F3">
        <w:rPr>
          <w:rFonts w:cstheme="minorHAnsi"/>
          <w:b/>
          <w:sz w:val="24"/>
          <w:szCs w:val="24"/>
          <w:lang w:val="en-US"/>
        </w:rPr>
        <w:t>Muhammadiyah</w:t>
      </w:r>
      <w:proofErr w:type="spellEnd"/>
      <w:r w:rsidRPr="008D25F3">
        <w:rPr>
          <w:rFonts w:cstheme="minorHAnsi"/>
          <w:b/>
          <w:sz w:val="24"/>
          <w:szCs w:val="24"/>
          <w:lang w:val="en-US"/>
        </w:rPr>
        <w:t xml:space="preserve"> University of </w:t>
      </w:r>
      <w:proofErr w:type="spellStart"/>
      <w:r w:rsidRPr="008D25F3">
        <w:rPr>
          <w:rFonts w:cstheme="minorHAnsi"/>
          <w:b/>
          <w:sz w:val="24"/>
          <w:szCs w:val="24"/>
          <w:lang w:val="en-US"/>
        </w:rPr>
        <w:t>Purworejo</w:t>
      </w:r>
      <w:proofErr w:type="spellEnd"/>
    </w:p>
    <w:p w:rsidR="00C647E2" w:rsidRPr="00796A1E" w:rsidRDefault="0024176F" w:rsidP="00716057">
      <w:pPr>
        <w:spacing w:after="0" w:line="360" w:lineRule="auto"/>
        <w:jc w:val="center"/>
        <w:rPr>
          <w:rFonts w:cstheme="minorHAnsi"/>
          <w:b/>
          <w:sz w:val="24"/>
          <w:szCs w:val="24"/>
        </w:rPr>
      </w:pPr>
      <w:proofErr w:type="spellStart"/>
      <w:r>
        <w:rPr>
          <w:rFonts w:cstheme="minorHAnsi"/>
          <w:b/>
          <w:sz w:val="24"/>
          <w:szCs w:val="24"/>
          <w:lang w:val="en-US"/>
        </w:rPr>
        <w:t>ludfia</w:t>
      </w:r>
      <w:proofErr w:type="spellEnd"/>
      <w:r>
        <w:rPr>
          <w:rFonts w:cstheme="minorHAnsi"/>
          <w:b/>
          <w:sz w:val="24"/>
          <w:szCs w:val="24"/>
        </w:rPr>
        <w:t>budianto</w:t>
      </w:r>
      <w:r w:rsidR="00796A1E">
        <w:rPr>
          <w:rFonts w:cstheme="minorHAnsi"/>
          <w:b/>
          <w:sz w:val="24"/>
          <w:szCs w:val="24"/>
          <w:lang w:val="en-US"/>
        </w:rPr>
        <w:t>@</w:t>
      </w:r>
      <w:proofErr w:type="spellStart"/>
      <w:r w:rsidR="00796A1E">
        <w:rPr>
          <w:rFonts w:cstheme="minorHAnsi"/>
          <w:b/>
          <w:sz w:val="24"/>
          <w:szCs w:val="24"/>
          <w:lang w:val="en-US"/>
        </w:rPr>
        <w:t>yahoo.co</w:t>
      </w:r>
      <w:proofErr w:type="spellEnd"/>
      <w:r w:rsidR="00796A1E">
        <w:rPr>
          <w:rFonts w:cstheme="minorHAnsi"/>
          <w:b/>
          <w:sz w:val="24"/>
          <w:szCs w:val="24"/>
        </w:rPr>
        <w:t>m</w:t>
      </w:r>
    </w:p>
    <w:p w:rsidR="002310EE" w:rsidRDefault="002310EE" w:rsidP="00716057">
      <w:pPr>
        <w:spacing w:after="0" w:line="360" w:lineRule="auto"/>
        <w:rPr>
          <w:rFonts w:cstheme="minorHAnsi"/>
          <w:b/>
          <w:sz w:val="24"/>
          <w:szCs w:val="24"/>
          <w:lang w:val="en-US"/>
        </w:rPr>
      </w:pPr>
    </w:p>
    <w:p w:rsidR="006850B0" w:rsidRDefault="006850B0" w:rsidP="00BB21C9">
      <w:pPr>
        <w:spacing w:after="0" w:line="240" w:lineRule="auto"/>
        <w:jc w:val="center"/>
        <w:rPr>
          <w:rFonts w:cstheme="minorHAnsi"/>
          <w:b/>
          <w:sz w:val="24"/>
          <w:szCs w:val="24"/>
          <w:lang w:val="en-US"/>
        </w:rPr>
      </w:pPr>
      <w:r w:rsidRPr="00141ADE">
        <w:rPr>
          <w:rFonts w:cstheme="minorHAnsi"/>
          <w:b/>
          <w:sz w:val="24"/>
          <w:szCs w:val="24"/>
        </w:rPr>
        <w:t>A</w:t>
      </w:r>
      <w:proofErr w:type="spellStart"/>
      <w:r w:rsidR="00BB21C9">
        <w:rPr>
          <w:rFonts w:cstheme="minorHAnsi"/>
          <w:b/>
          <w:sz w:val="24"/>
          <w:szCs w:val="24"/>
          <w:lang w:val="en-US"/>
        </w:rPr>
        <w:t>bstract</w:t>
      </w:r>
      <w:proofErr w:type="spellEnd"/>
    </w:p>
    <w:p w:rsidR="00BB21C9" w:rsidRPr="00BB21C9" w:rsidRDefault="00BB21C9" w:rsidP="00BB21C9">
      <w:pPr>
        <w:spacing w:after="0" w:line="240" w:lineRule="auto"/>
        <w:jc w:val="center"/>
        <w:rPr>
          <w:rFonts w:cstheme="minorHAnsi"/>
          <w:b/>
          <w:sz w:val="24"/>
          <w:szCs w:val="24"/>
          <w:lang w:val="en-US"/>
        </w:rPr>
      </w:pPr>
    </w:p>
    <w:p w:rsidR="00952840" w:rsidRPr="0079279B" w:rsidRDefault="00952840" w:rsidP="00952840">
      <w:pPr>
        <w:spacing w:after="0" w:line="240" w:lineRule="auto"/>
        <w:ind w:firstLine="567"/>
        <w:jc w:val="both"/>
        <w:rPr>
          <w:rFonts w:cstheme="minorHAnsi"/>
        </w:rPr>
      </w:pPr>
      <w:r w:rsidRPr="0079279B">
        <w:rPr>
          <w:rFonts w:cstheme="minorHAnsi"/>
          <w:lang w:val="en-US"/>
        </w:rPr>
        <w:t xml:space="preserve">This research was aimed at </w:t>
      </w:r>
      <w:r w:rsidRPr="0079279B">
        <w:rPr>
          <w:rFonts w:cstheme="minorHAnsi"/>
        </w:rPr>
        <w:t>1) find</w:t>
      </w:r>
      <w:proofErr w:type="spellStart"/>
      <w:r w:rsidRPr="0079279B">
        <w:rPr>
          <w:rFonts w:cstheme="minorHAnsi"/>
          <w:lang w:val="en-US"/>
        </w:rPr>
        <w:t>ing</w:t>
      </w:r>
      <w:proofErr w:type="spellEnd"/>
      <w:r w:rsidRPr="0079279B">
        <w:rPr>
          <w:rFonts w:cstheme="minorHAnsi"/>
          <w:lang w:val="en-US"/>
        </w:rPr>
        <w:t xml:space="preserve"> out</w:t>
      </w:r>
      <w:r w:rsidRPr="0079279B">
        <w:rPr>
          <w:rFonts w:cstheme="minorHAnsi"/>
        </w:rPr>
        <w:t xml:space="preserve"> the types of implicature used in food and beverage advertisements, 2) apply</w:t>
      </w:r>
      <w:proofErr w:type="spellStart"/>
      <w:r w:rsidRPr="0079279B">
        <w:rPr>
          <w:rFonts w:cstheme="minorHAnsi"/>
          <w:lang w:val="en-US"/>
        </w:rPr>
        <w:t>ing</w:t>
      </w:r>
      <w:proofErr w:type="spellEnd"/>
      <w:r w:rsidRPr="0079279B">
        <w:rPr>
          <w:rFonts w:cstheme="minorHAnsi"/>
        </w:rPr>
        <w:t xml:space="preserve"> the implicature analysis in teaching reading. </w:t>
      </w:r>
    </w:p>
    <w:p w:rsidR="00952840" w:rsidRPr="0079279B" w:rsidRDefault="00952840" w:rsidP="00952840">
      <w:pPr>
        <w:spacing w:after="0" w:line="240" w:lineRule="auto"/>
        <w:ind w:firstLine="567"/>
        <w:jc w:val="both"/>
        <w:rPr>
          <w:rFonts w:cstheme="minorHAnsi"/>
        </w:rPr>
      </w:pPr>
      <w:r w:rsidRPr="0079279B">
        <w:rPr>
          <w:rFonts w:cstheme="minorHAnsi"/>
        </w:rPr>
        <w:t xml:space="preserve">This study belongs to qualitative study since the researcher analyzes twenty English slogans of food and beverage products. The data were taken from internet which consists of ten food product slogans and ten beverage product slogans. All the products of foods and beverages can be found in </w:t>
      </w:r>
      <w:r w:rsidRPr="0079279B">
        <w:rPr>
          <w:rFonts w:cstheme="minorHAnsi"/>
          <w:i/>
        </w:rPr>
        <w:t>Alfamart</w:t>
      </w:r>
      <w:r w:rsidRPr="0079279B">
        <w:rPr>
          <w:rFonts w:cstheme="minorHAnsi"/>
        </w:rPr>
        <w:t xml:space="preserve"> minimarket. The instrument of research was the researcher. The researcher collected the data through five steps, they are: Observing food and beverage products in </w:t>
      </w:r>
      <w:r w:rsidRPr="0079279B">
        <w:rPr>
          <w:rFonts w:cstheme="minorHAnsi"/>
          <w:i/>
        </w:rPr>
        <w:t>Alfamart</w:t>
      </w:r>
      <w:r w:rsidRPr="0079279B">
        <w:rPr>
          <w:rFonts w:cstheme="minorHAnsi"/>
        </w:rPr>
        <w:t xml:space="preserve"> minimarket, finding advertisement of foods and beverages which are sold in </w:t>
      </w:r>
      <w:r w:rsidRPr="0079279B">
        <w:rPr>
          <w:rFonts w:cstheme="minorHAnsi"/>
          <w:i/>
        </w:rPr>
        <w:t>Alfamart</w:t>
      </w:r>
      <w:r w:rsidRPr="0079279B">
        <w:rPr>
          <w:rFonts w:cstheme="minorHAnsi"/>
        </w:rPr>
        <w:t xml:space="preserve"> in internet, selecting some English slogans on food and beverage advertisements, arranging a list of selected slogans into a table, and asking for consideration from the consultant about the selected slogans. After the data were collected, they were analyzed through six steps, they are: Observing the data, identifying the data based on pragmatic theory, rechecking and making sure all data were organized properly, analyzing and interpreting the data selected, drawing conclusions based on the data analyzed, and arranging the application of implicature in teaching reading at eight grade students of Junior High School into a lesson plan.</w:t>
      </w:r>
    </w:p>
    <w:p w:rsidR="00952840" w:rsidRPr="0079279B" w:rsidRDefault="00952840" w:rsidP="001D2024">
      <w:pPr>
        <w:spacing w:line="240" w:lineRule="auto"/>
        <w:ind w:firstLine="567"/>
        <w:jc w:val="both"/>
        <w:rPr>
          <w:rFonts w:cstheme="minorHAnsi"/>
          <w:lang w:val="en-US"/>
        </w:rPr>
      </w:pPr>
      <w:r w:rsidRPr="0079279B">
        <w:rPr>
          <w:rFonts w:cstheme="minorHAnsi"/>
        </w:rPr>
        <w:t>In this study, the researcher found that there are two types of implicature in the slogans of food and beverage products, namely conversational and conventional implicature. The researcher found 70% conversational implicature in which five conversational implicature are found in food slogans and nine are found in beverage slogans. Meanwhile, the researcher found 30% conventional implicature which are contained in five food slogans and a beverage slogan. Implicature can be used to teach reading by using short functional text particularly advertisement text at eight grade students of junior high school based on syllabus of KTSP.</w:t>
      </w:r>
    </w:p>
    <w:p w:rsidR="00952840" w:rsidRPr="0079279B" w:rsidRDefault="00952840" w:rsidP="00952840">
      <w:pPr>
        <w:spacing w:line="240" w:lineRule="auto"/>
        <w:ind w:left="1276" w:hanging="1276"/>
        <w:jc w:val="both"/>
        <w:rPr>
          <w:rFonts w:cstheme="minorHAnsi"/>
        </w:rPr>
      </w:pPr>
      <w:r w:rsidRPr="0079279B">
        <w:rPr>
          <w:rFonts w:cstheme="minorHAnsi"/>
          <w:b/>
        </w:rPr>
        <w:t>Keywords</w:t>
      </w:r>
      <w:r w:rsidRPr="0079279B">
        <w:rPr>
          <w:rFonts w:cstheme="minorHAnsi"/>
        </w:rPr>
        <w:t xml:space="preserve">: </w:t>
      </w:r>
      <w:r w:rsidRPr="0079279B">
        <w:rPr>
          <w:rFonts w:cstheme="minorHAnsi"/>
          <w:i/>
        </w:rPr>
        <w:t>Implicature analysis, English Slogan, Food and Beverage Advertisement</w:t>
      </w:r>
    </w:p>
    <w:p w:rsidR="0079279B" w:rsidRDefault="0079279B" w:rsidP="00BB21C9">
      <w:pPr>
        <w:pStyle w:val="ListParagraph"/>
        <w:spacing w:after="0" w:line="360" w:lineRule="auto"/>
        <w:ind w:left="426"/>
        <w:rPr>
          <w:rFonts w:cstheme="minorHAnsi"/>
          <w:b/>
          <w:sz w:val="24"/>
          <w:szCs w:val="24"/>
          <w:lang w:val="en-US"/>
        </w:rPr>
      </w:pPr>
    </w:p>
    <w:p w:rsidR="002310EE" w:rsidRPr="002310EE" w:rsidRDefault="005C1C75" w:rsidP="0079279B">
      <w:pPr>
        <w:pStyle w:val="ListParagraph"/>
        <w:spacing w:after="0" w:line="360" w:lineRule="auto"/>
        <w:ind w:left="0"/>
        <w:rPr>
          <w:rFonts w:cstheme="minorHAnsi"/>
          <w:b/>
          <w:sz w:val="24"/>
          <w:szCs w:val="24"/>
        </w:rPr>
      </w:pPr>
      <w:r w:rsidRPr="002310EE">
        <w:rPr>
          <w:rFonts w:cstheme="minorHAnsi"/>
          <w:b/>
          <w:sz w:val="24"/>
          <w:szCs w:val="24"/>
          <w:lang w:val="en-US"/>
        </w:rPr>
        <w:t>INTRODUCTION</w:t>
      </w:r>
    </w:p>
    <w:p w:rsidR="00DE430F" w:rsidRPr="001D2024" w:rsidRDefault="00DE430F" w:rsidP="0079279B">
      <w:pPr>
        <w:pStyle w:val="ListParagraph"/>
        <w:spacing w:after="0" w:line="360" w:lineRule="auto"/>
        <w:ind w:left="0" w:firstLine="720"/>
        <w:jc w:val="both"/>
        <w:rPr>
          <w:rFonts w:cstheme="minorHAnsi"/>
          <w:sz w:val="24"/>
          <w:szCs w:val="24"/>
        </w:rPr>
      </w:pPr>
      <w:r w:rsidRPr="001D2024">
        <w:rPr>
          <w:rFonts w:cstheme="minorHAnsi"/>
          <w:sz w:val="24"/>
          <w:szCs w:val="24"/>
        </w:rPr>
        <w:t xml:space="preserve">Nowadays, communication becomes very important in human life especially in the context of bussiness. Many companies are competitive in selling </w:t>
      </w:r>
      <w:r w:rsidRPr="001D2024">
        <w:rPr>
          <w:rFonts w:cstheme="minorHAnsi"/>
          <w:sz w:val="24"/>
          <w:szCs w:val="24"/>
        </w:rPr>
        <w:lastRenderedPageBreak/>
        <w:t xml:space="preserve">their products, particularly in foods and beverages. Communication in this context is used to introduce their products to the consumers in order to attract them to buy their product. One of the alternative ways a company introduces its products to the consumers is by advertising. </w:t>
      </w:r>
    </w:p>
    <w:p w:rsidR="00DE430F" w:rsidRPr="001D2024" w:rsidRDefault="00DE430F" w:rsidP="0079279B">
      <w:pPr>
        <w:pStyle w:val="ListParagraph"/>
        <w:spacing w:line="360" w:lineRule="auto"/>
        <w:ind w:left="0" w:firstLine="720"/>
        <w:jc w:val="both"/>
        <w:rPr>
          <w:rFonts w:cstheme="minorHAnsi"/>
          <w:sz w:val="24"/>
          <w:szCs w:val="24"/>
        </w:rPr>
      </w:pPr>
      <w:r w:rsidRPr="001D2024">
        <w:rPr>
          <w:rFonts w:cstheme="minorHAnsi"/>
          <w:sz w:val="24"/>
          <w:szCs w:val="24"/>
        </w:rPr>
        <w:t>Generally, advertising is</w:t>
      </w:r>
      <w:r w:rsidRPr="001D2024">
        <w:rPr>
          <w:rFonts w:cstheme="minorHAnsi"/>
          <w:sz w:val="24"/>
          <w:szCs w:val="24"/>
          <w:lang w:val="en-US"/>
        </w:rPr>
        <w:t xml:space="preserve"> </w:t>
      </w:r>
      <w:r w:rsidRPr="001D2024">
        <w:rPr>
          <w:rFonts w:cstheme="minorHAnsi"/>
          <w:sz w:val="24"/>
          <w:szCs w:val="24"/>
        </w:rPr>
        <w:t xml:space="preserve">a kind of bussiness of a company using creative and powerful contribution in written or oral form to persuade people in goods. When companies promote their products by advertising, automatically they have made an advertisement as a form of advertising. </w:t>
      </w:r>
    </w:p>
    <w:p w:rsidR="00DE430F" w:rsidRPr="001D2024" w:rsidRDefault="00DE430F" w:rsidP="0079279B">
      <w:pPr>
        <w:pStyle w:val="ListParagraph"/>
        <w:spacing w:after="0" w:line="360" w:lineRule="auto"/>
        <w:ind w:left="0" w:firstLine="720"/>
        <w:jc w:val="both"/>
        <w:rPr>
          <w:rFonts w:cstheme="minorHAnsi"/>
          <w:sz w:val="24"/>
          <w:szCs w:val="24"/>
        </w:rPr>
      </w:pPr>
      <w:r w:rsidRPr="001D2024">
        <w:rPr>
          <w:rFonts w:cstheme="minorHAnsi"/>
          <w:sz w:val="24"/>
          <w:szCs w:val="24"/>
        </w:rPr>
        <w:t>Advertisement</w:t>
      </w:r>
      <w:r w:rsidRPr="001D2024">
        <w:rPr>
          <w:rFonts w:cstheme="minorHAnsi"/>
          <w:sz w:val="24"/>
          <w:szCs w:val="24"/>
          <w:lang w:val="en-US"/>
        </w:rPr>
        <w:t xml:space="preserve"> </w:t>
      </w:r>
      <w:r w:rsidRPr="001D2024">
        <w:rPr>
          <w:rFonts w:cstheme="minorHAnsi"/>
          <w:sz w:val="24"/>
          <w:szCs w:val="24"/>
        </w:rPr>
        <w:t>is</w:t>
      </w:r>
      <w:r w:rsidRPr="001D2024">
        <w:rPr>
          <w:rFonts w:cstheme="minorHAnsi"/>
          <w:sz w:val="24"/>
          <w:szCs w:val="24"/>
          <w:lang w:val="en-US"/>
        </w:rPr>
        <w:t xml:space="preserve"> </w:t>
      </w:r>
      <w:r w:rsidRPr="001D2024">
        <w:rPr>
          <w:rFonts w:cstheme="minorHAnsi"/>
          <w:sz w:val="24"/>
          <w:szCs w:val="24"/>
        </w:rPr>
        <w:t>identified as a</w:t>
      </w:r>
      <w:r w:rsidRPr="001D2024">
        <w:rPr>
          <w:rFonts w:cstheme="minorHAnsi"/>
          <w:sz w:val="24"/>
          <w:szCs w:val="24"/>
          <w:lang w:val="en-US"/>
        </w:rPr>
        <w:t xml:space="preserve"> </w:t>
      </w:r>
      <w:r w:rsidRPr="001D2024">
        <w:rPr>
          <w:rFonts w:cstheme="minorHAnsi"/>
          <w:sz w:val="24"/>
          <w:szCs w:val="24"/>
        </w:rPr>
        <w:t>kind of spoken or written text that gives suggestion directly or indirectly to people to get their interest to make them turn toward it. The purpose of advertisement is to persuade people to buy and use the products or services by attracting, informing, motivating, and emerging their curiosity.</w:t>
      </w:r>
      <w:r w:rsidRPr="001D2024">
        <w:rPr>
          <w:rFonts w:cstheme="minorHAnsi"/>
          <w:sz w:val="24"/>
          <w:szCs w:val="24"/>
          <w:lang w:val="en-US"/>
        </w:rPr>
        <w:t xml:space="preserve"> </w:t>
      </w:r>
      <w:r w:rsidRPr="001D2024">
        <w:rPr>
          <w:rFonts w:cstheme="minorHAnsi"/>
          <w:sz w:val="24"/>
          <w:szCs w:val="24"/>
        </w:rPr>
        <w:t xml:space="preserve">Thus, companies are demanded to be creative and innovative in making an advertisement in order to gain costumers as many as possible. </w:t>
      </w:r>
    </w:p>
    <w:p w:rsidR="00DE430F" w:rsidRPr="001D2024" w:rsidRDefault="00DE430F" w:rsidP="0079279B">
      <w:pPr>
        <w:pStyle w:val="ListParagraph"/>
        <w:spacing w:after="0" w:line="360" w:lineRule="auto"/>
        <w:ind w:left="0" w:firstLine="720"/>
        <w:jc w:val="both"/>
        <w:rPr>
          <w:rFonts w:cstheme="minorHAnsi"/>
          <w:sz w:val="24"/>
          <w:szCs w:val="24"/>
        </w:rPr>
      </w:pPr>
      <w:r w:rsidRPr="001D2024">
        <w:rPr>
          <w:rFonts w:cstheme="minorHAnsi"/>
          <w:sz w:val="24"/>
          <w:szCs w:val="24"/>
        </w:rPr>
        <w:t xml:space="preserve">One example of advertisement is slogan. It is a group of words that is easy to read, easy to say, easy to remember, and likely to influence people with its idea. Slogan can distinguish a particular company from other companies by its certain idea or sign which is used permanently. </w:t>
      </w:r>
    </w:p>
    <w:p w:rsidR="00DE430F" w:rsidRPr="001D2024" w:rsidRDefault="00DE430F" w:rsidP="0079279B">
      <w:pPr>
        <w:pStyle w:val="ListParagraph"/>
        <w:spacing w:after="0" w:line="360" w:lineRule="auto"/>
        <w:ind w:left="0" w:firstLine="720"/>
        <w:jc w:val="both"/>
        <w:rPr>
          <w:rFonts w:cstheme="minorHAnsi"/>
          <w:sz w:val="24"/>
          <w:szCs w:val="24"/>
        </w:rPr>
      </w:pPr>
      <w:r w:rsidRPr="001D2024">
        <w:rPr>
          <w:rFonts w:cstheme="minorHAnsi"/>
          <w:sz w:val="24"/>
          <w:szCs w:val="24"/>
        </w:rPr>
        <w:t>The language style of a slogan represents a particular product. Every slogan of a product has special characteristic that differs from other products. It becomes the image of a product and can not be used by other products. Slogan is made to attract the consumers to choose the product. The advertisers usually choose attractive words although the words are not familiar for the customers.</w:t>
      </w:r>
    </w:p>
    <w:p w:rsidR="00097EBC" w:rsidRPr="001D2024" w:rsidRDefault="00DE430F" w:rsidP="0079279B">
      <w:pPr>
        <w:pStyle w:val="ListParagraph"/>
        <w:spacing w:after="0" w:line="360" w:lineRule="auto"/>
        <w:ind w:left="0" w:firstLine="720"/>
        <w:jc w:val="both"/>
        <w:rPr>
          <w:rFonts w:cstheme="minorHAnsi"/>
          <w:sz w:val="24"/>
          <w:szCs w:val="24"/>
        </w:rPr>
      </w:pPr>
      <w:r w:rsidRPr="001D2024">
        <w:rPr>
          <w:rFonts w:cstheme="minorHAnsi"/>
          <w:sz w:val="24"/>
          <w:szCs w:val="24"/>
        </w:rPr>
        <w:t>Sometimes the consumers</w:t>
      </w:r>
      <w:r w:rsidRPr="001D2024">
        <w:rPr>
          <w:rFonts w:cstheme="minorHAnsi"/>
          <w:sz w:val="24"/>
          <w:szCs w:val="24"/>
          <w:lang w:val="en-US"/>
        </w:rPr>
        <w:t xml:space="preserve"> </w:t>
      </w:r>
      <w:r w:rsidRPr="001D2024">
        <w:rPr>
          <w:rFonts w:cstheme="minorHAnsi"/>
          <w:sz w:val="24"/>
          <w:szCs w:val="24"/>
        </w:rPr>
        <w:t>get difficulties in understanding the meaning or the message behind</w:t>
      </w:r>
      <w:r w:rsidRPr="001D2024">
        <w:rPr>
          <w:rFonts w:cstheme="minorHAnsi"/>
          <w:sz w:val="24"/>
          <w:szCs w:val="24"/>
          <w:lang w:val="en-US"/>
        </w:rPr>
        <w:t xml:space="preserve"> </w:t>
      </w:r>
      <w:r w:rsidRPr="001D2024">
        <w:rPr>
          <w:rFonts w:cstheme="minorHAnsi"/>
          <w:sz w:val="24"/>
          <w:szCs w:val="24"/>
        </w:rPr>
        <w:t>a slogan.</w:t>
      </w:r>
      <w:r w:rsidRPr="001D2024">
        <w:rPr>
          <w:rFonts w:cstheme="minorHAnsi"/>
          <w:sz w:val="24"/>
          <w:szCs w:val="24"/>
          <w:lang w:val="en-US"/>
        </w:rPr>
        <w:t xml:space="preserve"> </w:t>
      </w:r>
      <w:r w:rsidRPr="001D2024">
        <w:rPr>
          <w:rFonts w:cstheme="minorHAnsi"/>
          <w:sz w:val="24"/>
          <w:szCs w:val="24"/>
        </w:rPr>
        <w:t xml:space="preserve">It contains explicit and implicit meaning. </w:t>
      </w:r>
      <w:r w:rsidR="00097EBC" w:rsidRPr="001D2024">
        <w:rPr>
          <w:rFonts w:cstheme="minorHAnsi"/>
          <w:sz w:val="24"/>
          <w:szCs w:val="24"/>
          <w:lang w:val="en-US"/>
        </w:rPr>
        <w:t>Moreover, s</w:t>
      </w:r>
      <w:r w:rsidR="00097EBC" w:rsidRPr="001D2024">
        <w:rPr>
          <w:rFonts w:cstheme="minorHAnsi"/>
          <w:sz w:val="24"/>
          <w:szCs w:val="24"/>
        </w:rPr>
        <w:t xml:space="preserve">ome of </w:t>
      </w:r>
      <w:r w:rsidRPr="001D2024">
        <w:rPr>
          <w:rFonts w:cstheme="minorHAnsi"/>
          <w:sz w:val="24"/>
          <w:szCs w:val="24"/>
        </w:rPr>
        <w:t>people who are</w:t>
      </w:r>
      <w:r w:rsidRPr="001D2024">
        <w:rPr>
          <w:rFonts w:cstheme="minorHAnsi"/>
          <w:sz w:val="24"/>
          <w:szCs w:val="24"/>
          <w:lang w:val="en-US"/>
        </w:rPr>
        <w:t xml:space="preserve"> </w:t>
      </w:r>
      <w:r w:rsidRPr="001D2024">
        <w:rPr>
          <w:rFonts w:cstheme="minorHAnsi"/>
          <w:sz w:val="24"/>
          <w:szCs w:val="24"/>
        </w:rPr>
        <w:t xml:space="preserve">not good at English certainly will get difficulty in understanding the message behind the slogan. They may have different view and opinion about the message that is conveyed in the slogan. </w:t>
      </w:r>
      <w:r w:rsidRPr="001D2024">
        <w:rPr>
          <w:rFonts w:cstheme="minorHAnsi"/>
          <w:sz w:val="24"/>
          <w:szCs w:val="24"/>
        </w:rPr>
        <w:lastRenderedPageBreak/>
        <w:t>They even do not know the exact meaning of the slogan because the message in that slogan is coveyed implicitly.</w:t>
      </w:r>
      <w:r w:rsidRPr="001D2024">
        <w:rPr>
          <w:rFonts w:cstheme="minorHAnsi"/>
          <w:sz w:val="24"/>
          <w:szCs w:val="24"/>
          <w:lang w:val="en-US"/>
        </w:rPr>
        <w:t xml:space="preserve"> </w:t>
      </w:r>
    </w:p>
    <w:p w:rsidR="00DE430F" w:rsidRPr="001D2024" w:rsidRDefault="00DE430F" w:rsidP="0079279B">
      <w:pPr>
        <w:pStyle w:val="ListParagraph"/>
        <w:spacing w:after="0" w:line="360" w:lineRule="auto"/>
        <w:ind w:left="0" w:firstLine="720"/>
        <w:jc w:val="both"/>
        <w:rPr>
          <w:rFonts w:cstheme="minorHAnsi"/>
          <w:sz w:val="24"/>
          <w:szCs w:val="24"/>
          <w:lang w:val="en-US"/>
        </w:rPr>
      </w:pPr>
      <w:r w:rsidRPr="001D2024">
        <w:rPr>
          <w:rFonts w:cstheme="minorHAnsi"/>
          <w:sz w:val="24"/>
          <w:szCs w:val="24"/>
        </w:rPr>
        <w:t>Relating to language teaching,</w:t>
      </w:r>
      <w:r w:rsidRPr="001D2024">
        <w:rPr>
          <w:rFonts w:cstheme="minorHAnsi"/>
          <w:sz w:val="24"/>
          <w:szCs w:val="24"/>
          <w:lang w:val="en-US"/>
        </w:rPr>
        <w:t xml:space="preserve"> </w:t>
      </w:r>
      <w:proofErr w:type="spellStart"/>
      <w:r w:rsidRPr="001D2024">
        <w:rPr>
          <w:rFonts w:cstheme="minorHAnsi"/>
          <w:sz w:val="24"/>
          <w:szCs w:val="24"/>
          <w:lang w:val="en-US"/>
        </w:rPr>
        <w:t>implicature</w:t>
      </w:r>
      <w:proofErr w:type="spellEnd"/>
      <w:r w:rsidRPr="001D2024">
        <w:rPr>
          <w:rFonts w:cstheme="minorHAnsi"/>
          <w:sz w:val="24"/>
          <w:szCs w:val="24"/>
        </w:rPr>
        <w:t xml:space="preserve"> can be used to teach </w:t>
      </w:r>
      <w:r w:rsidRPr="001D2024">
        <w:rPr>
          <w:rFonts w:cstheme="minorHAnsi"/>
          <w:sz w:val="24"/>
          <w:szCs w:val="24"/>
          <w:lang w:val="en-US"/>
        </w:rPr>
        <w:t>reading by using short functional text</w:t>
      </w:r>
      <w:r w:rsidRPr="001D2024">
        <w:rPr>
          <w:rFonts w:cstheme="minorHAnsi"/>
          <w:sz w:val="24"/>
          <w:szCs w:val="24"/>
        </w:rPr>
        <w:t xml:space="preserve"> particularly </w:t>
      </w:r>
      <w:r w:rsidRPr="001D2024">
        <w:rPr>
          <w:rFonts w:cstheme="minorHAnsi"/>
          <w:sz w:val="24"/>
          <w:szCs w:val="24"/>
          <w:lang w:val="en-US"/>
        </w:rPr>
        <w:t xml:space="preserve">advertisement text at eight grade students of junior high school </w:t>
      </w:r>
      <w:r w:rsidRPr="001D2024">
        <w:rPr>
          <w:rFonts w:cstheme="minorHAnsi"/>
          <w:sz w:val="24"/>
          <w:szCs w:val="24"/>
        </w:rPr>
        <w:t xml:space="preserve">based on syllabus of </w:t>
      </w:r>
      <w:r w:rsidRPr="001D2024">
        <w:rPr>
          <w:rFonts w:cstheme="minorHAnsi"/>
          <w:sz w:val="24"/>
          <w:szCs w:val="24"/>
          <w:lang w:val="en-US"/>
        </w:rPr>
        <w:t xml:space="preserve">KTSP basic competence </w:t>
      </w:r>
      <w:r w:rsidRPr="001D2024">
        <w:rPr>
          <w:rFonts w:eastAsia="Calibri" w:cstheme="minorHAnsi"/>
          <w:color w:val="000000"/>
          <w:sz w:val="24"/>
          <w:szCs w:val="24"/>
          <w:lang w:val="en-US"/>
        </w:rPr>
        <w:t>10</w:t>
      </w:r>
      <w:r w:rsidRPr="001D2024">
        <w:rPr>
          <w:rFonts w:eastAsia="Times New Roman" w:cstheme="minorHAnsi"/>
          <w:color w:val="000000"/>
          <w:sz w:val="24"/>
          <w:szCs w:val="24"/>
          <w:lang w:val="en-US"/>
        </w:rPr>
        <w:t xml:space="preserve"> and</w:t>
      </w:r>
      <w:r w:rsidRPr="001D2024">
        <w:rPr>
          <w:rFonts w:cstheme="minorHAnsi"/>
          <w:sz w:val="24"/>
          <w:szCs w:val="24"/>
          <w:lang w:val="en-US"/>
        </w:rPr>
        <w:t xml:space="preserve"> s</w:t>
      </w:r>
      <w:r w:rsidRPr="001D2024">
        <w:rPr>
          <w:rFonts w:eastAsia="Times New Roman" w:cstheme="minorHAnsi"/>
          <w:sz w:val="24"/>
          <w:szCs w:val="24"/>
          <w:lang w:val="en-US"/>
        </w:rPr>
        <w:t xml:space="preserve">ub-basic competence </w:t>
      </w:r>
      <w:r w:rsidRPr="001D2024">
        <w:rPr>
          <w:rFonts w:eastAsia="Times New Roman" w:cstheme="minorHAnsi"/>
          <w:color w:val="000000"/>
          <w:sz w:val="24"/>
          <w:szCs w:val="24"/>
        </w:rPr>
        <w:t>10.1</w:t>
      </w:r>
      <w:r w:rsidRPr="001D2024">
        <w:rPr>
          <w:rFonts w:cstheme="minorHAnsi"/>
          <w:sz w:val="24"/>
          <w:szCs w:val="24"/>
        </w:rPr>
        <w:t xml:space="preserve">.  </w:t>
      </w:r>
    </w:p>
    <w:p w:rsidR="00DE430F" w:rsidRPr="001D2024" w:rsidRDefault="00DE430F" w:rsidP="0079279B">
      <w:pPr>
        <w:pStyle w:val="ListParagraph"/>
        <w:spacing w:after="0" w:line="360" w:lineRule="auto"/>
        <w:ind w:left="0" w:firstLine="720"/>
        <w:jc w:val="both"/>
        <w:rPr>
          <w:rFonts w:cstheme="minorHAnsi"/>
          <w:sz w:val="24"/>
          <w:szCs w:val="24"/>
          <w:lang w:val="en-US"/>
        </w:rPr>
      </w:pPr>
      <w:r w:rsidRPr="001D2024">
        <w:rPr>
          <w:rFonts w:cstheme="minorHAnsi"/>
          <w:sz w:val="24"/>
          <w:szCs w:val="24"/>
        </w:rPr>
        <w:t xml:space="preserve">According to this condition, </w:t>
      </w:r>
      <w:r w:rsidR="001D2024" w:rsidRPr="001D2024">
        <w:rPr>
          <w:rFonts w:cstheme="minorHAnsi"/>
          <w:sz w:val="24"/>
          <w:szCs w:val="24"/>
          <w:lang w:val="en-US"/>
        </w:rPr>
        <w:t>t</w:t>
      </w:r>
      <w:r w:rsidRPr="001D2024">
        <w:rPr>
          <w:rFonts w:cstheme="minorHAnsi"/>
          <w:sz w:val="24"/>
          <w:szCs w:val="24"/>
        </w:rPr>
        <w:t>he researcher intends to conduct research paper entitled “An Implicature Analysis of English Slogan on Food and Beverage Advertisement</w:t>
      </w:r>
      <w:r w:rsidRPr="001D2024">
        <w:rPr>
          <w:rFonts w:cstheme="minorHAnsi"/>
          <w:sz w:val="24"/>
          <w:szCs w:val="24"/>
          <w:lang w:val="en-US"/>
        </w:rPr>
        <w:t>s</w:t>
      </w:r>
      <w:r w:rsidRPr="001D2024">
        <w:rPr>
          <w:rFonts w:cstheme="minorHAnsi"/>
          <w:sz w:val="24"/>
          <w:szCs w:val="24"/>
        </w:rPr>
        <w:t xml:space="preserve"> and Its Application in </w:t>
      </w:r>
      <w:r w:rsidRPr="001D2024">
        <w:rPr>
          <w:rFonts w:cstheme="minorHAnsi"/>
          <w:sz w:val="24"/>
          <w:szCs w:val="24"/>
          <w:lang w:val="en-US"/>
        </w:rPr>
        <w:t>Teaching Reading</w:t>
      </w:r>
      <w:r w:rsidRPr="001D2024">
        <w:rPr>
          <w:rFonts w:cstheme="minorHAnsi"/>
          <w:sz w:val="24"/>
          <w:szCs w:val="24"/>
        </w:rPr>
        <w:t>”.</w:t>
      </w:r>
    </w:p>
    <w:p w:rsidR="001D2024" w:rsidRPr="00C671AA" w:rsidRDefault="001D2024" w:rsidP="00C671AA">
      <w:pPr>
        <w:pStyle w:val="ListParagraph"/>
        <w:spacing w:after="0" w:line="240" w:lineRule="auto"/>
        <w:ind w:left="426" w:firstLine="720"/>
        <w:jc w:val="both"/>
        <w:rPr>
          <w:rFonts w:ascii="Calibri" w:hAnsi="Calibri" w:cs="Calibri"/>
          <w:sz w:val="24"/>
          <w:szCs w:val="24"/>
          <w:lang w:val="en-US"/>
        </w:rPr>
      </w:pPr>
    </w:p>
    <w:p w:rsidR="005C1C75" w:rsidRPr="005C1C75" w:rsidRDefault="005C1C75" w:rsidP="0079279B">
      <w:pPr>
        <w:pStyle w:val="ListParagraph"/>
        <w:spacing w:after="0" w:line="360" w:lineRule="auto"/>
        <w:ind w:left="0"/>
        <w:rPr>
          <w:rFonts w:ascii="Calibri" w:hAnsi="Calibri" w:cs="Calibri"/>
          <w:lang w:val="en-US"/>
        </w:rPr>
      </w:pPr>
      <w:r w:rsidRPr="005C1C75">
        <w:rPr>
          <w:rFonts w:cstheme="minorHAnsi"/>
          <w:b/>
          <w:sz w:val="24"/>
          <w:szCs w:val="24"/>
        </w:rPr>
        <w:t>RESEARCH METHOD</w:t>
      </w:r>
    </w:p>
    <w:p w:rsidR="005C1C75" w:rsidRPr="00960E48" w:rsidRDefault="005C1C75" w:rsidP="0079279B">
      <w:pPr>
        <w:pStyle w:val="ListParagraph"/>
        <w:spacing w:after="0" w:line="360" w:lineRule="auto"/>
        <w:ind w:left="0" w:firstLine="709"/>
        <w:jc w:val="both"/>
        <w:rPr>
          <w:rFonts w:cstheme="minorHAnsi"/>
          <w:sz w:val="24"/>
          <w:szCs w:val="24"/>
          <w:lang w:val="en-US"/>
        </w:rPr>
      </w:pPr>
      <w:r w:rsidRPr="00960E48">
        <w:rPr>
          <w:rFonts w:cstheme="minorHAnsi"/>
          <w:sz w:val="24"/>
          <w:szCs w:val="24"/>
        </w:rPr>
        <w:t xml:space="preserve">To conduct this study, the researcher used descriptive qualitative research method. </w:t>
      </w:r>
      <w:r w:rsidR="00FF5CB1" w:rsidRPr="00960E48">
        <w:rPr>
          <w:rFonts w:cstheme="minorHAnsi"/>
          <w:sz w:val="24"/>
          <w:szCs w:val="24"/>
        </w:rPr>
        <w:t>This research was categorized as qualitative research since the data were taken from selected slogans on food and beverage of advertisement</w:t>
      </w:r>
      <w:r w:rsidR="00FF5CB1" w:rsidRPr="00960E48">
        <w:rPr>
          <w:rFonts w:cstheme="minorHAnsi"/>
          <w:sz w:val="24"/>
          <w:szCs w:val="24"/>
          <w:lang w:val="en-US"/>
        </w:rPr>
        <w:t>s</w:t>
      </w:r>
      <w:r w:rsidR="00FF5CB1" w:rsidRPr="00960E48">
        <w:rPr>
          <w:rFonts w:cstheme="minorHAnsi"/>
          <w:sz w:val="24"/>
          <w:szCs w:val="24"/>
        </w:rPr>
        <w:t>. Furthermore, the slogans were analyzed descriptively to describe and to explain in detail the meaning based on pragmatic analysis theory.</w:t>
      </w:r>
      <w:r w:rsidRPr="00960E48">
        <w:rPr>
          <w:rFonts w:cstheme="minorHAnsi"/>
          <w:sz w:val="24"/>
          <w:szCs w:val="24"/>
        </w:rPr>
        <w:t xml:space="preserve"> </w:t>
      </w:r>
      <w:r w:rsidR="00FF5CB1" w:rsidRPr="00960E48">
        <w:rPr>
          <w:rFonts w:cstheme="minorHAnsi"/>
          <w:sz w:val="24"/>
          <w:szCs w:val="24"/>
        </w:rPr>
        <w:t>The researcher take</w:t>
      </w:r>
      <w:r w:rsidR="00FF5CB1" w:rsidRPr="00960E48">
        <w:rPr>
          <w:rFonts w:cstheme="minorHAnsi"/>
          <w:sz w:val="24"/>
          <w:szCs w:val="24"/>
          <w:lang w:val="en-US"/>
        </w:rPr>
        <w:t>s</w:t>
      </w:r>
      <w:r w:rsidR="00FF5CB1" w:rsidRPr="00960E48">
        <w:rPr>
          <w:rFonts w:cstheme="minorHAnsi"/>
          <w:sz w:val="24"/>
          <w:szCs w:val="24"/>
        </w:rPr>
        <w:t xml:space="preserve"> some advertisements from internet. The researcher analyzed the slogans on food and beverage advertisement</w:t>
      </w:r>
      <w:r w:rsidR="00FF5CB1" w:rsidRPr="00960E48">
        <w:rPr>
          <w:rFonts w:cstheme="minorHAnsi"/>
          <w:sz w:val="24"/>
          <w:szCs w:val="24"/>
          <w:lang w:val="en-US"/>
        </w:rPr>
        <w:t>s</w:t>
      </w:r>
      <w:r w:rsidR="00FF5CB1" w:rsidRPr="00960E48">
        <w:rPr>
          <w:rFonts w:cstheme="minorHAnsi"/>
          <w:sz w:val="24"/>
          <w:szCs w:val="24"/>
        </w:rPr>
        <w:t xml:space="preserve">. </w:t>
      </w:r>
      <w:r w:rsidR="00FF5CB1" w:rsidRPr="00960E48">
        <w:rPr>
          <w:rFonts w:cstheme="minorHAnsi"/>
          <w:sz w:val="24"/>
          <w:szCs w:val="24"/>
          <w:lang w:val="en-US"/>
        </w:rPr>
        <w:t xml:space="preserve">All the product of foods and beverages can be found in </w:t>
      </w:r>
      <w:proofErr w:type="spellStart"/>
      <w:r w:rsidR="00FF5CB1" w:rsidRPr="00960E48">
        <w:rPr>
          <w:rFonts w:cstheme="minorHAnsi"/>
          <w:i/>
          <w:sz w:val="24"/>
          <w:szCs w:val="24"/>
          <w:lang w:val="en-US"/>
        </w:rPr>
        <w:t>Alfamart</w:t>
      </w:r>
      <w:proofErr w:type="spellEnd"/>
      <w:r w:rsidR="00FF5CB1" w:rsidRPr="00960E48">
        <w:rPr>
          <w:rFonts w:cstheme="minorHAnsi"/>
          <w:sz w:val="24"/>
          <w:szCs w:val="24"/>
          <w:lang w:val="en-US"/>
        </w:rPr>
        <w:t xml:space="preserve"> minimarket</w:t>
      </w:r>
      <w:r w:rsidR="00FF5CB1" w:rsidRPr="00960E48">
        <w:rPr>
          <w:rFonts w:cstheme="minorHAnsi"/>
          <w:sz w:val="24"/>
          <w:szCs w:val="24"/>
        </w:rPr>
        <w:t>.</w:t>
      </w:r>
      <w:r w:rsidRPr="00960E48">
        <w:rPr>
          <w:rFonts w:cstheme="minorHAnsi"/>
          <w:sz w:val="24"/>
          <w:szCs w:val="24"/>
        </w:rPr>
        <w:t xml:space="preserve"> </w:t>
      </w:r>
      <w:r w:rsidR="002A39DC" w:rsidRPr="00960E48">
        <w:rPr>
          <w:rFonts w:cstheme="minorHAnsi"/>
          <w:sz w:val="24"/>
          <w:szCs w:val="24"/>
        </w:rPr>
        <w:t>The instrument of research was the researcher.</w:t>
      </w:r>
    </w:p>
    <w:p w:rsidR="00960E48" w:rsidRDefault="00FF5CB1" w:rsidP="0079279B">
      <w:pPr>
        <w:spacing w:after="0" w:line="360" w:lineRule="auto"/>
        <w:ind w:firstLine="709"/>
        <w:jc w:val="both"/>
        <w:rPr>
          <w:rFonts w:cstheme="minorHAnsi"/>
          <w:sz w:val="24"/>
          <w:szCs w:val="24"/>
          <w:lang w:val="en-US"/>
        </w:rPr>
      </w:pPr>
      <w:r w:rsidRPr="00960E48">
        <w:rPr>
          <w:rFonts w:cstheme="minorHAnsi"/>
          <w:sz w:val="24"/>
          <w:szCs w:val="24"/>
        </w:rPr>
        <w:t xml:space="preserve">This paper is intended to find the implicature of </w:t>
      </w:r>
      <w:r w:rsidRPr="00960E48">
        <w:rPr>
          <w:rFonts w:cstheme="minorHAnsi"/>
          <w:sz w:val="24"/>
          <w:szCs w:val="24"/>
          <w:lang w:val="en-US"/>
        </w:rPr>
        <w:t xml:space="preserve">English </w:t>
      </w:r>
      <w:r w:rsidRPr="00960E48">
        <w:rPr>
          <w:rFonts w:cstheme="minorHAnsi"/>
          <w:sz w:val="24"/>
          <w:szCs w:val="24"/>
        </w:rPr>
        <w:t>slogans on food and beverage advertisement</w:t>
      </w:r>
      <w:r w:rsidRPr="00960E48">
        <w:rPr>
          <w:rFonts w:cstheme="minorHAnsi"/>
          <w:sz w:val="24"/>
          <w:szCs w:val="24"/>
          <w:lang w:val="en-US"/>
        </w:rPr>
        <w:t>s</w:t>
      </w:r>
      <w:r w:rsidRPr="00960E48">
        <w:rPr>
          <w:rFonts w:cstheme="minorHAnsi"/>
          <w:sz w:val="24"/>
          <w:szCs w:val="24"/>
        </w:rPr>
        <w:t xml:space="preserve">. The data were taken by using documentary method. The </w:t>
      </w:r>
      <w:r w:rsidR="00960E48" w:rsidRPr="00960E48">
        <w:rPr>
          <w:rFonts w:cstheme="minorHAnsi"/>
          <w:sz w:val="24"/>
          <w:szCs w:val="24"/>
          <w:lang w:val="en-US"/>
        </w:rPr>
        <w:t xml:space="preserve">technique of collecting </w:t>
      </w:r>
      <w:r w:rsidRPr="00960E48">
        <w:rPr>
          <w:rFonts w:cstheme="minorHAnsi"/>
          <w:sz w:val="24"/>
          <w:szCs w:val="24"/>
        </w:rPr>
        <w:t xml:space="preserve">data </w:t>
      </w:r>
      <w:r w:rsidR="00960E48" w:rsidRPr="00960E48">
        <w:rPr>
          <w:rFonts w:cstheme="minorHAnsi"/>
          <w:sz w:val="24"/>
          <w:szCs w:val="24"/>
          <w:lang w:val="en-US"/>
        </w:rPr>
        <w:t>for</w:t>
      </w:r>
      <w:r w:rsidRPr="00960E48">
        <w:rPr>
          <w:rFonts w:cstheme="minorHAnsi"/>
          <w:sz w:val="24"/>
          <w:szCs w:val="24"/>
        </w:rPr>
        <w:t xml:space="preserve"> </w:t>
      </w:r>
      <w:r w:rsidR="00960E48" w:rsidRPr="00960E48">
        <w:rPr>
          <w:rFonts w:cstheme="minorHAnsi"/>
          <w:sz w:val="24"/>
          <w:szCs w:val="24"/>
          <w:lang w:val="en-US"/>
        </w:rPr>
        <w:t>these slogans consists of f</w:t>
      </w:r>
      <w:r w:rsidRPr="00960E48">
        <w:rPr>
          <w:rFonts w:cstheme="minorHAnsi"/>
          <w:sz w:val="24"/>
          <w:szCs w:val="24"/>
        </w:rPr>
        <w:t>inding advertisement of foods and beverages in internet</w:t>
      </w:r>
      <w:r w:rsidR="00960E48" w:rsidRPr="00960E48">
        <w:rPr>
          <w:rFonts w:cstheme="minorHAnsi"/>
          <w:sz w:val="24"/>
          <w:szCs w:val="24"/>
          <w:lang w:val="en-US"/>
        </w:rPr>
        <w:t>, s</w:t>
      </w:r>
      <w:r w:rsidRPr="00960E48">
        <w:rPr>
          <w:rFonts w:cstheme="minorHAnsi"/>
          <w:sz w:val="24"/>
          <w:szCs w:val="24"/>
        </w:rPr>
        <w:t>electing some slogans on food and beverage advertisement</w:t>
      </w:r>
      <w:r w:rsidRPr="00960E48">
        <w:rPr>
          <w:rFonts w:cstheme="minorHAnsi"/>
          <w:sz w:val="24"/>
          <w:szCs w:val="24"/>
          <w:lang w:val="en-US"/>
        </w:rPr>
        <w:t>s</w:t>
      </w:r>
      <w:r w:rsidR="00960E48" w:rsidRPr="00960E48">
        <w:rPr>
          <w:rFonts w:cstheme="minorHAnsi"/>
          <w:sz w:val="24"/>
          <w:szCs w:val="24"/>
          <w:lang w:val="en-US"/>
        </w:rPr>
        <w:t>, a</w:t>
      </w:r>
      <w:r w:rsidRPr="00960E48">
        <w:rPr>
          <w:rFonts w:cstheme="minorHAnsi"/>
          <w:sz w:val="24"/>
          <w:szCs w:val="24"/>
        </w:rPr>
        <w:t>rranging a list of selected slogans into a table</w:t>
      </w:r>
      <w:r w:rsidR="00960E48" w:rsidRPr="00960E48">
        <w:rPr>
          <w:rFonts w:cstheme="minorHAnsi"/>
          <w:sz w:val="24"/>
          <w:szCs w:val="24"/>
          <w:lang w:val="en-US"/>
        </w:rPr>
        <w:t>, and a</w:t>
      </w:r>
      <w:r w:rsidRPr="00960E48">
        <w:rPr>
          <w:rFonts w:cstheme="minorHAnsi"/>
          <w:sz w:val="24"/>
          <w:szCs w:val="24"/>
        </w:rPr>
        <w:t xml:space="preserve">sking for consideration from the </w:t>
      </w:r>
      <w:r w:rsidRPr="00960E48">
        <w:rPr>
          <w:rFonts w:cstheme="minorHAnsi"/>
          <w:sz w:val="24"/>
          <w:szCs w:val="24"/>
          <w:lang w:val="en-US"/>
        </w:rPr>
        <w:t xml:space="preserve">consultant </w:t>
      </w:r>
      <w:r w:rsidRPr="00960E48">
        <w:rPr>
          <w:rFonts w:cstheme="minorHAnsi"/>
          <w:sz w:val="24"/>
          <w:szCs w:val="24"/>
        </w:rPr>
        <w:t>about the selected slogans</w:t>
      </w:r>
      <w:r w:rsidR="00960E48" w:rsidRPr="00960E48">
        <w:rPr>
          <w:rFonts w:cstheme="minorHAnsi"/>
          <w:sz w:val="24"/>
          <w:szCs w:val="24"/>
          <w:lang w:val="en-US"/>
        </w:rPr>
        <w:t>.</w:t>
      </w:r>
      <w:r w:rsidRPr="00960E48">
        <w:rPr>
          <w:rFonts w:cstheme="minorHAnsi"/>
          <w:sz w:val="24"/>
          <w:szCs w:val="24"/>
        </w:rPr>
        <w:t xml:space="preserve"> </w:t>
      </w:r>
    </w:p>
    <w:p w:rsidR="00960E48" w:rsidRDefault="00960E48" w:rsidP="0079279B">
      <w:pPr>
        <w:spacing w:after="0" w:line="360" w:lineRule="auto"/>
        <w:ind w:firstLine="709"/>
        <w:jc w:val="both"/>
        <w:rPr>
          <w:rFonts w:cstheme="minorHAnsi"/>
          <w:sz w:val="24"/>
          <w:szCs w:val="24"/>
          <w:lang w:val="en-US"/>
        </w:rPr>
      </w:pPr>
      <w:r>
        <w:rPr>
          <w:rFonts w:cstheme="minorHAnsi"/>
          <w:sz w:val="24"/>
          <w:szCs w:val="24"/>
          <w:lang w:val="en-US"/>
        </w:rPr>
        <w:t>After collecting the data</w:t>
      </w:r>
      <w:r w:rsidR="002A39DC" w:rsidRPr="00960E48">
        <w:rPr>
          <w:rFonts w:cstheme="minorHAnsi"/>
          <w:sz w:val="24"/>
          <w:szCs w:val="24"/>
        </w:rPr>
        <w:t xml:space="preserve">, they were analyzed through six steps, they are: </w:t>
      </w:r>
      <w:r w:rsidRPr="00960E48">
        <w:rPr>
          <w:rFonts w:cstheme="minorHAnsi"/>
          <w:sz w:val="24"/>
          <w:szCs w:val="24"/>
          <w:lang w:val="en-US"/>
        </w:rPr>
        <w:t>o</w:t>
      </w:r>
      <w:r w:rsidRPr="00960E48">
        <w:rPr>
          <w:rFonts w:cstheme="minorHAnsi"/>
          <w:sz w:val="24"/>
          <w:szCs w:val="24"/>
        </w:rPr>
        <w:t>bserving the data</w:t>
      </w:r>
      <w:r w:rsidRPr="00960E48">
        <w:rPr>
          <w:rFonts w:cstheme="minorHAnsi"/>
          <w:sz w:val="24"/>
          <w:szCs w:val="24"/>
          <w:lang w:val="en-US"/>
        </w:rPr>
        <w:t xml:space="preserve">, </w:t>
      </w:r>
      <w:proofErr w:type="spellStart"/>
      <w:r w:rsidRPr="00960E48">
        <w:rPr>
          <w:rFonts w:cstheme="minorHAnsi"/>
          <w:sz w:val="24"/>
          <w:szCs w:val="24"/>
          <w:lang w:val="en-US"/>
        </w:rPr>
        <w:t>i</w:t>
      </w:r>
      <w:proofErr w:type="spellEnd"/>
      <w:r w:rsidRPr="00960E48">
        <w:rPr>
          <w:rFonts w:cstheme="minorHAnsi"/>
          <w:sz w:val="24"/>
          <w:szCs w:val="24"/>
        </w:rPr>
        <w:t>dentifying the data based on pragmatic theory</w:t>
      </w:r>
      <w:r w:rsidRPr="00960E48">
        <w:rPr>
          <w:rFonts w:cstheme="minorHAnsi"/>
          <w:sz w:val="24"/>
          <w:szCs w:val="24"/>
          <w:lang w:val="en-US"/>
        </w:rPr>
        <w:t>, r</w:t>
      </w:r>
      <w:r w:rsidRPr="00960E48">
        <w:rPr>
          <w:rFonts w:cstheme="minorHAnsi"/>
          <w:sz w:val="24"/>
          <w:szCs w:val="24"/>
        </w:rPr>
        <w:t>echecking and making sure all data were organized properly</w:t>
      </w:r>
      <w:r w:rsidRPr="00960E48">
        <w:rPr>
          <w:rFonts w:cstheme="minorHAnsi"/>
          <w:sz w:val="24"/>
          <w:szCs w:val="24"/>
          <w:lang w:val="en-US"/>
        </w:rPr>
        <w:t>, a</w:t>
      </w:r>
      <w:r w:rsidRPr="00960E48">
        <w:rPr>
          <w:rFonts w:cstheme="minorHAnsi"/>
          <w:sz w:val="24"/>
          <w:szCs w:val="24"/>
        </w:rPr>
        <w:t xml:space="preserve">nalysing and interpreting the </w:t>
      </w:r>
      <w:r w:rsidRPr="00960E48">
        <w:rPr>
          <w:rFonts w:cstheme="minorHAnsi"/>
          <w:sz w:val="24"/>
          <w:szCs w:val="24"/>
        </w:rPr>
        <w:lastRenderedPageBreak/>
        <w:t>data selected</w:t>
      </w:r>
      <w:r w:rsidRPr="00960E48">
        <w:rPr>
          <w:rFonts w:cstheme="minorHAnsi"/>
          <w:sz w:val="24"/>
          <w:szCs w:val="24"/>
          <w:lang w:val="en-US"/>
        </w:rPr>
        <w:t>, d</w:t>
      </w:r>
      <w:r w:rsidRPr="00960E48">
        <w:rPr>
          <w:rFonts w:cstheme="minorHAnsi"/>
          <w:sz w:val="24"/>
          <w:szCs w:val="24"/>
        </w:rPr>
        <w:t>rawing conclusions based on the data analysed</w:t>
      </w:r>
      <w:r w:rsidRPr="00960E48">
        <w:rPr>
          <w:rFonts w:cstheme="minorHAnsi"/>
          <w:sz w:val="24"/>
          <w:szCs w:val="24"/>
          <w:lang w:val="en-US"/>
        </w:rPr>
        <w:t>, and a</w:t>
      </w:r>
      <w:r w:rsidRPr="00960E48">
        <w:rPr>
          <w:rFonts w:cstheme="minorHAnsi"/>
          <w:sz w:val="24"/>
          <w:szCs w:val="24"/>
        </w:rPr>
        <w:t>rranging the relevance between implicature and the teaching material of advertisement at ten grade students of Senior High School into a lesson plan.</w:t>
      </w:r>
    </w:p>
    <w:p w:rsidR="001C0074" w:rsidRPr="001C0074" w:rsidRDefault="001C0074" w:rsidP="00960E48">
      <w:pPr>
        <w:spacing w:after="0" w:line="360" w:lineRule="auto"/>
        <w:ind w:left="425" w:firstLine="709"/>
        <w:jc w:val="both"/>
        <w:rPr>
          <w:rFonts w:cstheme="minorHAnsi"/>
          <w:sz w:val="24"/>
          <w:szCs w:val="24"/>
          <w:lang w:val="en-US"/>
        </w:rPr>
      </w:pPr>
    </w:p>
    <w:p w:rsidR="00EE30E3" w:rsidRDefault="00EE30E3" w:rsidP="0079279B">
      <w:pPr>
        <w:pStyle w:val="ListParagraph"/>
        <w:tabs>
          <w:tab w:val="left" w:pos="851"/>
        </w:tabs>
        <w:spacing w:after="0" w:line="360" w:lineRule="auto"/>
        <w:ind w:left="0"/>
        <w:jc w:val="both"/>
        <w:rPr>
          <w:rFonts w:cstheme="minorHAnsi"/>
          <w:b/>
          <w:sz w:val="24"/>
          <w:szCs w:val="24"/>
          <w:lang w:val="en-US"/>
        </w:rPr>
      </w:pPr>
      <w:r w:rsidRPr="00EE30E3">
        <w:rPr>
          <w:rFonts w:cstheme="minorHAnsi"/>
          <w:b/>
          <w:sz w:val="24"/>
          <w:szCs w:val="24"/>
          <w:lang w:val="en-US"/>
        </w:rPr>
        <w:t>FINDINGS</w:t>
      </w:r>
      <w:r w:rsidR="000B1114">
        <w:rPr>
          <w:rFonts w:cstheme="minorHAnsi"/>
          <w:b/>
          <w:sz w:val="24"/>
          <w:szCs w:val="24"/>
          <w:lang w:val="en-US"/>
        </w:rPr>
        <w:t xml:space="preserve"> AND DISCUSSION</w:t>
      </w:r>
    </w:p>
    <w:p w:rsidR="00495DCF" w:rsidRDefault="00495DCF" w:rsidP="0079279B">
      <w:pPr>
        <w:pStyle w:val="ListParagraph"/>
        <w:spacing w:after="0" w:line="360" w:lineRule="auto"/>
        <w:ind w:left="0" w:firstLine="708"/>
        <w:jc w:val="both"/>
        <w:rPr>
          <w:rFonts w:cstheme="minorHAnsi"/>
          <w:sz w:val="24"/>
          <w:szCs w:val="24"/>
          <w:lang w:val="en-US"/>
        </w:rPr>
      </w:pPr>
      <w:r w:rsidRPr="00495DCF">
        <w:rPr>
          <w:rFonts w:cstheme="minorHAnsi"/>
          <w:sz w:val="24"/>
          <w:szCs w:val="24"/>
        </w:rPr>
        <w:t xml:space="preserve">The researcher finds that there are </w:t>
      </w:r>
      <w:r w:rsidRPr="00495DCF">
        <w:rPr>
          <w:rFonts w:cstheme="minorHAnsi"/>
          <w:sz w:val="24"/>
          <w:szCs w:val="24"/>
          <w:lang w:val="en-US"/>
        </w:rPr>
        <w:t xml:space="preserve">two types of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in the slogans. They are 14 conversational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and 6 conventional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found in all of the slogans</w:t>
      </w:r>
      <w:r w:rsidRPr="00495DCF">
        <w:rPr>
          <w:rFonts w:cstheme="minorHAnsi"/>
          <w:sz w:val="24"/>
          <w:szCs w:val="24"/>
        </w:rPr>
        <w:t xml:space="preserve">. The following table provides the </w:t>
      </w:r>
      <w:r w:rsidRPr="00495DCF">
        <w:rPr>
          <w:rFonts w:cstheme="minorHAnsi"/>
          <w:sz w:val="24"/>
          <w:szCs w:val="24"/>
          <w:lang w:val="en-US"/>
        </w:rPr>
        <w:t>data</w:t>
      </w:r>
      <w:r w:rsidRPr="00495DCF">
        <w:rPr>
          <w:rFonts w:cstheme="minorHAnsi"/>
          <w:sz w:val="24"/>
          <w:szCs w:val="24"/>
        </w:rPr>
        <w:t xml:space="preserve"> of the </w:t>
      </w:r>
      <w:r w:rsidRPr="00495DCF">
        <w:rPr>
          <w:rFonts w:cstheme="minorHAnsi"/>
          <w:sz w:val="24"/>
          <w:szCs w:val="24"/>
          <w:lang w:val="en-US"/>
        </w:rPr>
        <w:t>research</w:t>
      </w:r>
      <w:r w:rsidRPr="00495DCF">
        <w:rPr>
          <w:rFonts w:cstheme="minorHAnsi"/>
          <w:sz w:val="24"/>
          <w:szCs w:val="24"/>
        </w:rPr>
        <w:t>.</w:t>
      </w:r>
    </w:p>
    <w:p w:rsidR="00495DCF" w:rsidRPr="00495DCF" w:rsidRDefault="00495DCF" w:rsidP="0079279B">
      <w:pPr>
        <w:spacing w:after="0" w:line="360" w:lineRule="auto"/>
        <w:ind w:firstLine="426"/>
        <w:jc w:val="both"/>
        <w:rPr>
          <w:rFonts w:cstheme="minorHAnsi"/>
          <w:b/>
          <w:i/>
          <w:sz w:val="24"/>
          <w:szCs w:val="24"/>
        </w:rPr>
      </w:pPr>
      <w:r w:rsidRPr="00495DCF">
        <w:rPr>
          <w:rFonts w:cstheme="minorHAnsi"/>
          <w:b/>
          <w:i/>
          <w:sz w:val="24"/>
          <w:szCs w:val="24"/>
        </w:rPr>
        <w:t xml:space="preserve">Table </w:t>
      </w:r>
      <w:r w:rsidRPr="00495DCF">
        <w:rPr>
          <w:rFonts w:cstheme="minorHAnsi"/>
          <w:b/>
          <w:i/>
          <w:sz w:val="24"/>
          <w:szCs w:val="24"/>
          <w:lang w:val="en-US"/>
        </w:rPr>
        <w:t>2</w:t>
      </w:r>
      <w:r w:rsidRPr="00495DCF">
        <w:rPr>
          <w:rFonts w:cstheme="minorHAnsi"/>
          <w:b/>
          <w:i/>
          <w:sz w:val="24"/>
          <w:szCs w:val="24"/>
        </w:rPr>
        <w:tab/>
        <w:t xml:space="preserve">The percentage of </w:t>
      </w:r>
      <w:proofErr w:type="spellStart"/>
      <w:r w:rsidRPr="00495DCF">
        <w:rPr>
          <w:rFonts w:cstheme="minorHAnsi"/>
          <w:b/>
          <w:i/>
          <w:sz w:val="24"/>
          <w:szCs w:val="24"/>
          <w:lang w:val="en-US"/>
        </w:rPr>
        <w:t>Implicature</w:t>
      </w:r>
      <w:proofErr w:type="spellEnd"/>
    </w:p>
    <w:tbl>
      <w:tblPr>
        <w:tblStyle w:val="TableGrid"/>
        <w:tblW w:w="7512" w:type="dxa"/>
        <w:tblInd w:w="534" w:type="dxa"/>
        <w:tblLayout w:type="fixed"/>
        <w:tblLook w:val="04A0"/>
      </w:tblPr>
      <w:tblGrid>
        <w:gridCol w:w="567"/>
        <w:gridCol w:w="1701"/>
        <w:gridCol w:w="1701"/>
        <w:gridCol w:w="1701"/>
        <w:gridCol w:w="1134"/>
        <w:gridCol w:w="708"/>
      </w:tblGrid>
      <w:tr w:rsidR="00495DCF" w:rsidRPr="00495DCF" w:rsidTr="0079279B">
        <w:tc>
          <w:tcPr>
            <w:tcW w:w="567" w:type="dxa"/>
          </w:tcPr>
          <w:p w:rsidR="00495DCF" w:rsidRPr="00495DCF" w:rsidRDefault="00495DCF" w:rsidP="0053548C">
            <w:pPr>
              <w:pStyle w:val="ListParagraph"/>
              <w:ind w:left="-108"/>
              <w:jc w:val="center"/>
              <w:rPr>
                <w:rFonts w:cstheme="minorHAnsi"/>
                <w:sz w:val="24"/>
                <w:szCs w:val="24"/>
              </w:rPr>
            </w:pPr>
            <w:r w:rsidRPr="00495DCF">
              <w:rPr>
                <w:rFonts w:cstheme="minorHAnsi"/>
                <w:sz w:val="24"/>
                <w:szCs w:val="24"/>
              </w:rPr>
              <w:t>No.</w:t>
            </w:r>
          </w:p>
        </w:tc>
        <w:tc>
          <w:tcPr>
            <w:tcW w:w="1701" w:type="dxa"/>
          </w:tcPr>
          <w:p w:rsidR="00495DCF" w:rsidRPr="00495DCF" w:rsidRDefault="00495DCF" w:rsidP="0053548C">
            <w:pPr>
              <w:pStyle w:val="ListParagraph"/>
              <w:ind w:left="0"/>
              <w:jc w:val="center"/>
              <w:rPr>
                <w:rFonts w:cstheme="minorHAnsi"/>
                <w:sz w:val="24"/>
                <w:szCs w:val="24"/>
                <w:lang w:val="en-US"/>
              </w:rPr>
            </w:pPr>
            <w:r w:rsidRPr="00495DCF">
              <w:rPr>
                <w:rFonts w:cstheme="minorHAnsi"/>
                <w:sz w:val="24"/>
                <w:szCs w:val="24"/>
              </w:rPr>
              <w:t xml:space="preserve">Types of </w:t>
            </w:r>
            <w:proofErr w:type="spellStart"/>
            <w:r w:rsidRPr="00495DCF">
              <w:rPr>
                <w:rFonts w:cstheme="minorHAnsi"/>
                <w:sz w:val="24"/>
                <w:szCs w:val="24"/>
                <w:lang w:val="en-US"/>
              </w:rPr>
              <w:t>Implicature</w:t>
            </w:r>
            <w:proofErr w:type="spellEnd"/>
          </w:p>
        </w:tc>
        <w:tc>
          <w:tcPr>
            <w:tcW w:w="1701" w:type="dxa"/>
          </w:tcPr>
          <w:p w:rsidR="00495DCF" w:rsidRPr="00495DCF" w:rsidRDefault="00495DCF" w:rsidP="0053548C">
            <w:pPr>
              <w:pStyle w:val="ListParagraph"/>
              <w:ind w:left="0"/>
              <w:jc w:val="center"/>
              <w:rPr>
                <w:rFonts w:cstheme="minorHAnsi"/>
                <w:sz w:val="24"/>
                <w:szCs w:val="24"/>
                <w:lang w:val="en-US"/>
              </w:rPr>
            </w:pPr>
            <w:r w:rsidRPr="00495DCF">
              <w:rPr>
                <w:rFonts w:cstheme="minorHAnsi"/>
                <w:sz w:val="24"/>
                <w:szCs w:val="24"/>
                <w:lang w:val="en-US"/>
              </w:rPr>
              <w:t>Food</w:t>
            </w:r>
          </w:p>
        </w:tc>
        <w:tc>
          <w:tcPr>
            <w:tcW w:w="1701" w:type="dxa"/>
          </w:tcPr>
          <w:p w:rsidR="00495DCF" w:rsidRPr="00495DCF" w:rsidRDefault="00495DCF" w:rsidP="0053548C">
            <w:pPr>
              <w:pStyle w:val="ListParagraph"/>
              <w:ind w:left="0"/>
              <w:jc w:val="center"/>
              <w:rPr>
                <w:rFonts w:cstheme="minorHAnsi"/>
                <w:sz w:val="24"/>
                <w:szCs w:val="24"/>
                <w:lang w:val="en-US"/>
              </w:rPr>
            </w:pPr>
            <w:r w:rsidRPr="00495DCF">
              <w:rPr>
                <w:rFonts w:cstheme="minorHAnsi"/>
                <w:sz w:val="24"/>
                <w:szCs w:val="24"/>
                <w:lang w:val="en-US"/>
              </w:rPr>
              <w:t xml:space="preserve">Beverage </w:t>
            </w:r>
          </w:p>
        </w:tc>
        <w:tc>
          <w:tcPr>
            <w:tcW w:w="1134" w:type="dxa"/>
          </w:tcPr>
          <w:p w:rsidR="00495DCF" w:rsidRPr="00495DCF" w:rsidRDefault="00495DCF" w:rsidP="0053548C">
            <w:pPr>
              <w:pStyle w:val="ListParagraph"/>
              <w:ind w:left="0"/>
              <w:jc w:val="center"/>
              <w:rPr>
                <w:rFonts w:cstheme="minorHAnsi"/>
                <w:sz w:val="24"/>
                <w:szCs w:val="24"/>
              </w:rPr>
            </w:pPr>
            <w:r w:rsidRPr="00495DCF">
              <w:rPr>
                <w:rFonts w:cstheme="minorHAnsi"/>
                <w:sz w:val="24"/>
                <w:szCs w:val="24"/>
              </w:rPr>
              <w:t>Number</w:t>
            </w:r>
          </w:p>
        </w:tc>
        <w:tc>
          <w:tcPr>
            <w:tcW w:w="708" w:type="dxa"/>
          </w:tcPr>
          <w:p w:rsidR="00495DCF" w:rsidRPr="00495DCF" w:rsidRDefault="00495DCF" w:rsidP="0053548C">
            <w:pPr>
              <w:pStyle w:val="ListParagraph"/>
              <w:ind w:left="0"/>
              <w:jc w:val="center"/>
              <w:rPr>
                <w:rFonts w:cstheme="minorHAnsi"/>
                <w:sz w:val="24"/>
                <w:szCs w:val="24"/>
              </w:rPr>
            </w:pPr>
            <w:r w:rsidRPr="00495DCF">
              <w:rPr>
                <w:rFonts w:cstheme="minorHAnsi"/>
                <w:sz w:val="24"/>
                <w:szCs w:val="24"/>
              </w:rPr>
              <w:t>%</w:t>
            </w:r>
          </w:p>
        </w:tc>
      </w:tr>
      <w:tr w:rsidR="00495DCF" w:rsidRPr="00495DCF" w:rsidTr="0079279B">
        <w:tc>
          <w:tcPr>
            <w:tcW w:w="567" w:type="dxa"/>
          </w:tcPr>
          <w:p w:rsidR="00495DCF" w:rsidRPr="00495DCF" w:rsidRDefault="00495DCF" w:rsidP="0053548C">
            <w:pPr>
              <w:pStyle w:val="ListParagraph"/>
              <w:ind w:left="0"/>
              <w:jc w:val="both"/>
              <w:rPr>
                <w:rFonts w:cstheme="minorHAnsi"/>
                <w:sz w:val="24"/>
                <w:szCs w:val="24"/>
              </w:rPr>
            </w:pPr>
            <w:r w:rsidRPr="00495DCF">
              <w:rPr>
                <w:rFonts w:cstheme="minorHAnsi"/>
                <w:sz w:val="24"/>
                <w:szCs w:val="24"/>
              </w:rPr>
              <w:t xml:space="preserve">1. </w:t>
            </w:r>
          </w:p>
        </w:tc>
        <w:tc>
          <w:tcPr>
            <w:tcW w:w="1701" w:type="dxa"/>
          </w:tcPr>
          <w:p w:rsidR="00495DCF" w:rsidRPr="00495DCF" w:rsidRDefault="00495DCF" w:rsidP="0053548C">
            <w:pPr>
              <w:pStyle w:val="ListParagraph"/>
              <w:ind w:left="0"/>
              <w:jc w:val="both"/>
              <w:rPr>
                <w:rFonts w:cstheme="minorHAnsi"/>
                <w:sz w:val="24"/>
                <w:szCs w:val="24"/>
              </w:rPr>
            </w:pPr>
            <w:r w:rsidRPr="00495DCF">
              <w:rPr>
                <w:rFonts w:cstheme="minorHAnsi"/>
                <w:sz w:val="24"/>
                <w:szCs w:val="24"/>
                <w:lang w:val="en-US"/>
              </w:rPr>
              <w:t xml:space="preserve">Conversational </w:t>
            </w:r>
            <w:proofErr w:type="spellStart"/>
            <w:r w:rsidRPr="00495DCF">
              <w:rPr>
                <w:rFonts w:cstheme="minorHAnsi"/>
                <w:sz w:val="24"/>
                <w:szCs w:val="24"/>
                <w:lang w:val="en-US"/>
              </w:rPr>
              <w:t>Implicature</w:t>
            </w:r>
            <w:proofErr w:type="spellEnd"/>
          </w:p>
        </w:tc>
        <w:tc>
          <w:tcPr>
            <w:tcW w:w="1701" w:type="dxa"/>
          </w:tcPr>
          <w:p w:rsidR="00495DCF" w:rsidRPr="00495DCF" w:rsidRDefault="00495DCF" w:rsidP="0053548C">
            <w:pPr>
              <w:pStyle w:val="ListParagraph"/>
              <w:ind w:left="0"/>
              <w:jc w:val="both"/>
              <w:rPr>
                <w:rFonts w:cstheme="minorHAnsi"/>
                <w:sz w:val="24"/>
                <w:szCs w:val="24"/>
                <w:lang w:val="en-US"/>
              </w:rPr>
            </w:pPr>
            <w:proofErr w:type="spellStart"/>
            <w:r w:rsidRPr="00495DCF">
              <w:rPr>
                <w:rFonts w:cstheme="minorHAnsi"/>
                <w:sz w:val="24"/>
                <w:szCs w:val="24"/>
                <w:lang w:val="en-US"/>
              </w:rPr>
              <w:t>Chitato</w:t>
            </w:r>
            <w:proofErr w:type="spellEnd"/>
            <w:r w:rsidRPr="00495DCF">
              <w:rPr>
                <w:rFonts w:cstheme="minorHAnsi"/>
                <w:sz w:val="24"/>
                <w:szCs w:val="24"/>
                <w:lang w:val="en-US"/>
              </w:rPr>
              <w:t>, Nestle Crunch, Ritz, Snicker, TUC</w:t>
            </w:r>
          </w:p>
          <w:p w:rsidR="00495DCF" w:rsidRPr="00495DCF" w:rsidRDefault="00495DCF" w:rsidP="0053548C">
            <w:pPr>
              <w:pStyle w:val="ListParagraph"/>
              <w:ind w:left="0"/>
              <w:jc w:val="both"/>
              <w:rPr>
                <w:rFonts w:cstheme="minorHAnsi"/>
                <w:sz w:val="24"/>
                <w:szCs w:val="24"/>
                <w:lang w:val="en-US"/>
              </w:rPr>
            </w:pPr>
          </w:p>
        </w:tc>
        <w:tc>
          <w:tcPr>
            <w:tcW w:w="1701" w:type="dxa"/>
          </w:tcPr>
          <w:p w:rsidR="00495DCF" w:rsidRPr="00495DCF" w:rsidRDefault="00495DCF" w:rsidP="0053548C">
            <w:pPr>
              <w:pStyle w:val="ListParagraph"/>
              <w:ind w:left="0"/>
              <w:rPr>
                <w:rFonts w:cstheme="minorHAnsi"/>
                <w:sz w:val="24"/>
                <w:szCs w:val="24"/>
              </w:rPr>
            </w:pPr>
            <w:proofErr w:type="spellStart"/>
            <w:r w:rsidRPr="00495DCF">
              <w:rPr>
                <w:rFonts w:cstheme="minorHAnsi"/>
                <w:sz w:val="24"/>
                <w:szCs w:val="24"/>
                <w:lang w:val="en-US"/>
              </w:rPr>
              <w:t>Bebelac</w:t>
            </w:r>
            <w:proofErr w:type="spellEnd"/>
            <w:r w:rsidRPr="00495DCF">
              <w:rPr>
                <w:rFonts w:cstheme="minorHAnsi"/>
                <w:sz w:val="24"/>
                <w:szCs w:val="24"/>
                <w:lang w:val="en-US"/>
              </w:rPr>
              <w:t xml:space="preserve"> 3, Coca Cola, </w:t>
            </w:r>
            <w:proofErr w:type="spellStart"/>
            <w:r w:rsidRPr="00495DCF">
              <w:rPr>
                <w:rFonts w:cstheme="minorHAnsi"/>
                <w:sz w:val="24"/>
                <w:szCs w:val="24"/>
                <w:lang w:val="en-US"/>
              </w:rPr>
              <w:t>Lactogen</w:t>
            </w:r>
            <w:proofErr w:type="spellEnd"/>
            <w:r w:rsidRPr="00495DCF">
              <w:rPr>
                <w:rFonts w:cstheme="minorHAnsi"/>
                <w:sz w:val="24"/>
                <w:szCs w:val="24"/>
                <w:lang w:val="en-US"/>
              </w:rPr>
              <w:t xml:space="preserve"> 3, Lipton, Nescafe, </w:t>
            </w:r>
            <w:proofErr w:type="spellStart"/>
            <w:r w:rsidRPr="00495DCF">
              <w:rPr>
                <w:rFonts w:cstheme="minorHAnsi"/>
                <w:sz w:val="24"/>
                <w:szCs w:val="24"/>
                <w:lang w:val="en-US"/>
              </w:rPr>
              <w:t>Nutrilon</w:t>
            </w:r>
            <w:proofErr w:type="spellEnd"/>
            <w:r w:rsidRPr="00495DCF">
              <w:rPr>
                <w:rFonts w:cstheme="minorHAnsi"/>
                <w:sz w:val="24"/>
                <w:szCs w:val="24"/>
                <w:lang w:val="en-US"/>
              </w:rPr>
              <w:t xml:space="preserve"> Royal 3, Pepsi, Sprite, You C 1000 </w:t>
            </w:r>
          </w:p>
        </w:tc>
        <w:tc>
          <w:tcPr>
            <w:tcW w:w="1134" w:type="dxa"/>
          </w:tcPr>
          <w:p w:rsidR="00495DCF" w:rsidRPr="00495DCF" w:rsidRDefault="00495DCF" w:rsidP="0053548C">
            <w:pPr>
              <w:pStyle w:val="ListParagraph"/>
              <w:ind w:left="0"/>
              <w:jc w:val="center"/>
              <w:rPr>
                <w:rFonts w:cstheme="minorHAnsi"/>
                <w:sz w:val="24"/>
                <w:szCs w:val="24"/>
                <w:lang w:val="en-US"/>
              </w:rPr>
            </w:pPr>
            <w:r w:rsidRPr="00495DCF">
              <w:rPr>
                <w:rFonts w:cstheme="minorHAnsi"/>
                <w:sz w:val="24"/>
                <w:szCs w:val="24"/>
                <w:lang w:val="en-US"/>
              </w:rPr>
              <w:t>14</w:t>
            </w:r>
          </w:p>
        </w:tc>
        <w:tc>
          <w:tcPr>
            <w:tcW w:w="708" w:type="dxa"/>
          </w:tcPr>
          <w:p w:rsidR="00495DCF" w:rsidRPr="00495DCF" w:rsidRDefault="00495DCF" w:rsidP="0053548C">
            <w:pPr>
              <w:pStyle w:val="ListParagraph"/>
              <w:ind w:left="0"/>
              <w:jc w:val="both"/>
              <w:rPr>
                <w:rFonts w:cstheme="minorHAnsi"/>
                <w:sz w:val="24"/>
                <w:szCs w:val="24"/>
              </w:rPr>
            </w:pPr>
            <w:r w:rsidRPr="00495DCF">
              <w:rPr>
                <w:rFonts w:cstheme="minorHAnsi"/>
                <w:sz w:val="24"/>
                <w:szCs w:val="24"/>
                <w:lang w:val="en-US"/>
              </w:rPr>
              <w:t>7</w:t>
            </w:r>
            <w:r w:rsidRPr="00495DCF">
              <w:rPr>
                <w:rFonts w:cstheme="minorHAnsi"/>
                <w:sz w:val="24"/>
                <w:szCs w:val="24"/>
              </w:rPr>
              <w:t>0%</w:t>
            </w:r>
          </w:p>
        </w:tc>
      </w:tr>
      <w:tr w:rsidR="00495DCF" w:rsidRPr="00495DCF" w:rsidTr="0079279B">
        <w:tc>
          <w:tcPr>
            <w:tcW w:w="567" w:type="dxa"/>
          </w:tcPr>
          <w:p w:rsidR="00495DCF" w:rsidRPr="00495DCF" w:rsidRDefault="00495DCF" w:rsidP="0053548C">
            <w:pPr>
              <w:pStyle w:val="ListParagraph"/>
              <w:ind w:left="0"/>
              <w:jc w:val="both"/>
              <w:rPr>
                <w:rFonts w:cstheme="minorHAnsi"/>
                <w:sz w:val="24"/>
                <w:szCs w:val="24"/>
              </w:rPr>
            </w:pPr>
            <w:r w:rsidRPr="00495DCF">
              <w:rPr>
                <w:rFonts w:cstheme="minorHAnsi"/>
                <w:sz w:val="24"/>
                <w:szCs w:val="24"/>
              </w:rPr>
              <w:t xml:space="preserve">2. </w:t>
            </w:r>
          </w:p>
        </w:tc>
        <w:tc>
          <w:tcPr>
            <w:tcW w:w="1701" w:type="dxa"/>
          </w:tcPr>
          <w:p w:rsidR="00495DCF" w:rsidRPr="00495DCF" w:rsidRDefault="00495DCF" w:rsidP="0053548C">
            <w:pPr>
              <w:pStyle w:val="ListParagraph"/>
              <w:ind w:left="0"/>
              <w:jc w:val="both"/>
              <w:rPr>
                <w:rFonts w:cstheme="minorHAnsi"/>
                <w:sz w:val="24"/>
                <w:szCs w:val="24"/>
              </w:rPr>
            </w:pPr>
            <w:r w:rsidRPr="00495DCF">
              <w:rPr>
                <w:rFonts w:cstheme="minorHAnsi"/>
                <w:sz w:val="24"/>
                <w:szCs w:val="24"/>
                <w:lang w:val="en-US"/>
              </w:rPr>
              <w:t xml:space="preserve">Conventional </w:t>
            </w:r>
            <w:proofErr w:type="spellStart"/>
            <w:r w:rsidRPr="00495DCF">
              <w:rPr>
                <w:rFonts w:cstheme="minorHAnsi"/>
                <w:sz w:val="24"/>
                <w:szCs w:val="24"/>
                <w:lang w:val="en-US"/>
              </w:rPr>
              <w:t>Implicature</w:t>
            </w:r>
            <w:proofErr w:type="spellEnd"/>
          </w:p>
        </w:tc>
        <w:tc>
          <w:tcPr>
            <w:tcW w:w="1701" w:type="dxa"/>
          </w:tcPr>
          <w:p w:rsidR="00495DCF" w:rsidRPr="00495DCF" w:rsidRDefault="00495DCF" w:rsidP="0053548C">
            <w:pPr>
              <w:pStyle w:val="ListParagraph"/>
              <w:ind w:left="0"/>
              <w:rPr>
                <w:rFonts w:cstheme="minorHAnsi"/>
                <w:sz w:val="24"/>
                <w:szCs w:val="24"/>
                <w:lang w:val="en-US"/>
              </w:rPr>
            </w:pPr>
            <w:r w:rsidRPr="00495DCF">
              <w:rPr>
                <w:rFonts w:cstheme="minorHAnsi"/>
                <w:sz w:val="24"/>
                <w:szCs w:val="24"/>
                <w:lang w:val="en-US"/>
              </w:rPr>
              <w:t xml:space="preserve">Kit Kat, Lay’s, </w:t>
            </w:r>
          </w:p>
          <w:p w:rsidR="00495DCF" w:rsidRPr="00495DCF" w:rsidRDefault="00495DCF" w:rsidP="0053548C">
            <w:pPr>
              <w:pStyle w:val="ListParagraph"/>
              <w:ind w:left="0"/>
              <w:rPr>
                <w:rFonts w:cstheme="minorHAnsi"/>
                <w:sz w:val="24"/>
                <w:szCs w:val="24"/>
                <w:lang w:val="en-US"/>
              </w:rPr>
            </w:pPr>
            <w:r w:rsidRPr="00495DCF">
              <w:rPr>
                <w:rFonts w:cstheme="minorHAnsi"/>
                <w:sz w:val="24"/>
                <w:szCs w:val="24"/>
                <w:lang w:val="en-US"/>
              </w:rPr>
              <w:t xml:space="preserve">Magnum, </w:t>
            </w:r>
            <w:proofErr w:type="spellStart"/>
            <w:r w:rsidRPr="00495DCF">
              <w:rPr>
                <w:rFonts w:cstheme="minorHAnsi"/>
                <w:sz w:val="24"/>
                <w:szCs w:val="24"/>
                <w:lang w:val="en-US"/>
              </w:rPr>
              <w:t>Mentos</w:t>
            </w:r>
            <w:proofErr w:type="spellEnd"/>
            <w:r w:rsidRPr="00495DCF">
              <w:rPr>
                <w:rFonts w:cstheme="minorHAnsi"/>
                <w:sz w:val="24"/>
                <w:szCs w:val="24"/>
                <w:lang w:val="en-US"/>
              </w:rPr>
              <w:t xml:space="preserve">, </w:t>
            </w:r>
            <w:proofErr w:type="spellStart"/>
            <w:r w:rsidRPr="00495DCF">
              <w:rPr>
                <w:rFonts w:cstheme="minorHAnsi"/>
                <w:sz w:val="24"/>
                <w:szCs w:val="24"/>
                <w:lang w:val="en-US"/>
              </w:rPr>
              <w:t>Pocky</w:t>
            </w:r>
            <w:proofErr w:type="spellEnd"/>
          </w:p>
        </w:tc>
        <w:tc>
          <w:tcPr>
            <w:tcW w:w="1701" w:type="dxa"/>
          </w:tcPr>
          <w:p w:rsidR="00495DCF" w:rsidRPr="00495DCF" w:rsidRDefault="00495DCF" w:rsidP="0053548C">
            <w:pPr>
              <w:pStyle w:val="ListParagraph"/>
              <w:ind w:left="0"/>
              <w:rPr>
                <w:rFonts w:cstheme="minorHAnsi"/>
                <w:sz w:val="24"/>
                <w:szCs w:val="24"/>
                <w:lang w:val="en-US"/>
              </w:rPr>
            </w:pPr>
            <w:r w:rsidRPr="00495DCF">
              <w:rPr>
                <w:rFonts w:cstheme="minorHAnsi"/>
                <w:sz w:val="24"/>
                <w:szCs w:val="24"/>
                <w:lang w:val="en-US"/>
              </w:rPr>
              <w:t>L-Men</w:t>
            </w:r>
          </w:p>
        </w:tc>
        <w:tc>
          <w:tcPr>
            <w:tcW w:w="1134" w:type="dxa"/>
          </w:tcPr>
          <w:p w:rsidR="00495DCF" w:rsidRPr="00495DCF" w:rsidRDefault="00495DCF" w:rsidP="0053548C">
            <w:pPr>
              <w:pStyle w:val="ListParagraph"/>
              <w:ind w:left="0"/>
              <w:jc w:val="center"/>
              <w:rPr>
                <w:rFonts w:cstheme="minorHAnsi"/>
                <w:sz w:val="24"/>
                <w:szCs w:val="24"/>
                <w:lang w:val="en-US"/>
              </w:rPr>
            </w:pPr>
            <w:r w:rsidRPr="00495DCF">
              <w:rPr>
                <w:rFonts w:cstheme="minorHAnsi"/>
                <w:sz w:val="24"/>
                <w:szCs w:val="24"/>
                <w:lang w:val="en-US"/>
              </w:rPr>
              <w:t>6</w:t>
            </w:r>
          </w:p>
        </w:tc>
        <w:tc>
          <w:tcPr>
            <w:tcW w:w="708" w:type="dxa"/>
          </w:tcPr>
          <w:p w:rsidR="00495DCF" w:rsidRPr="00495DCF" w:rsidRDefault="00495DCF" w:rsidP="0053548C">
            <w:pPr>
              <w:pStyle w:val="ListParagraph"/>
              <w:ind w:left="0"/>
              <w:jc w:val="both"/>
              <w:rPr>
                <w:rFonts w:cstheme="minorHAnsi"/>
                <w:sz w:val="24"/>
                <w:szCs w:val="24"/>
              </w:rPr>
            </w:pPr>
            <w:r w:rsidRPr="00495DCF">
              <w:rPr>
                <w:rFonts w:cstheme="minorHAnsi"/>
                <w:sz w:val="24"/>
                <w:szCs w:val="24"/>
                <w:lang w:val="en-US"/>
              </w:rPr>
              <w:t>30</w:t>
            </w:r>
            <w:r w:rsidRPr="00495DCF">
              <w:rPr>
                <w:rFonts w:cstheme="minorHAnsi"/>
                <w:sz w:val="24"/>
                <w:szCs w:val="24"/>
              </w:rPr>
              <w:t>%</w:t>
            </w:r>
          </w:p>
        </w:tc>
      </w:tr>
    </w:tbl>
    <w:p w:rsidR="00495DCF" w:rsidRPr="00495DCF" w:rsidRDefault="00495DCF" w:rsidP="00495DCF">
      <w:pPr>
        <w:spacing w:after="0" w:line="360" w:lineRule="auto"/>
        <w:ind w:left="720" w:firstLine="720"/>
        <w:jc w:val="both"/>
        <w:rPr>
          <w:rFonts w:cstheme="minorHAnsi"/>
          <w:sz w:val="24"/>
          <w:szCs w:val="24"/>
          <w:lang w:val="en-US"/>
        </w:rPr>
      </w:pPr>
    </w:p>
    <w:p w:rsidR="00495DCF" w:rsidRPr="00495DCF" w:rsidRDefault="00495DCF" w:rsidP="0079279B">
      <w:pPr>
        <w:pStyle w:val="ListParagraph"/>
        <w:spacing w:after="0" w:line="360" w:lineRule="auto"/>
        <w:ind w:left="0" w:firstLine="708"/>
        <w:jc w:val="both"/>
        <w:rPr>
          <w:rFonts w:cstheme="minorHAnsi"/>
          <w:sz w:val="24"/>
          <w:szCs w:val="24"/>
          <w:lang w:val="en-US"/>
        </w:rPr>
      </w:pPr>
      <w:r w:rsidRPr="00495DCF">
        <w:rPr>
          <w:rFonts w:cstheme="minorHAnsi"/>
          <w:sz w:val="24"/>
          <w:szCs w:val="24"/>
          <w:lang w:val="en-US"/>
        </w:rPr>
        <w:t xml:space="preserve">The table above contains the percentage of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found in twenty slogans of food and beverage products. From the table above, there are two types of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found in all slogans namely conversational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and conventional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There are five food products and nine beverage products which belong to conversational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and the percentage is 70%. Meanwhile, conventional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found in the slogans is contained in five food products and a beverage product which the percentage is 30%.</w:t>
      </w:r>
    </w:p>
    <w:p w:rsidR="00C671AA" w:rsidRPr="00C671AA" w:rsidRDefault="00C671AA" w:rsidP="00C671AA">
      <w:pPr>
        <w:pStyle w:val="ListParagraph"/>
        <w:spacing w:after="0" w:line="240" w:lineRule="auto"/>
        <w:ind w:left="426" w:firstLine="720"/>
        <w:jc w:val="both"/>
        <w:rPr>
          <w:rFonts w:ascii="Times New Roman" w:hAnsi="Times New Roman" w:cs="Times New Roman"/>
          <w:sz w:val="24"/>
          <w:szCs w:val="24"/>
          <w:lang w:val="en-US"/>
        </w:rPr>
      </w:pPr>
    </w:p>
    <w:p w:rsidR="00B03EB3" w:rsidRDefault="00B03EB3" w:rsidP="00BB21C9">
      <w:pPr>
        <w:pStyle w:val="ListParagraph"/>
        <w:spacing w:after="0" w:line="360" w:lineRule="auto"/>
        <w:ind w:left="426"/>
        <w:rPr>
          <w:rFonts w:ascii="Calibri" w:hAnsi="Calibri" w:cs="Calibri"/>
          <w:b/>
          <w:sz w:val="24"/>
          <w:szCs w:val="24"/>
          <w:lang w:val="en-US"/>
        </w:rPr>
      </w:pPr>
    </w:p>
    <w:p w:rsidR="00B03EB3" w:rsidRDefault="00B03EB3" w:rsidP="00BB21C9">
      <w:pPr>
        <w:pStyle w:val="ListParagraph"/>
        <w:spacing w:after="0" w:line="360" w:lineRule="auto"/>
        <w:ind w:left="426"/>
        <w:rPr>
          <w:rFonts w:ascii="Calibri" w:hAnsi="Calibri" w:cs="Calibri"/>
          <w:b/>
          <w:sz w:val="24"/>
          <w:szCs w:val="24"/>
          <w:lang w:val="en-US"/>
        </w:rPr>
      </w:pPr>
    </w:p>
    <w:p w:rsidR="005C1C75" w:rsidRDefault="00EE30E3" w:rsidP="00B03EB3">
      <w:pPr>
        <w:pStyle w:val="ListParagraph"/>
        <w:spacing w:after="0" w:line="360" w:lineRule="auto"/>
        <w:ind w:left="0"/>
        <w:rPr>
          <w:rFonts w:ascii="Calibri" w:hAnsi="Calibri" w:cs="Calibri"/>
          <w:b/>
          <w:sz w:val="24"/>
          <w:szCs w:val="24"/>
          <w:lang w:val="en-US"/>
        </w:rPr>
      </w:pPr>
      <w:r w:rsidRPr="00EE30E3">
        <w:rPr>
          <w:rFonts w:ascii="Calibri" w:hAnsi="Calibri" w:cs="Calibri"/>
          <w:b/>
          <w:sz w:val="24"/>
          <w:szCs w:val="24"/>
          <w:lang w:val="en-US"/>
        </w:rPr>
        <w:lastRenderedPageBreak/>
        <w:t>CONCLUSION</w:t>
      </w:r>
    </w:p>
    <w:p w:rsidR="00495DCF" w:rsidRPr="00495DCF" w:rsidRDefault="00495DCF" w:rsidP="00B03EB3">
      <w:pPr>
        <w:spacing w:after="0" w:line="360" w:lineRule="auto"/>
        <w:ind w:firstLine="720"/>
        <w:jc w:val="both"/>
        <w:rPr>
          <w:rFonts w:cstheme="minorHAnsi"/>
          <w:sz w:val="24"/>
          <w:szCs w:val="24"/>
        </w:rPr>
      </w:pPr>
      <w:r w:rsidRPr="00495DCF">
        <w:rPr>
          <w:rFonts w:cstheme="minorHAnsi"/>
          <w:sz w:val="24"/>
          <w:szCs w:val="24"/>
        </w:rPr>
        <w:t xml:space="preserve">Based on the analysis in the previous chapter, the researcher found that there are </w:t>
      </w:r>
      <w:r w:rsidRPr="00495DCF">
        <w:rPr>
          <w:rFonts w:cstheme="minorHAnsi"/>
          <w:sz w:val="24"/>
          <w:szCs w:val="24"/>
          <w:lang w:val="en-US"/>
        </w:rPr>
        <w:t xml:space="preserve">two types of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in the slogans of food and beverage products, namely conversational and conventional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The researcher found 70% </w:t>
      </w:r>
      <w:proofErr w:type="spellStart"/>
      <w:r w:rsidRPr="00495DCF">
        <w:rPr>
          <w:rFonts w:cstheme="minorHAnsi"/>
          <w:sz w:val="24"/>
          <w:szCs w:val="24"/>
          <w:lang w:val="en-US"/>
        </w:rPr>
        <w:t>conver</w:t>
      </w:r>
      <w:proofErr w:type="spellEnd"/>
      <w:r w:rsidRPr="00495DCF">
        <w:rPr>
          <w:rFonts w:cstheme="minorHAnsi"/>
          <w:sz w:val="24"/>
          <w:szCs w:val="24"/>
        </w:rPr>
        <w:t>s</w:t>
      </w:r>
      <w:proofErr w:type="spellStart"/>
      <w:r w:rsidRPr="00495DCF">
        <w:rPr>
          <w:rFonts w:cstheme="minorHAnsi"/>
          <w:sz w:val="24"/>
          <w:szCs w:val="24"/>
          <w:lang w:val="en-US"/>
        </w:rPr>
        <w:t>ational</w:t>
      </w:r>
      <w:proofErr w:type="spellEnd"/>
      <w:r w:rsidRPr="00495DCF">
        <w:rPr>
          <w:rFonts w:cstheme="minorHAnsi"/>
          <w:sz w:val="24"/>
          <w:szCs w:val="24"/>
          <w:lang w:val="en-US"/>
        </w:rPr>
        <w:t xml:space="preserve">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in which five conversational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are found in food slogans and nine are found in beverage slogans. Meanwhile, the researcher found 30% conventional </w:t>
      </w:r>
      <w:proofErr w:type="spellStart"/>
      <w:r w:rsidRPr="00495DCF">
        <w:rPr>
          <w:rFonts w:cstheme="minorHAnsi"/>
          <w:sz w:val="24"/>
          <w:szCs w:val="24"/>
          <w:lang w:val="en-US"/>
        </w:rPr>
        <w:t>implicature</w:t>
      </w:r>
      <w:proofErr w:type="spellEnd"/>
      <w:r w:rsidRPr="00495DCF">
        <w:rPr>
          <w:rFonts w:cstheme="minorHAnsi"/>
          <w:sz w:val="24"/>
          <w:szCs w:val="24"/>
          <w:lang w:val="en-US"/>
        </w:rPr>
        <w:t xml:space="preserve"> which are contained in five food slogans and a beverage slogan</w:t>
      </w:r>
      <w:r w:rsidRPr="00495DCF">
        <w:rPr>
          <w:rFonts w:cstheme="minorHAnsi"/>
          <w:sz w:val="24"/>
          <w:szCs w:val="24"/>
        </w:rPr>
        <w:t xml:space="preserve">. There are </w:t>
      </w:r>
      <w:r w:rsidRPr="00495DCF">
        <w:rPr>
          <w:rFonts w:cstheme="minorHAnsi"/>
          <w:sz w:val="24"/>
          <w:szCs w:val="24"/>
          <w:lang w:val="en-US"/>
        </w:rPr>
        <w:t xml:space="preserve">conversational </w:t>
      </w:r>
      <w:proofErr w:type="spellStart"/>
      <w:r w:rsidRPr="00495DCF">
        <w:rPr>
          <w:rFonts w:cstheme="minorHAnsi"/>
          <w:sz w:val="24"/>
          <w:szCs w:val="24"/>
          <w:lang w:val="en-US"/>
        </w:rPr>
        <w:t>implicature</w:t>
      </w:r>
      <w:bookmarkStart w:id="0" w:name="_GoBack"/>
      <w:bookmarkEnd w:id="0"/>
      <w:proofErr w:type="spellEnd"/>
      <w:r w:rsidRPr="00495DCF">
        <w:rPr>
          <w:rFonts w:cstheme="minorHAnsi"/>
          <w:sz w:val="24"/>
          <w:szCs w:val="24"/>
          <w:lang w:val="en-US"/>
        </w:rPr>
        <w:t xml:space="preserve"> in most of the slogans because most of the slogans violates maxim of quantity, quality, and manner. </w:t>
      </w:r>
      <w:proofErr w:type="gramStart"/>
      <w:r w:rsidRPr="00495DCF">
        <w:rPr>
          <w:rFonts w:cstheme="minorHAnsi"/>
          <w:sz w:val="24"/>
          <w:szCs w:val="24"/>
          <w:lang w:val="en-US"/>
        </w:rPr>
        <w:t>Whereas the</w:t>
      </w:r>
      <w:r>
        <w:rPr>
          <w:rFonts w:cstheme="minorHAnsi"/>
          <w:sz w:val="24"/>
          <w:szCs w:val="24"/>
          <w:lang w:val="en-US"/>
        </w:rPr>
        <w:t xml:space="preserve"> </w:t>
      </w:r>
      <w:r w:rsidRPr="00495DCF">
        <w:rPr>
          <w:rFonts w:cstheme="minorHAnsi"/>
          <w:sz w:val="24"/>
          <w:szCs w:val="24"/>
          <w:lang w:val="en-US"/>
        </w:rPr>
        <w:t>rest does not violate the cooperative principle or the maxims.</w:t>
      </w:r>
      <w:proofErr w:type="gramEnd"/>
      <w:r w:rsidRPr="00495DCF">
        <w:rPr>
          <w:rFonts w:cstheme="minorHAnsi"/>
          <w:sz w:val="24"/>
          <w:szCs w:val="24"/>
          <w:lang w:val="en-US"/>
        </w:rPr>
        <w:t xml:space="preserve"> </w:t>
      </w:r>
    </w:p>
    <w:p w:rsidR="00C671AA" w:rsidRPr="00844264" w:rsidRDefault="00495DCF" w:rsidP="00B03EB3">
      <w:pPr>
        <w:pStyle w:val="ListParagraph"/>
        <w:spacing w:after="0" w:line="360" w:lineRule="auto"/>
        <w:ind w:left="0" w:firstLine="720"/>
        <w:jc w:val="both"/>
        <w:rPr>
          <w:rFonts w:cstheme="minorHAnsi"/>
          <w:sz w:val="24"/>
          <w:szCs w:val="24"/>
        </w:rPr>
      </w:pPr>
      <w:proofErr w:type="spellStart"/>
      <w:r w:rsidRPr="00495DCF">
        <w:rPr>
          <w:rFonts w:cstheme="minorHAnsi"/>
          <w:sz w:val="24"/>
          <w:szCs w:val="24"/>
          <w:lang w:val="en-US"/>
        </w:rPr>
        <w:t>Implicature</w:t>
      </w:r>
      <w:proofErr w:type="spellEnd"/>
      <w:r w:rsidRPr="00495DCF">
        <w:rPr>
          <w:rFonts w:cstheme="minorHAnsi"/>
          <w:sz w:val="24"/>
          <w:szCs w:val="24"/>
        </w:rPr>
        <w:t xml:space="preserve"> can be used to teach </w:t>
      </w:r>
      <w:r w:rsidRPr="00495DCF">
        <w:rPr>
          <w:rFonts w:cstheme="minorHAnsi"/>
          <w:sz w:val="24"/>
          <w:szCs w:val="24"/>
          <w:lang w:val="en-US"/>
        </w:rPr>
        <w:t>reading by using short functional text</w:t>
      </w:r>
      <w:r w:rsidRPr="00495DCF">
        <w:rPr>
          <w:rFonts w:cstheme="minorHAnsi"/>
          <w:sz w:val="24"/>
          <w:szCs w:val="24"/>
        </w:rPr>
        <w:t xml:space="preserve"> particularly </w:t>
      </w:r>
      <w:r w:rsidRPr="00495DCF">
        <w:rPr>
          <w:rFonts w:cstheme="minorHAnsi"/>
          <w:sz w:val="24"/>
          <w:szCs w:val="24"/>
          <w:lang w:val="en-US"/>
        </w:rPr>
        <w:t xml:space="preserve">advertisement text at eight grade students of junior high school </w:t>
      </w:r>
      <w:r w:rsidRPr="00495DCF">
        <w:rPr>
          <w:rFonts w:cstheme="minorHAnsi"/>
          <w:sz w:val="24"/>
          <w:szCs w:val="24"/>
        </w:rPr>
        <w:t xml:space="preserve">based on syllabus of </w:t>
      </w:r>
      <w:r w:rsidRPr="00495DCF">
        <w:rPr>
          <w:rFonts w:cstheme="minorHAnsi"/>
          <w:sz w:val="24"/>
          <w:szCs w:val="24"/>
          <w:lang w:val="en-US"/>
        </w:rPr>
        <w:t xml:space="preserve">KTSP basic competence </w:t>
      </w:r>
      <w:r w:rsidRPr="00495DCF">
        <w:rPr>
          <w:rFonts w:eastAsia="Calibri" w:cstheme="minorHAnsi"/>
          <w:color w:val="000000"/>
          <w:sz w:val="24"/>
          <w:szCs w:val="24"/>
          <w:lang w:val="en-US"/>
        </w:rPr>
        <w:t xml:space="preserve">10. </w:t>
      </w:r>
      <w:r w:rsidRPr="00495DCF">
        <w:rPr>
          <w:rFonts w:eastAsia="Times New Roman" w:cstheme="minorHAnsi"/>
          <w:color w:val="000000"/>
          <w:sz w:val="24"/>
          <w:szCs w:val="24"/>
        </w:rPr>
        <w:t xml:space="preserve">Mengungkapkan makna dalam teks lisan fungsional dan monolog pendek sederhana berbentuk </w:t>
      </w:r>
      <w:r w:rsidRPr="00495DCF">
        <w:rPr>
          <w:rFonts w:eastAsia="Times New Roman" w:cstheme="minorHAnsi"/>
          <w:i/>
          <w:iCs/>
          <w:color w:val="000000"/>
          <w:sz w:val="24"/>
          <w:szCs w:val="24"/>
        </w:rPr>
        <w:t xml:space="preserve">recount, </w:t>
      </w:r>
      <w:r w:rsidRPr="00495DCF">
        <w:rPr>
          <w:rFonts w:eastAsia="Times New Roman" w:cstheme="minorHAnsi"/>
          <w:color w:val="000000"/>
          <w:sz w:val="24"/>
          <w:szCs w:val="24"/>
        </w:rPr>
        <w:t>dan</w:t>
      </w:r>
      <w:r w:rsidRPr="00495DCF">
        <w:rPr>
          <w:rFonts w:eastAsia="Times New Roman" w:cstheme="minorHAnsi"/>
          <w:i/>
          <w:iCs/>
          <w:color w:val="000000"/>
          <w:sz w:val="24"/>
          <w:szCs w:val="24"/>
        </w:rPr>
        <w:t xml:space="preserve"> narrative</w:t>
      </w:r>
      <w:r w:rsidRPr="00495DCF">
        <w:rPr>
          <w:rFonts w:eastAsia="Times New Roman" w:cstheme="minorHAnsi"/>
          <w:color w:val="000000"/>
          <w:sz w:val="24"/>
          <w:szCs w:val="24"/>
        </w:rPr>
        <w:t xml:space="preserve"> untuk berinteraksi dengan lingkungan sekitar</w:t>
      </w:r>
      <w:r w:rsidRPr="00495DCF">
        <w:rPr>
          <w:rFonts w:eastAsia="Times New Roman" w:cstheme="minorHAnsi"/>
          <w:color w:val="000000"/>
          <w:sz w:val="24"/>
          <w:szCs w:val="24"/>
          <w:lang w:val="en-US"/>
        </w:rPr>
        <w:t xml:space="preserve"> and</w:t>
      </w:r>
      <w:r w:rsidRPr="00495DCF">
        <w:rPr>
          <w:rFonts w:cstheme="minorHAnsi"/>
          <w:sz w:val="24"/>
          <w:szCs w:val="24"/>
          <w:lang w:val="en-US"/>
        </w:rPr>
        <w:t xml:space="preserve"> s</w:t>
      </w:r>
      <w:r w:rsidRPr="00495DCF">
        <w:rPr>
          <w:rFonts w:eastAsia="Times New Roman" w:cstheme="minorHAnsi"/>
          <w:sz w:val="24"/>
          <w:szCs w:val="24"/>
          <w:lang w:val="en-US"/>
        </w:rPr>
        <w:t xml:space="preserve">ub-basic competence </w:t>
      </w:r>
      <w:r w:rsidRPr="00495DCF">
        <w:rPr>
          <w:rFonts w:eastAsia="Times New Roman" w:cstheme="minorHAnsi"/>
          <w:color w:val="000000"/>
          <w:sz w:val="24"/>
          <w:szCs w:val="24"/>
        </w:rPr>
        <w:t xml:space="preserve">10.1 </w:t>
      </w:r>
      <w:r w:rsidRPr="00495DCF">
        <w:rPr>
          <w:rFonts w:eastAsia="Times New Roman" w:cstheme="minorHAnsi"/>
          <w:sz w:val="24"/>
          <w:szCs w:val="24"/>
        </w:rPr>
        <w:t>Mengungkapkan makna dalam teks lisan fungsional pendek sederhana dengan menggunakan ragam bahasa lisan secara akurat, lancar dan berterima untuk berinteraksi dengan lingkungan sekitar berupa iklan</w:t>
      </w:r>
      <w:r w:rsidRPr="00495DCF">
        <w:rPr>
          <w:rFonts w:cstheme="minorHAnsi"/>
          <w:sz w:val="24"/>
          <w:szCs w:val="24"/>
        </w:rPr>
        <w:t xml:space="preserve">.  </w:t>
      </w:r>
    </w:p>
    <w:p w:rsidR="001C0074" w:rsidRDefault="001C0074" w:rsidP="00BB21C9">
      <w:pPr>
        <w:pStyle w:val="ListParagraph"/>
        <w:spacing w:after="0" w:line="360" w:lineRule="auto"/>
        <w:ind w:left="426"/>
        <w:jc w:val="both"/>
        <w:rPr>
          <w:rFonts w:cstheme="minorHAnsi"/>
          <w:b/>
          <w:sz w:val="24"/>
          <w:szCs w:val="24"/>
          <w:lang w:val="en-US"/>
        </w:rPr>
      </w:pPr>
    </w:p>
    <w:p w:rsidR="00EE30E3" w:rsidRPr="00C35A06" w:rsidRDefault="00BB21C9" w:rsidP="00B03EB3">
      <w:pPr>
        <w:pStyle w:val="ListParagraph"/>
        <w:spacing w:after="0" w:line="360" w:lineRule="auto"/>
        <w:ind w:left="0"/>
        <w:jc w:val="both"/>
        <w:rPr>
          <w:rFonts w:ascii="Calibri" w:hAnsi="Calibri" w:cs="Calibri"/>
          <w:b/>
          <w:sz w:val="24"/>
          <w:szCs w:val="24"/>
          <w:lang w:val="en-US"/>
        </w:rPr>
      </w:pPr>
      <w:r>
        <w:rPr>
          <w:rFonts w:cstheme="minorHAnsi"/>
          <w:b/>
          <w:sz w:val="24"/>
          <w:szCs w:val="24"/>
          <w:lang w:val="en-US"/>
        </w:rPr>
        <w:t>REFERENCES</w:t>
      </w:r>
      <w:r w:rsidR="00EE30E3" w:rsidRPr="00C35A06">
        <w:rPr>
          <w:rFonts w:cstheme="minorHAnsi"/>
          <w:b/>
          <w:sz w:val="24"/>
          <w:szCs w:val="24"/>
        </w:rPr>
        <w:t xml:space="preserve"> </w:t>
      </w:r>
    </w:p>
    <w:p w:rsidR="001C0074" w:rsidRPr="001C0074" w:rsidRDefault="001C0074" w:rsidP="00B03EB3">
      <w:pPr>
        <w:spacing w:after="0" w:line="240" w:lineRule="auto"/>
        <w:jc w:val="both"/>
        <w:rPr>
          <w:rFonts w:cstheme="minorHAnsi"/>
          <w:sz w:val="24"/>
          <w:szCs w:val="24"/>
        </w:rPr>
      </w:pPr>
      <w:r w:rsidRPr="001C0074">
        <w:rPr>
          <w:rFonts w:cstheme="minorHAnsi"/>
          <w:sz w:val="24"/>
          <w:szCs w:val="24"/>
        </w:rPr>
        <w:t xml:space="preserve">Arikunto, Suharsimi. 2013. </w:t>
      </w:r>
      <w:r w:rsidRPr="001C0074">
        <w:rPr>
          <w:rFonts w:cstheme="minorHAnsi"/>
          <w:i/>
          <w:sz w:val="24"/>
          <w:szCs w:val="24"/>
        </w:rPr>
        <w:t>Prosedur Penelitian</w:t>
      </w:r>
      <w:r w:rsidRPr="001C0074">
        <w:rPr>
          <w:rFonts w:cstheme="minorHAnsi"/>
          <w:sz w:val="24"/>
          <w:szCs w:val="24"/>
        </w:rPr>
        <w:t xml:space="preserve">. Jakarta: Rineka Cipta. </w:t>
      </w:r>
    </w:p>
    <w:p w:rsidR="001C0074" w:rsidRPr="001C0074" w:rsidRDefault="001C0074" w:rsidP="00B03EB3">
      <w:pPr>
        <w:spacing w:after="0" w:line="240" w:lineRule="auto"/>
        <w:jc w:val="both"/>
        <w:rPr>
          <w:rFonts w:cstheme="minorHAnsi"/>
          <w:sz w:val="24"/>
          <w:szCs w:val="24"/>
        </w:rPr>
      </w:pPr>
    </w:p>
    <w:p w:rsidR="001C0074" w:rsidRPr="001C0074" w:rsidRDefault="001C0074" w:rsidP="00B03EB3">
      <w:pPr>
        <w:spacing w:after="0" w:line="240" w:lineRule="auto"/>
        <w:jc w:val="both"/>
        <w:rPr>
          <w:rFonts w:cstheme="minorHAnsi"/>
          <w:sz w:val="24"/>
          <w:szCs w:val="24"/>
          <w:lang w:val="en-US"/>
        </w:rPr>
      </w:pPr>
      <w:r w:rsidRPr="001C0074">
        <w:rPr>
          <w:rFonts w:cstheme="minorHAnsi"/>
          <w:sz w:val="24"/>
          <w:szCs w:val="24"/>
        </w:rPr>
        <w:t xml:space="preserve">Creswell, John W. 2009. </w:t>
      </w:r>
      <w:r w:rsidRPr="001C0074">
        <w:rPr>
          <w:rFonts w:cstheme="minorHAnsi"/>
          <w:i/>
          <w:sz w:val="24"/>
          <w:szCs w:val="24"/>
        </w:rPr>
        <w:t xml:space="preserve">Research </w:t>
      </w:r>
      <w:r w:rsidRPr="001C0074">
        <w:rPr>
          <w:rFonts w:cstheme="minorHAnsi"/>
          <w:i/>
          <w:sz w:val="24"/>
          <w:szCs w:val="24"/>
          <w:lang w:val="en-US"/>
        </w:rPr>
        <w:t>D</w:t>
      </w:r>
      <w:r w:rsidRPr="001C0074">
        <w:rPr>
          <w:rFonts w:cstheme="minorHAnsi"/>
          <w:i/>
          <w:sz w:val="24"/>
          <w:szCs w:val="24"/>
        </w:rPr>
        <w:t xml:space="preserve">esign: Qualitative, </w:t>
      </w:r>
      <w:r w:rsidRPr="001C0074">
        <w:rPr>
          <w:rFonts w:cstheme="minorHAnsi"/>
          <w:i/>
          <w:sz w:val="24"/>
          <w:szCs w:val="24"/>
          <w:lang w:val="en-US"/>
        </w:rPr>
        <w:t>Q</w:t>
      </w:r>
      <w:r w:rsidRPr="001C0074">
        <w:rPr>
          <w:rFonts w:cstheme="minorHAnsi"/>
          <w:i/>
          <w:sz w:val="24"/>
          <w:szCs w:val="24"/>
        </w:rPr>
        <w:t xml:space="preserve">uantitative, and </w:t>
      </w:r>
      <w:r w:rsidRPr="001C0074">
        <w:rPr>
          <w:rFonts w:cstheme="minorHAnsi"/>
          <w:i/>
          <w:sz w:val="24"/>
          <w:szCs w:val="24"/>
          <w:lang w:val="en-US"/>
        </w:rPr>
        <w:t>M</w:t>
      </w:r>
      <w:r w:rsidRPr="001C0074">
        <w:rPr>
          <w:rFonts w:cstheme="minorHAnsi"/>
          <w:i/>
          <w:sz w:val="24"/>
          <w:szCs w:val="24"/>
        </w:rPr>
        <w:t xml:space="preserve">ixed </w:t>
      </w:r>
      <w:r w:rsidRPr="001C0074">
        <w:rPr>
          <w:rFonts w:cstheme="minorHAnsi"/>
          <w:i/>
          <w:sz w:val="24"/>
          <w:szCs w:val="24"/>
          <w:lang w:val="en-US"/>
        </w:rPr>
        <w:t>M</w:t>
      </w:r>
      <w:r w:rsidRPr="001C0074">
        <w:rPr>
          <w:rFonts w:cstheme="minorHAnsi"/>
          <w:i/>
          <w:sz w:val="24"/>
          <w:szCs w:val="24"/>
        </w:rPr>
        <w:t xml:space="preserve">ethods </w:t>
      </w:r>
      <w:r w:rsidRPr="001C0074">
        <w:rPr>
          <w:rFonts w:cstheme="minorHAnsi"/>
          <w:i/>
          <w:sz w:val="24"/>
          <w:szCs w:val="24"/>
          <w:lang w:val="en-US"/>
        </w:rPr>
        <w:t>A</w:t>
      </w:r>
      <w:r w:rsidRPr="001C0074">
        <w:rPr>
          <w:rFonts w:cstheme="minorHAnsi"/>
          <w:i/>
          <w:sz w:val="24"/>
          <w:szCs w:val="24"/>
        </w:rPr>
        <w:t>pproaches</w:t>
      </w:r>
      <w:r w:rsidRPr="001C0074">
        <w:rPr>
          <w:rFonts w:cstheme="minorHAnsi"/>
          <w:sz w:val="24"/>
          <w:szCs w:val="24"/>
        </w:rPr>
        <w:t xml:space="preserve"> (3rd edition). New Delhi: Sage Publication.</w:t>
      </w:r>
    </w:p>
    <w:p w:rsidR="001C0074" w:rsidRPr="001C0074" w:rsidRDefault="001C0074" w:rsidP="00B03EB3">
      <w:pPr>
        <w:spacing w:after="0" w:line="240" w:lineRule="auto"/>
        <w:jc w:val="both"/>
        <w:rPr>
          <w:rFonts w:cstheme="minorHAnsi"/>
          <w:sz w:val="24"/>
          <w:szCs w:val="24"/>
          <w:lang w:val="en-US"/>
        </w:rPr>
      </w:pPr>
    </w:p>
    <w:p w:rsidR="001C0074" w:rsidRPr="001C0074" w:rsidRDefault="001C0074" w:rsidP="00B03EB3">
      <w:pPr>
        <w:spacing w:after="0" w:line="240" w:lineRule="auto"/>
        <w:jc w:val="both"/>
        <w:rPr>
          <w:rFonts w:cstheme="minorHAnsi"/>
          <w:sz w:val="24"/>
          <w:szCs w:val="24"/>
        </w:rPr>
      </w:pPr>
      <w:r w:rsidRPr="001C0074">
        <w:rPr>
          <w:rFonts w:cstheme="minorHAnsi"/>
          <w:sz w:val="24"/>
          <w:szCs w:val="24"/>
        </w:rPr>
        <w:t xml:space="preserve">Goddard, Angela. 1998. </w:t>
      </w:r>
      <w:r w:rsidRPr="001C0074">
        <w:rPr>
          <w:rFonts w:cstheme="minorHAnsi"/>
          <w:i/>
          <w:sz w:val="24"/>
          <w:szCs w:val="24"/>
        </w:rPr>
        <w:t>The Language of Advertising</w:t>
      </w:r>
      <w:r w:rsidRPr="001C0074">
        <w:rPr>
          <w:rFonts w:cstheme="minorHAnsi"/>
          <w:sz w:val="24"/>
          <w:szCs w:val="24"/>
        </w:rPr>
        <w:t xml:space="preserve">. London: Routledge. </w:t>
      </w:r>
    </w:p>
    <w:p w:rsidR="001C0074" w:rsidRPr="001C0074" w:rsidRDefault="001C0074" w:rsidP="00B03EB3">
      <w:pPr>
        <w:spacing w:after="0" w:line="240" w:lineRule="auto"/>
        <w:jc w:val="both"/>
        <w:rPr>
          <w:rFonts w:cstheme="minorHAnsi"/>
          <w:sz w:val="24"/>
          <w:szCs w:val="24"/>
        </w:rPr>
      </w:pPr>
    </w:p>
    <w:p w:rsidR="001C0074" w:rsidRPr="001C0074" w:rsidRDefault="001C0074" w:rsidP="00B03EB3">
      <w:pPr>
        <w:spacing w:after="0" w:line="240" w:lineRule="auto"/>
        <w:jc w:val="both"/>
        <w:rPr>
          <w:rFonts w:cstheme="minorHAnsi"/>
          <w:sz w:val="24"/>
          <w:szCs w:val="24"/>
          <w:lang w:val="en-US"/>
        </w:rPr>
      </w:pPr>
      <w:r w:rsidRPr="001C0074">
        <w:rPr>
          <w:rFonts w:cstheme="minorHAnsi"/>
          <w:sz w:val="24"/>
          <w:szCs w:val="24"/>
        </w:rPr>
        <w:t>Holt</w:t>
      </w:r>
      <w:r w:rsidRPr="001C0074">
        <w:rPr>
          <w:rFonts w:cstheme="minorHAnsi"/>
          <w:sz w:val="24"/>
          <w:szCs w:val="24"/>
          <w:lang w:val="en-US"/>
        </w:rPr>
        <w:t xml:space="preserve">. </w:t>
      </w:r>
      <w:r w:rsidRPr="001C0074">
        <w:rPr>
          <w:rFonts w:cstheme="minorHAnsi"/>
          <w:sz w:val="24"/>
          <w:szCs w:val="24"/>
        </w:rPr>
        <w:t>2007</w:t>
      </w:r>
      <w:r w:rsidRPr="001C0074">
        <w:rPr>
          <w:rFonts w:cstheme="minorHAnsi"/>
          <w:sz w:val="24"/>
          <w:szCs w:val="24"/>
          <w:lang w:val="en-US"/>
        </w:rPr>
        <w:t xml:space="preserve">. </w:t>
      </w:r>
      <w:proofErr w:type="gramStart"/>
      <w:r w:rsidRPr="001C0074">
        <w:rPr>
          <w:rFonts w:cstheme="minorHAnsi"/>
          <w:i/>
          <w:sz w:val="24"/>
          <w:szCs w:val="24"/>
          <w:lang w:val="en-US"/>
        </w:rPr>
        <w:t>Element of Language First Course.</w:t>
      </w:r>
      <w:proofErr w:type="gramEnd"/>
      <w:r w:rsidRPr="001C0074">
        <w:rPr>
          <w:rFonts w:cstheme="minorHAnsi"/>
          <w:i/>
          <w:sz w:val="24"/>
          <w:szCs w:val="24"/>
          <w:lang w:val="en-US"/>
        </w:rPr>
        <w:t xml:space="preserve"> </w:t>
      </w:r>
      <w:proofErr w:type="gramStart"/>
      <w:r w:rsidRPr="001C0074">
        <w:rPr>
          <w:rFonts w:cstheme="minorHAnsi"/>
          <w:sz w:val="24"/>
          <w:szCs w:val="24"/>
          <w:lang w:val="en-US"/>
        </w:rPr>
        <w:t>Holt, Rinehart and Winston.</w:t>
      </w:r>
      <w:proofErr w:type="gramEnd"/>
      <w:r w:rsidRPr="001C0074">
        <w:rPr>
          <w:rFonts w:cstheme="minorHAnsi"/>
          <w:sz w:val="24"/>
          <w:szCs w:val="24"/>
          <w:lang w:val="en-US"/>
        </w:rPr>
        <w:t xml:space="preserve"> </w:t>
      </w:r>
    </w:p>
    <w:p w:rsidR="001C0074" w:rsidRPr="001C0074" w:rsidRDefault="001C0074" w:rsidP="00B03EB3">
      <w:pPr>
        <w:spacing w:after="0" w:line="240" w:lineRule="auto"/>
        <w:jc w:val="both"/>
        <w:rPr>
          <w:rFonts w:cstheme="minorHAnsi"/>
          <w:sz w:val="24"/>
          <w:szCs w:val="24"/>
          <w:lang w:val="en-US"/>
        </w:rPr>
      </w:pPr>
    </w:p>
    <w:p w:rsidR="001C0074" w:rsidRPr="001C0074" w:rsidRDefault="001C0074" w:rsidP="00B03EB3">
      <w:pPr>
        <w:spacing w:after="0" w:line="240" w:lineRule="auto"/>
        <w:jc w:val="both"/>
        <w:rPr>
          <w:rFonts w:cstheme="minorHAnsi"/>
          <w:sz w:val="24"/>
          <w:szCs w:val="24"/>
          <w:lang w:val="en-US"/>
        </w:rPr>
      </w:pPr>
      <w:r w:rsidRPr="001C0074">
        <w:rPr>
          <w:rFonts w:cstheme="minorHAnsi"/>
          <w:sz w:val="24"/>
          <w:szCs w:val="24"/>
        </w:rPr>
        <w:t>H</w:t>
      </w:r>
      <w:proofErr w:type="spellStart"/>
      <w:r w:rsidRPr="001C0074">
        <w:rPr>
          <w:rFonts w:cstheme="minorHAnsi"/>
          <w:sz w:val="24"/>
          <w:szCs w:val="24"/>
          <w:lang w:val="en-US"/>
        </w:rPr>
        <w:t>armer</w:t>
      </w:r>
      <w:proofErr w:type="spellEnd"/>
      <w:r w:rsidRPr="001C0074">
        <w:rPr>
          <w:rFonts w:cstheme="minorHAnsi"/>
          <w:sz w:val="24"/>
          <w:szCs w:val="24"/>
          <w:lang w:val="en-US"/>
        </w:rPr>
        <w:t xml:space="preserve">, </w:t>
      </w:r>
      <w:proofErr w:type="spellStart"/>
      <w:r w:rsidRPr="001C0074">
        <w:rPr>
          <w:rFonts w:cstheme="minorHAnsi"/>
          <w:sz w:val="24"/>
          <w:szCs w:val="24"/>
          <w:lang w:val="en-US"/>
        </w:rPr>
        <w:t>Jeremi</w:t>
      </w:r>
      <w:proofErr w:type="spellEnd"/>
      <w:r w:rsidRPr="001C0074">
        <w:rPr>
          <w:rFonts w:cstheme="minorHAnsi"/>
          <w:sz w:val="24"/>
          <w:szCs w:val="24"/>
          <w:lang w:val="en-US"/>
        </w:rPr>
        <w:t xml:space="preserve">. </w:t>
      </w:r>
      <w:r w:rsidRPr="001C0074">
        <w:rPr>
          <w:rFonts w:cstheme="minorHAnsi"/>
          <w:sz w:val="24"/>
          <w:szCs w:val="24"/>
        </w:rPr>
        <w:t>2007</w:t>
      </w:r>
      <w:r w:rsidRPr="001C0074">
        <w:rPr>
          <w:rFonts w:cstheme="minorHAnsi"/>
          <w:sz w:val="24"/>
          <w:szCs w:val="24"/>
          <w:lang w:val="en-US"/>
        </w:rPr>
        <w:t xml:space="preserve">. </w:t>
      </w:r>
      <w:proofErr w:type="gramStart"/>
      <w:r w:rsidRPr="001C0074">
        <w:rPr>
          <w:rFonts w:cstheme="minorHAnsi"/>
          <w:i/>
          <w:sz w:val="24"/>
          <w:szCs w:val="24"/>
          <w:lang w:val="en-US"/>
        </w:rPr>
        <w:t>How to Teach English.</w:t>
      </w:r>
      <w:proofErr w:type="gramEnd"/>
      <w:r w:rsidRPr="001C0074">
        <w:rPr>
          <w:rFonts w:cstheme="minorHAnsi"/>
          <w:i/>
          <w:sz w:val="24"/>
          <w:szCs w:val="24"/>
          <w:lang w:val="en-US"/>
        </w:rPr>
        <w:t xml:space="preserve"> </w:t>
      </w:r>
      <w:r w:rsidRPr="001C0074">
        <w:rPr>
          <w:rFonts w:cstheme="minorHAnsi"/>
          <w:sz w:val="24"/>
          <w:szCs w:val="24"/>
          <w:lang w:val="en-US"/>
        </w:rPr>
        <w:t xml:space="preserve">London: Pearson Education Limited. </w:t>
      </w:r>
    </w:p>
    <w:p w:rsidR="001C0074" w:rsidRPr="001C0074" w:rsidRDefault="001C0074" w:rsidP="00B03EB3">
      <w:pPr>
        <w:spacing w:after="0" w:line="240" w:lineRule="auto"/>
        <w:jc w:val="both"/>
        <w:rPr>
          <w:rFonts w:cstheme="minorHAnsi"/>
          <w:sz w:val="24"/>
          <w:szCs w:val="24"/>
          <w:lang w:val="en-US"/>
        </w:rPr>
      </w:pPr>
    </w:p>
    <w:p w:rsidR="001C0074" w:rsidRPr="001C0074" w:rsidRDefault="001C0074" w:rsidP="00B03EB3">
      <w:pPr>
        <w:spacing w:after="0" w:line="240" w:lineRule="auto"/>
        <w:jc w:val="both"/>
        <w:rPr>
          <w:rFonts w:cstheme="minorHAnsi"/>
          <w:sz w:val="24"/>
          <w:szCs w:val="24"/>
        </w:rPr>
      </w:pPr>
      <w:r w:rsidRPr="001C0074">
        <w:rPr>
          <w:rFonts w:cstheme="minorHAnsi"/>
          <w:sz w:val="24"/>
          <w:szCs w:val="24"/>
        </w:rPr>
        <w:t xml:space="preserve">Mey, Jacob L. 1993. </w:t>
      </w:r>
      <w:r w:rsidRPr="001C0074">
        <w:rPr>
          <w:rFonts w:cstheme="minorHAnsi"/>
          <w:i/>
          <w:sz w:val="24"/>
          <w:szCs w:val="24"/>
        </w:rPr>
        <w:t xml:space="preserve">Pragmatics. An Introduction. </w:t>
      </w:r>
      <w:r w:rsidRPr="001C0074">
        <w:rPr>
          <w:rFonts w:cstheme="minorHAnsi"/>
          <w:sz w:val="24"/>
          <w:szCs w:val="24"/>
        </w:rPr>
        <w:t>Cambridge: Blackwell.</w:t>
      </w:r>
    </w:p>
    <w:p w:rsidR="001C0074" w:rsidRPr="001C0074" w:rsidRDefault="001C0074" w:rsidP="00B03EB3">
      <w:pPr>
        <w:spacing w:after="0" w:line="240" w:lineRule="auto"/>
        <w:jc w:val="both"/>
        <w:rPr>
          <w:rFonts w:cstheme="minorHAnsi"/>
          <w:sz w:val="24"/>
          <w:szCs w:val="24"/>
          <w:lang w:val="en-US"/>
        </w:rPr>
      </w:pPr>
    </w:p>
    <w:p w:rsidR="001C0074" w:rsidRPr="001C0074" w:rsidRDefault="001C0074" w:rsidP="00B03EB3">
      <w:pPr>
        <w:spacing w:after="0" w:line="240" w:lineRule="auto"/>
        <w:jc w:val="both"/>
        <w:rPr>
          <w:rFonts w:cstheme="minorHAnsi"/>
          <w:sz w:val="24"/>
          <w:szCs w:val="24"/>
          <w:lang w:val="en-US"/>
        </w:rPr>
      </w:pPr>
      <w:r w:rsidRPr="001C0074">
        <w:rPr>
          <w:rFonts w:cstheme="minorHAnsi"/>
          <w:sz w:val="24"/>
          <w:szCs w:val="24"/>
        </w:rPr>
        <w:lastRenderedPageBreak/>
        <w:t>N</w:t>
      </w:r>
      <w:proofErr w:type="spellStart"/>
      <w:r w:rsidRPr="001C0074">
        <w:rPr>
          <w:rFonts w:cstheme="minorHAnsi"/>
          <w:sz w:val="24"/>
          <w:szCs w:val="24"/>
          <w:lang w:val="en-US"/>
        </w:rPr>
        <w:t>i’mah</w:t>
      </w:r>
      <w:proofErr w:type="spellEnd"/>
      <w:r w:rsidRPr="001C0074">
        <w:rPr>
          <w:rFonts w:cstheme="minorHAnsi"/>
          <w:sz w:val="24"/>
          <w:szCs w:val="24"/>
        </w:rPr>
        <w:t>, Khoiriyatun</w:t>
      </w:r>
      <w:r w:rsidRPr="001C0074">
        <w:rPr>
          <w:rFonts w:cstheme="minorHAnsi"/>
          <w:sz w:val="24"/>
          <w:szCs w:val="24"/>
          <w:lang w:val="en-US"/>
        </w:rPr>
        <w:t xml:space="preserve">. </w:t>
      </w:r>
      <w:r w:rsidRPr="001C0074">
        <w:rPr>
          <w:rFonts w:cstheme="minorHAnsi"/>
          <w:sz w:val="24"/>
          <w:szCs w:val="24"/>
        </w:rPr>
        <w:t>20</w:t>
      </w:r>
      <w:r w:rsidRPr="001C0074">
        <w:rPr>
          <w:rFonts w:cstheme="minorHAnsi"/>
          <w:sz w:val="24"/>
          <w:szCs w:val="24"/>
          <w:lang w:val="en-US"/>
        </w:rPr>
        <w:t xml:space="preserve">12. </w:t>
      </w:r>
      <w:r w:rsidRPr="001C0074">
        <w:rPr>
          <w:rFonts w:cstheme="minorHAnsi"/>
          <w:i/>
          <w:sz w:val="24"/>
          <w:szCs w:val="24"/>
        </w:rPr>
        <w:t xml:space="preserve">A Pragmatic Analysis </w:t>
      </w:r>
      <w:r w:rsidRPr="001C0074">
        <w:rPr>
          <w:rFonts w:cstheme="minorHAnsi"/>
          <w:i/>
          <w:sz w:val="24"/>
          <w:szCs w:val="24"/>
          <w:lang w:val="en-US"/>
        </w:rPr>
        <w:t>o</w:t>
      </w:r>
      <w:r w:rsidRPr="001C0074">
        <w:rPr>
          <w:rFonts w:cstheme="minorHAnsi"/>
          <w:i/>
          <w:sz w:val="24"/>
          <w:szCs w:val="24"/>
        </w:rPr>
        <w:t xml:space="preserve">f English Slogan </w:t>
      </w:r>
      <w:r w:rsidRPr="001C0074">
        <w:rPr>
          <w:rFonts w:cstheme="minorHAnsi"/>
          <w:i/>
          <w:sz w:val="24"/>
          <w:szCs w:val="24"/>
          <w:lang w:val="en-US"/>
        </w:rPr>
        <w:t>o</w:t>
      </w:r>
      <w:r w:rsidRPr="001C0074">
        <w:rPr>
          <w:rFonts w:cstheme="minorHAnsi"/>
          <w:i/>
          <w:sz w:val="24"/>
          <w:szCs w:val="24"/>
        </w:rPr>
        <w:t xml:space="preserve">n Mobile Phones </w:t>
      </w:r>
      <w:r w:rsidRPr="001C0074">
        <w:rPr>
          <w:rFonts w:cstheme="minorHAnsi"/>
          <w:i/>
          <w:sz w:val="24"/>
          <w:szCs w:val="24"/>
          <w:lang w:val="en-US"/>
        </w:rPr>
        <w:t>a</w:t>
      </w:r>
      <w:r w:rsidRPr="001C0074">
        <w:rPr>
          <w:rFonts w:cstheme="minorHAnsi"/>
          <w:i/>
          <w:sz w:val="24"/>
          <w:szCs w:val="24"/>
        </w:rPr>
        <w:t>nd Cars Advertisement</w:t>
      </w:r>
      <w:r w:rsidRPr="001C0074">
        <w:rPr>
          <w:rFonts w:cstheme="minorHAnsi"/>
          <w:sz w:val="24"/>
          <w:szCs w:val="24"/>
        </w:rPr>
        <w:t>.</w:t>
      </w:r>
      <w:r w:rsidRPr="001C0074">
        <w:rPr>
          <w:rFonts w:cstheme="minorHAnsi"/>
          <w:sz w:val="24"/>
          <w:szCs w:val="24"/>
          <w:lang w:val="en-US"/>
        </w:rPr>
        <w:t xml:space="preserve"> </w:t>
      </w:r>
      <w:proofErr w:type="spellStart"/>
      <w:r w:rsidRPr="001C0074">
        <w:rPr>
          <w:rFonts w:cstheme="minorHAnsi"/>
          <w:sz w:val="24"/>
          <w:szCs w:val="24"/>
          <w:lang w:val="en-US"/>
        </w:rPr>
        <w:t>Salatiga</w:t>
      </w:r>
      <w:proofErr w:type="spellEnd"/>
      <w:proofErr w:type="gramStart"/>
      <w:r w:rsidRPr="001C0074">
        <w:rPr>
          <w:rFonts w:cstheme="minorHAnsi"/>
          <w:sz w:val="24"/>
          <w:szCs w:val="24"/>
          <w:lang w:val="en-US"/>
        </w:rPr>
        <w:t>:</w:t>
      </w:r>
      <w:r w:rsidRPr="001C0074">
        <w:rPr>
          <w:rFonts w:cstheme="minorHAnsi"/>
          <w:sz w:val="24"/>
          <w:szCs w:val="24"/>
        </w:rPr>
        <w:t>State</w:t>
      </w:r>
      <w:proofErr w:type="gramEnd"/>
      <w:r w:rsidRPr="001C0074">
        <w:rPr>
          <w:rFonts w:cstheme="minorHAnsi"/>
          <w:sz w:val="24"/>
          <w:szCs w:val="24"/>
        </w:rPr>
        <w:t xml:space="preserve"> Institute for Islamic Studies Salatiga Press</w:t>
      </w:r>
      <w:r w:rsidRPr="001C0074">
        <w:rPr>
          <w:rFonts w:cstheme="minorHAnsi"/>
          <w:sz w:val="24"/>
          <w:szCs w:val="24"/>
          <w:lang w:val="en-US"/>
        </w:rPr>
        <w:t>.</w:t>
      </w:r>
    </w:p>
    <w:p w:rsidR="001C0074" w:rsidRPr="001C0074" w:rsidRDefault="001C0074" w:rsidP="00B03EB3">
      <w:pPr>
        <w:pStyle w:val="NormalWeb"/>
        <w:spacing w:before="0" w:beforeAutospacing="0" w:after="0" w:afterAutospacing="0"/>
        <w:contextualSpacing/>
        <w:jc w:val="both"/>
        <w:rPr>
          <w:rFonts w:asciiTheme="minorHAnsi" w:hAnsiTheme="minorHAnsi" w:cstheme="minorHAnsi"/>
          <w:lang w:val="en-US"/>
        </w:rPr>
      </w:pPr>
    </w:p>
    <w:p w:rsidR="001C0074" w:rsidRPr="001C0074" w:rsidRDefault="001C0074" w:rsidP="00B03EB3">
      <w:pPr>
        <w:spacing w:after="0" w:line="240" w:lineRule="auto"/>
        <w:jc w:val="both"/>
        <w:rPr>
          <w:rFonts w:cstheme="minorHAnsi"/>
          <w:sz w:val="24"/>
          <w:szCs w:val="24"/>
          <w:lang w:val="en-US"/>
        </w:rPr>
      </w:pPr>
      <w:r w:rsidRPr="001C0074">
        <w:rPr>
          <w:rFonts w:cstheme="minorHAnsi"/>
          <w:sz w:val="24"/>
          <w:szCs w:val="24"/>
        </w:rPr>
        <w:t>Vilanilam</w:t>
      </w:r>
      <w:r w:rsidRPr="001C0074">
        <w:rPr>
          <w:rFonts w:cstheme="minorHAnsi"/>
          <w:sz w:val="24"/>
          <w:szCs w:val="24"/>
          <w:lang w:val="en-US"/>
        </w:rPr>
        <w:t xml:space="preserve">. 2004. </w:t>
      </w:r>
      <w:r w:rsidRPr="001C0074">
        <w:rPr>
          <w:rFonts w:cstheme="minorHAnsi"/>
          <w:i/>
          <w:sz w:val="24"/>
          <w:szCs w:val="24"/>
        </w:rPr>
        <w:t xml:space="preserve">Advertising </w:t>
      </w:r>
      <w:r w:rsidRPr="001C0074">
        <w:rPr>
          <w:rFonts w:cstheme="minorHAnsi"/>
          <w:i/>
          <w:sz w:val="24"/>
          <w:szCs w:val="24"/>
          <w:lang w:val="en-US"/>
        </w:rPr>
        <w:t>B</w:t>
      </w:r>
      <w:r w:rsidRPr="001C0074">
        <w:rPr>
          <w:rFonts w:cstheme="minorHAnsi"/>
          <w:i/>
          <w:sz w:val="24"/>
          <w:szCs w:val="24"/>
        </w:rPr>
        <w:t xml:space="preserve">asics: </w:t>
      </w:r>
      <w:r w:rsidRPr="001C0074">
        <w:rPr>
          <w:rFonts w:cstheme="minorHAnsi"/>
          <w:i/>
          <w:sz w:val="24"/>
          <w:szCs w:val="24"/>
          <w:lang w:val="en-US"/>
        </w:rPr>
        <w:t>A R</w:t>
      </w:r>
      <w:r w:rsidRPr="001C0074">
        <w:rPr>
          <w:rFonts w:cstheme="minorHAnsi"/>
          <w:i/>
          <w:sz w:val="24"/>
          <w:szCs w:val="24"/>
        </w:rPr>
        <w:t xml:space="preserve">esource </w:t>
      </w:r>
      <w:r w:rsidRPr="001C0074">
        <w:rPr>
          <w:rFonts w:cstheme="minorHAnsi"/>
          <w:i/>
          <w:sz w:val="24"/>
          <w:szCs w:val="24"/>
          <w:lang w:val="en-US"/>
        </w:rPr>
        <w:t>G</w:t>
      </w:r>
      <w:r w:rsidRPr="001C0074">
        <w:rPr>
          <w:rFonts w:cstheme="minorHAnsi"/>
          <w:i/>
          <w:sz w:val="24"/>
          <w:szCs w:val="24"/>
        </w:rPr>
        <w:t xml:space="preserve">uide for </w:t>
      </w:r>
      <w:r w:rsidRPr="001C0074">
        <w:rPr>
          <w:rFonts w:cstheme="minorHAnsi"/>
          <w:i/>
          <w:sz w:val="24"/>
          <w:szCs w:val="24"/>
          <w:lang w:val="en-US"/>
        </w:rPr>
        <w:t>B</w:t>
      </w:r>
      <w:r w:rsidRPr="001C0074">
        <w:rPr>
          <w:rFonts w:cstheme="minorHAnsi"/>
          <w:i/>
          <w:sz w:val="24"/>
          <w:szCs w:val="24"/>
        </w:rPr>
        <w:t>eginners</w:t>
      </w:r>
      <w:r w:rsidRPr="001C0074">
        <w:rPr>
          <w:rFonts w:cstheme="minorHAnsi"/>
          <w:sz w:val="24"/>
          <w:szCs w:val="24"/>
          <w:lang w:val="en-US"/>
        </w:rPr>
        <w:t>. New Delhi: Response Books.</w:t>
      </w:r>
    </w:p>
    <w:p w:rsidR="001C0074" w:rsidRPr="001C0074" w:rsidRDefault="001C0074" w:rsidP="00B03EB3">
      <w:pPr>
        <w:spacing w:after="0" w:line="240" w:lineRule="auto"/>
        <w:jc w:val="both"/>
        <w:rPr>
          <w:rFonts w:cstheme="minorHAnsi"/>
          <w:sz w:val="24"/>
          <w:szCs w:val="24"/>
          <w:lang w:val="en-US"/>
        </w:rPr>
      </w:pPr>
    </w:p>
    <w:p w:rsidR="001C0074" w:rsidRPr="001C0074" w:rsidRDefault="001C0074" w:rsidP="00B03EB3">
      <w:pPr>
        <w:spacing w:after="0" w:line="240" w:lineRule="auto"/>
        <w:jc w:val="both"/>
        <w:rPr>
          <w:rFonts w:cstheme="minorHAnsi"/>
          <w:sz w:val="24"/>
          <w:szCs w:val="24"/>
        </w:rPr>
      </w:pPr>
      <w:r w:rsidRPr="001C0074">
        <w:rPr>
          <w:rFonts w:cstheme="minorHAnsi"/>
          <w:sz w:val="24"/>
          <w:szCs w:val="24"/>
        </w:rPr>
        <w:t xml:space="preserve">Yule, George. 1996. </w:t>
      </w:r>
      <w:r w:rsidRPr="001C0074">
        <w:rPr>
          <w:rFonts w:cstheme="minorHAnsi"/>
          <w:i/>
          <w:sz w:val="24"/>
          <w:szCs w:val="24"/>
        </w:rPr>
        <w:t>Pragmatics.</w:t>
      </w:r>
      <w:r w:rsidRPr="001C0074">
        <w:rPr>
          <w:rFonts w:cstheme="minorHAnsi"/>
          <w:sz w:val="24"/>
          <w:szCs w:val="24"/>
        </w:rPr>
        <w:t xml:space="preserve">Oxford: Oxford University Press. </w:t>
      </w:r>
    </w:p>
    <w:p w:rsidR="001C0074" w:rsidRPr="001C0074" w:rsidRDefault="001C0074" w:rsidP="00B03EB3">
      <w:pPr>
        <w:spacing w:after="0" w:line="240" w:lineRule="auto"/>
        <w:jc w:val="both"/>
        <w:rPr>
          <w:rFonts w:cstheme="minorHAnsi"/>
          <w:sz w:val="24"/>
          <w:szCs w:val="24"/>
        </w:rPr>
      </w:pPr>
    </w:p>
    <w:p w:rsidR="001C0074" w:rsidRPr="001C0074" w:rsidRDefault="001C0074" w:rsidP="00B03EB3">
      <w:pPr>
        <w:spacing w:after="0" w:line="240" w:lineRule="auto"/>
        <w:jc w:val="both"/>
        <w:rPr>
          <w:rFonts w:cstheme="minorHAnsi"/>
          <w:sz w:val="24"/>
          <w:szCs w:val="24"/>
          <w:lang w:val="en-US"/>
        </w:rPr>
      </w:pPr>
      <w:r w:rsidRPr="001C0074">
        <w:rPr>
          <w:rFonts w:cstheme="minorHAnsi"/>
          <w:sz w:val="24"/>
          <w:szCs w:val="24"/>
        </w:rPr>
        <w:t xml:space="preserve">___________ 2010. </w:t>
      </w:r>
      <w:r w:rsidRPr="001C0074">
        <w:rPr>
          <w:rFonts w:cstheme="minorHAnsi"/>
          <w:i/>
          <w:sz w:val="24"/>
          <w:szCs w:val="24"/>
        </w:rPr>
        <w:t>The Study of Language</w:t>
      </w:r>
      <w:r w:rsidRPr="001C0074">
        <w:rPr>
          <w:rFonts w:cstheme="minorHAnsi"/>
          <w:sz w:val="24"/>
          <w:szCs w:val="24"/>
        </w:rPr>
        <w:t xml:space="preserve">. New York: Cambridge University Press. </w:t>
      </w:r>
    </w:p>
    <w:p w:rsidR="00C35A06" w:rsidRDefault="00C35A06" w:rsidP="00B03EB3">
      <w:pPr>
        <w:pStyle w:val="ListParagraph"/>
        <w:spacing w:after="0" w:line="240" w:lineRule="auto"/>
        <w:ind w:left="0"/>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1C0074" w:rsidRDefault="001C0074"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Default="0055461A" w:rsidP="001C0074">
      <w:pPr>
        <w:pStyle w:val="ListParagraph"/>
        <w:spacing w:after="0" w:line="240" w:lineRule="auto"/>
        <w:ind w:left="426"/>
        <w:jc w:val="both"/>
        <w:rPr>
          <w:rFonts w:cstheme="minorHAnsi"/>
          <w:sz w:val="24"/>
          <w:szCs w:val="24"/>
        </w:rPr>
      </w:pPr>
    </w:p>
    <w:p w:rsidR="0055461A" w:rsidRPr="002F72E2" w:rsidRDefault="0055461A" w:rsidP="0055461A">
      <w:pPr>
        <w:pStyle w:val="ListParagraph"/>
        <w:spacing w:line="240" w:lineRule="auto"/>
        <w:jc w:val="center"/>
        <w:rPr>
          <w:rFonts w:ascii="Times New Roman" w:hAnsi="Times New Roman" w:cs="Times New Roman"/>
          <w:b/>
          <w:sz w:val="24"/>
          <w:szCs w:val="24"/>
          <w:lang w:val="en-US"/>
        </w:rPr>
      </w:pPr>
      <w:r w:rsidRPr="002F72E2">
        <w:rPr>
          <w:rFonts w:ascii="Times New Roman" w:hAnsi="Times New Roman" w:cs="Times New Roman"/>
          <w:b/>
          <w:sz w:val="24"/>
          <w:szCs w:val="24"/>
          <w:lang w:val="en-US"/>
        </w:rPr>
        <w:lastRenderedPageBreak/>
        <w:t>PERSETUJUAN REVIEWER ARTIKEL</w:t>
      </w: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360" w:lineRule="auto"/>
        <w:ind w:left="2880" w:hanging="211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F72E2">
        <w:rPr>
          <w:rFonts w:ascii="Times New Roman" w:hAnsi="Times New Roman" w:cs="Times New Roman"/>
          <w:sz w:val="24"/>
          <w:szCs w:val="24"/>
          <w:lang w:val="en-US"/>
        </w:rPr>
        <w:t xml:space="preserve">An </w:t>
      </w:r>
      <w:proofErr w:type="spellStart"/>
      <w:r>
        <w:rPr>
          <w:rFonts w:ascii="Times New Roman" w:hAnsi="Times New Roman" w:cs="Times New Roman"/>
          <w:sz w:val="24"/>
          <w:szCs w:val="24"/>
          <w:lang w:val="en-US"/>
        </w:rPr>
        <w:t>Implicature</w:t>
      </w:r>
      <w:proofErr w:type="spellEnd"/>
      <w:r>
        <w:rPr>
          <w:rFonts w:ascii="Times New Roman" w:hAnsi="Times New Roman" w:cs="Times New Roman"/>
          <w:sz w:val="24"/>
          <w:szCs w:val="24"/>
          <w:lang w:val="en-US"/>
        </w:rPr>
        <w:t xml:space="preserve"> </w:t>
      </w:r>
      <w:r w:rsidRPr="002F72E2">
        <w:rPr>
          <w:rFonts w:ascii="Times New Roman" w:hAnsi="Times New Roman" w:cs="Times New Roman"/>
          <w:sz w:val="24"/>
          <w:szCs w:val="24"/>
          <w:lang w:val="en-US"/>
        </w:rPr>
        <w:t xml:space="preserve">Analysis of </w:t>
      </w:r>
      <w:r>
        <w:rPr>
          <w:rFonts w:ascii="Times New Roman" w:hAnsi="Times New Roman" w:cs="Times New Roman"/>
          <w:sz w:val="24"/>
          <w:szCs w:val="24"/>
          <w:lang w:val="en-US"/>
        </w:rPr>
        <w:t>English Slogan o</w:t>
      </w:r>
      <w:r w:rsidRPr="002F72E2">
        <w:rPr>
          <w:rFonts w:ascii="Times New Roman" w:hAnsi="Times New Roman" w:cs="Times New Roman"/>
          <w:sz w:val="24"/>
          <w:szCs w:val="24"/>
          <w:lang w:val="en-US"/>
        </w:rPr>
        <w:t>n</w:t>
      </w:r>
    </w:p>
    <w:p w:rsidR="0055461A" w:rsidRDefault="0055461A" w:rsidP="0055461A">
      <w:pPr>
        <w:pStyle w:val="ListParagraph"/>
        <w:spacing w:line="36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Food and Beverage Advertisements and </w:t>
      </w:r>
      <w:r w:rsidRPr="001C0074">
        <w:rPr>
          <w:rFonts w:ascii="Times New Roman" w:hAnsi="Times New Roman" w:cs="Times New Roman"/>
          <w:sz w:val="24"/>
          <w:szCs w:val="24"/>
          <w:lang w:val="en-US"/>
        </w:rPr>
        <w:t xml:space="preserve">Its </w:t>
      </w:r>
    </w:p>
    <w:p w:rsidR="0055461A" w:rsidRPr="001C0074" w:rsidRDefault="0055461A" w:rsidP="0055461A">
      <w:pPr>
        <w:pStyle w:val="ListParagraph"/>
        <w:spacing w:line="36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C0074">
        <w:rPr>
          <w:rFonts w:ascii="Times New Roman" w:hAnsi="Times New Roman" w:cs="Times New Roman"/>
          <w:sz w:val="24"/>
          <w:szCs w:val="24"/>
          <w:lang w:val="en-US"/>
        </w:rPr>
        <w:t xml:space="preserve">Application in Teaching </w:t>
      </w:r>
      <w:r>
        <w:rPr>
          <w:rFonts w:ascii="Times New Roman" w:hAnsi="Times New Roman" w:cs="Times New Roman"/>
          <w:sz w:val="24"/>
          <w:szCs w:val="24"/>
          <w:lang w:val="en-US"/>
        </w:rPr>
        <w:t>Reading</w:t>
      </w: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Ludfia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Cholisna</w:t>
      </w:r>
      <w:proofErr w:type="spellEnd"/>
    </w:p>
    <w:p w:rsidR="0055461A" w:rsidRPr="002F72E2" w:rsidRDefault="0055461A" w:rsidP="0055461A">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112120259</w:t>
      </w:r>
    </w:p>
    <w:p w:rsidR="0055461A" w:rsidRPr="002F72E2" w:rsidRDefault="0055461A" w:rsidP="0055461A">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FKIP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roofErr w:type="spellStart"/>
      <w:proofErr w:type="gramStart"/>
      <w:r w:rsidRPr="002F72E2">
        <w:rPr>
          <w:rFonts w:ascii="Times New Roman" w:hAnsi="Times New Roman" w:cs="Times New Roman"/>
          <w:sz w:val="24"/>
          <w:szCs w:val="24"/>
          <w:lang w:val="en-US"/>
        </w:rPr>
        <w:t>Telah</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memenuhi</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syarat</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untuk</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diunggah</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ke</w:t>
      </w:r>
      <w:proofErr w:type="spellEnd"/>
      <w:r w:rsidRPr="002F72E2">
        <w:rPr>
          <w:rFonts w:ascii="Times New Roman" w:hAnsi="Times New Roman" w:cs="Times New Roman"/>
          <w:sz w:val="24"/>
          <w:szCs w:val="24"/>
          <w:lang w:val="en-US"/>
        </w:rPr>
        <w:t xml:space="preserve"> e-journal.</w:t>
      </w:r>
      <w:proofErr w:type="gramEnd"/>
      <w:r w:rsidRPr="002F72E2">
        <w:rPr>
          <w:rFonts w:ascii="Times New Roman" w:hAnsi="Times New Roman" w:cs="Times New Roman"/>
          <w:sz w:val="24"/>
          <w:szCs w:val="24"/>
          <w:lang w:val="en-US"/>
        </w:rPr>
        <w:t xml:space="preserve"> </w:t>
      </w: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240" w:lineRule="auto"/>
        <w:jc w:val="both"/>
        <w:rPr>
          <w:rFonts w:ascii="Times New Roman" w:hAnsi="Times New Roman" w:cs="Times New Roman"/>
          <w:sz w:val="24"/>
          <w:szCs w:val="24"/>
          <w:lang w:val="en-US"/>
        </w:rPr>
      </w:pPr>
    </w:p>
    <w:p w:rsidR="0055461A" w:rsidRPr="002F72E2" w:rsidRDefault="0055461A" w:rsidP="0055461A">
      <w:pPr>
        <w:pStyle w:val="ListParagraph"/>
        <w:spacing w:line="240" w:lineRule="auto"/>
        <w:jc w:val="both"/>
        <w:rPr>
          <w:rFonts w:ascii="Times New Roman" w:hAnsi="Times New Roman" w:cs="Times New Roman"/>
          <w:sz w:val="24"/>
          <w:szCs w:val="24"/>
          <w:lang w:val="en-US"/>
        </w:rPr>
      </w:pPr>
    </w:p>
    <w:tbl>
      <w:tblPr>
        <w:tblW w:w="8212" w:type="dxa"/>
        <w:tblLook w:val="01E0"/>
      </w:tblPr>
      <w:tblGrid>
        <w:gridCol w:w="3232"/>
        <w:gridCol w:w="1692"/>
        <w:gridCol w:w="3288"/>
      </w:tblGrid>
      <w:tr w:rsidR="0055461A" w:rsidRPr="002F72E2" w:rsidTr="00F35F7F">
        <w:trPr>
          <w:trHeight w:val="2047"/>
        </w:trPr>
        <w:tc>
          <w:tcPr>
            <w:tcW w:w="3232" w:type="dxa"/>
          </w:tcPr>
          <w:p w:rsidR="0055461A" w:rsidRPr="002F72E2" w:rsidRDefault="0055461A" w:rsidP="00F35F7F">
            <w:pPr>
              <w:spacing w:before="40" w:after="60"/>
              <w:jc w:val="center"/>
              <w:rPr>
                <w:rFonts w:ascii="Times New Roman" w:hAnsi="Times New Roman" w:cs="Times New Roman"/>
                <w:sz w:val="24"/>
                <w:szCs w:val="24"/>
                <w:u w:val="single"/>
              </w:rPr>
            </w:pPr>
          </w:p>
        </w:tc>
        <w:tc>
          <w:tcPr>
            <w:tcW w:w="1692" w:type="dxa"/>
          </w:tcPr>
          <w:p w:rsidR="0055461A" w:rsidRPr="002F72E2" w:rsidRDefault="0055461A" w:rsidP="00F35F7F">
            <w:pPr>
              <w:spacing w:before="40" w:after="60"/>
              <w:rPr>
                <w:rFonts w:ascii="Times New Roman" w:hAnsi="Times New Roman" w:cs="Times New Roman"/>
                <w:sz w:val="24"/>
                <w:szCs w:val="24"/>
              </w:rPr>
            </w:pPr>
          </w:p>
        </w:tc>
        <w:tc>
          <w:tcPr>
            <w:tcW w:w="3288" w:type="dxa"/>
          </w:tcPr>
          <w:p w:rsidR="0055461A" w:rsidRPr="002F72E2" w:rsidRDefault="0055461A" w:rsidP="00F35F7F">
            <w:pPr>
              <w:spacing w:before="40" w:after="60"/>
              <w:jc w:val="center"/>
              <w:rPr>
                <w:rFonts w:ascii="Times New Roman" w:hAnsi="Times New Roman" w:cs="Times New Roman"/>
                <w:sz w:val="24"/>
                <w:szCs w:val="24"/>
                <w:lang w:val="en-US"/>
              </w:rPr>
            </w:pPr>
            <w:proofErr w:type="spellStart"/>
            <w:r w:rsidRPr="002F72E2">
              <w:rPr>
                <w:rFonts w:ascii="Times New Roman" w:hAnsi="Times New Roman" w:cs="Times New Roman"/>
                <w:sz w:val="24"/>
                <w:szCs w:val="24"/>
                <w:lang w:val="en-US"/>
              </w:rPr>
              <w:t>Purworejo</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Agustus</w:t>
            </w:r>
            <w:proofErr w:type="spellEnd"/>
            <w:r w:rsidRPr="002F72E2">
              <w:rPr>
                <w:rFonts w:ascii="Times New Roman" w:hAnsi="Times New Roman" w:cs="Times New Roman"/>
                <w:sz w:val="24"/>
                <w:szCs w:val="24"/>
                <w:lang w:val="en-US"/>
              </w:rPr>
              <w:t xml:space="preserve"> 2015</w:t>
            </w:r>
          </w:p>
          <w:p w:rsidR="0055461A" w:rsidRPr="002F72E2" w:rsidRDefault="0055461A" w:rsidP="00F35F7F">
            <w:pPr>
              <w:spacing w:before="40" w:after="60"/>
              <w:jc w:val="center"/>
              <w:rPr>
                <w:rFonts w:ascii="Times New Roman" w:hAnsi="Times New Roman" w:cs="Times New Roman"/>
                <w:bCs/>
                <w:sz w:val="24"/>
                <w:szCs w:val="24"/>
                <w:lang w:val="en-US"/>
              </w:rPr>
            </w:pPr>
            <w:r w:rsidRPr="002F72E2">
              <w:rPr>
                <w:rFonts w:ascii="Times New Roman" w:hAnsi="Times New Roman" w:cs="Times New Roman"/>
                <w:sz w:val="24"/>
                <w:szCs w:val="24"/>
                <w:lang w:val="en-US"/>
              </w:rPr>
              <w:t>Reviewer,</w:t>
            </w:r>
          </w:p>
          <w:p w:rsidR="0055461A" w:rsidRPr="002F72E2" w:rsidRDefault="0055461A" w:rsidP="00F35F7F">
            <w:pPr>
              <w:spacing w:before="40" w:after="60"/>
              <w:rPr>
                <w:rFonts w:ascii="Times New Roman" w:hAnsi="Times New Roman" w:cs="Times New Roman"/>
                <w:sz w:val="24"/>
                <w:szCs w:val="24"/>
              </w:rPr>
            </w:pPr>
          </w:p>
          <w:p w:rsidR="0055461A" w:rsidRPr="002F72E2" w:rsidRDefault="0055461A" w:rsidP="00F35F7F">
            <w:pPr>
              <w:spacing w:before="40" w:after="60"/>
              <w:rPr>
                <w:rFonts w:ascii="Times New Roman" w:hAnsi="Times New Roman" w:cs="Times New Roman"/>
                <w:sz w:val="24"/>
                <w:szCs w:val="24"/>
              </w:rPr>
            </w:pPr>
          </w:p>
          <w:p w:rsidR="0055461A" w:rsidRPr="002F72E2" w:rsidRDefault="0055461A" w:rsidP="00F35F7F">
            <w:pPr>
              <w:spacing w:before="40" w:after="60"/>
              <w:rPr>
                <w:rFonts w:ascii="Times New Roman" w:hAnsi="Times New Roman" w:cs="Times New Roman"/>
                <w:sz w:val="24"/>
                <w:szCs w:val="24"/>
              </w:rPr>
            </w:pPr>
          </w:p>
          <w:p w:rsidR="0055461A" w:rsidRPr="002F72E2" w:rsidRDefault="0055461A" w:rsidP="00F35F7F">
            <w:pPr>
              <w:spacing w:before="40" w:after="60"/>
              <w:rPr>
                <w:rFonts w:ascii="Times New Roman" w:hAnsi="Times New Roman" w:cs="Times New Roman"/>
                <w:sz w:val="24"/>
                <w:szCs w:val="24"/>
                <w:u w:val="single"/>
              </w:rPr>
            </w:pPr>
          </w:p>
          <w:p w:rsidR="0055461A" w:rsidRPr="002F72E2" w:rsidRDefault="0055461A" w:rsidP="00F35F7F">
            <w:pPr>
              <w:spacing w:before="40" w:after="60"/>
              <w:jc w:val="center"/>
              <w:rPr>
                <w:rFonts w:ascii="Times New Roman" w:hAnsi="Times New Roman" w:cs="Times New Roman"/>
                <w:sz w:val="24"/>
                <w:szCs w:val="24"/>
                <w:u w:val="single"/>
                <w:lang w:val="en-US"/>
              </w:rPr>
            </w:pPr>
            <w:r w:rsidRPr="002F72E2">
              <w:rPr>
                <w:rFonts w:ascii="Times New Roman" w:hAnsi="Times New Roman" w:cs="Times New Roman"/>
                <w:sz w:val="24"/>
                <w:szCs w:val="24"/>
                <w:u w:val="single"/>
                <w:lang w:val="en-US"/>
              </w:rPr>
              <w:t xml:space="preserve">Semi </w:t>
            </w:r>
            <w:proofErr w:type="spellStart"/>
            <w:r w:rsidRPr="002F72E2">
              <w:rPr>
                <w:rFonts w:ascii="Times New Roman" w:hAnsi="Times New Roman" w:cs="Times New Roman"/>
                <w:sz w:val="24"/>
                <w:szCs w:val="24"/>
                <w:u w:val="single"/>
                <w:lang w:val="en-US"/>
              </w:rPr>
              <w:t>Sukarni</w:t>
            </w:r>
            <w:proofErr w:type="spellEnd"/>
            <w:r w:rsidRPr="002F72E2">
              <w:rPr>
                <w:rFonts w:ascii="Times New Roman" w:hAnsi="Times New Roman" w:cs="Times New Roman"/>
                <w:sz w:val="24"/>
                <w:szCs w:val="24"/>
                <w:u w:val="single"/>
                <w:lang w:val="en-US"/>
              </w:rPr>
              <w:t xml:space="preserve">, </w:t>
            </w:r>
            <w:proofErr w:type="spellStart"/>
            <w:r w:rsidRPr="002F72E2">
              <w:rPr>
                <w:rFonts w:ascii="Times New Roman" w:hAnsi="Times New Roman" w:cs="Times New Roman"/>
                <w:sz w:val="24"/>
                <w:szCs w:val="24"/>
                <w:u w:val="single"/>
                <w:lang w:val="en-US"/>
              </w:rPr>
              <w:t>M.Pd</w:t>
            </w:r>
            <w:proofErr w:type="spellEnd"/>
            <w:r w:rsidRPr="002F72E2">
              <w:rPr>
                <w:rFonts w:ascii="Times New Roman" w:hAnsi="Times New Roman" w:cs="Times New Roman"/>
                <w:sz w:val="24"/>
                <w:szCs w:val="24"/>
                <w:u w:val="single"/>
                <w:lang w:val="en-US"/>
              </w:rPr>
              <w:t xml:space="preserve">. </w:t>
            </w:r>
          </w:p>
          <w:p w:rsidR="0055461A" w:rsidRPr="002F72E2" w:rsidRDefault="0055461A" w:rsidP="00F35F7F">
            <w:pPr>
              <w:spacing w:before="40" w:after="60"/>
              <w:jc w:val="center"/>
              <w:rPr>
                <w:rFonts w:ascii="Times New Roman" w:hAnsi="Times New Roman" w:cs="Times New Roman"/>
                <w:sz w:val="24"/>
                <w:szCs w:val="24"/>
              </w:rPr>
            </w:pPr>
            <w:r w:rsidRPr="002F72E2">
              <w:rPr>
                <w:rFonts w:ascii="Times New Roman" w:hAnsi="Times New Roman" w:cs="Times New Roman"/>
                <w:sz w:val="24"/>
                <w:szCs w:val="24"/>
                <w:lang w:val="en-US"/>
              </w:rPr>
              <w:t xml:space="preserve">NIDN. </w:t>
            </w:r>
            <w:r w:rsidRPr="002F72E2">
              <w:rPr>
                <w:rFonts w:ascii="Times New Roman" w:hAnsi="Times New Roman" w:cs="Times New Roman"/>
                <w:sz w:val="24"/>
                <w:szCs w:val="24"/>
              </w:rPr>
              <w:t>0624057001</w:t>
            </w:r>
          </w:p>
        </w:tc>
      </w:tr>
    </w:tbl>
    <w:p w:rsidR="0055461A" w:rsidRPr="002F72E2" w:rsidRDefault="0055461A" w:rsidP="0055461A">
      <w:pPr>
        <w:pStyle w:val="ListParagraph"/>
        <w:spacing w:line="240" w:lineRule="auto"/>
        <w:jc w:val="both"/>
        <w:rPr>
          <w:rFonts w:ascii="Times New Roman" w:hAnsi="Times New Roman" w:cs="Times New Roman"/>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Pr="002F72E2" w:rsidRDefault="0055461A" w:rsidP="0055461A">
      <w:pPr>
        <w:pStyle w:val="ListParagraph"/>
        <w:spacing w:line="240" w:lineRule="auto"/>
        <w:jc w:val="center"/>
        <w:rPr>
          <w:rFonts w:ascii="Times New Roman" w:hAnsi="Times New Roman" w:cs="Times New Roman"/>
          <w:b/>
          <w:sz w:val="24"/>
          <w:szCs w:val="24"/>
          <w:lang w:val="en-US"/>
        </w:rPr>
      </w:pPr>
      <w:r w:rsidRPr="002F72E2">
        <w:rPr>
          <w:rFonts w:ascii="Times New Roman" w:hAnsi="Times New Roman" w:cs="Times New Roman"/>
          <w:b/>
          <w:sz w:val="24"/>
          <w:szCs w:val="24"/>
          <w:lang w:val="en-US"/>
        </w:rPr>
        <w:lastRenderedPageBreak/>
        <w:t xml:space="preserve">PERSETUJUAN </w:t>
      </w:r>
      <w:r>
        <w:rPr>
          <w:rFonts w:ascii="Times New Roman" w:hAnsi="Times New Roman" w:cs="Times New Roman"/>
          <w:b/>
          <w:sz w:val="24"/>
          <w:szCs w:val="24"/>
          <w:lang w:val="en-US"/>
        </w:rPr>
        <w:t>PEMBIMBING</w:t>
      </w:r>
      <w:r w:rsidRPr="002F72E2">
        <w:rPr>
          <w:rFonts w:ascii="Times New Roman" w:hAnsi="Times New Roman" w:cs="Times New Roman"/>
          <w:b/>
          <w:sz w:val="24"/>
          <w:szCs w:val="24"/>
          <w:lang w:val="en-US"/>
        </w:rPr>
        <w:t xml:space="preserve"> ARTIKEL</w:t>
      </w: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360" w:lineRule="auto"/>
        <w:ind w:left="2880" w:hanging="211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Artikel</w:t>
      </w:r>
      <w:proofErr w:type="spellEnd"/>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F72E2">
        <w:rPr>
          <w:rFonts w:ascii="Times New Roman" w:hAnsi="Times New Roman" w:cs="Times New Roman"/>
          <w:sz w:val="24"/>
          <w:szCs w:val="24"/>
          <w:lang w:val="en-US"/>
        </w:rPr>
        <w:t xml:space="preserve">An </w:t>
      </w:r>
      <w:proofErr w:type="spellStart"/>
      <w:r>
        <w:rPr>
          <w:rFonts w:ascii="Times New Roman" w:hAnsi="Times New Roman" w:cs="Times New Roman"/>
          <w:sz w:val="24"/>
          <w:szCs w:val="24"/>
          <w:lang w:val="en-US"/>
        </w:rPr>
        <w:t>Implicature</w:t>
      </w:r>
      <w:proofErr w:type="spellEnd"/>
      <w:r>
        <w:rPr>
          <w:rFonts w:ascii="Times New Roman" w:hAnsi="Times New Roman" w:cs="Times New Roman"/>
          <w:sz w:val="24"/>
          <w:szCs w:val="24"/>
          <w:lang w:val="en-US"/>
        </w:rPr>
        <w:t xml:space="preserve"> </w:t>
      </w:r>
      <w:r w:rsidRPr="002F72E2">
        <w:rPr>
          <w:rFonts w:ascii="Times New Roman" w:hAnsi="Times New Roman" w:cs="Times New Roman"/>
          <w:sz w:val="24"/>
          <w:szCs w:val="24"/>
          <w:lang w:val="en-US"/>
        </w:rPr>
        <w:t xml:space="preserve">Analysis of </w:t>
      </w:r>
      <w:r>
        <w:rPr>
          <w:rFonts w:ascii="Times New Roman" w:hAnsi="Times New Roman" w:cs="Times New Roman"/>
          <w:sz w:val="24"/>
          <w:szCs w:val="24"/>
          <w:lang w:val="en-US"/>
        </w:rPr>
        <w:t>English Slogan o</w:t>
      </w:r>
      <w:r w:rsidRPr="002F72E2">
        <w:rPr>
          <w:rFonts w:ascii="Times New Roman" w:hAnsi="Times New Roman" w:cs="Times New Roman"/>
          <w:sz w:val="24"/>
          <w:szCs w:val="24"/>
          <w:lang w:val="en-US"/>
        </w:rPr>
        <w:t>n</w:t>
      </w:r>
    </w:p>
    <w:p w:rsidR="0055461A" w:rsidRDefault="0055461A" w:rsidP="0055461A">
      <w:pPr>
        <w:pStyle w:val="ListParagraph"/>
        <w:spacing w:line="36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Food and Beverage Advertisements and </w:t>
      </w:r>
      <w:r w:rsidRPr="001C0074">
        <w:rPr>
          <w:rFonts w:ascii="Times New Roman" w:hAnsi="Times New Roman" w:cs="Times New Roman"/>
          <w:sz w:val="24"/>
          <w:szCs w:val="24"/>
          <w:lang w:val="en-US"/>
        </w:rPr>
        <w:t xml:space="preserve">Its </w:t>
      </w:r>
    </w:p>
    <w:p w:rsidR="0055461A" w:rsidRPr="001C0074" w:rsidRDefault="0055461A" w:rsidP="0055461A">
      <w:pPr>
        <w:pStyle w:val="ListParagraph"/>
        <w:spacing w:line="36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C0074">
        <w:rPr>
          <w:rFonts w:ascii="Times New Roman" w:hAnsi="Times New Roman" w:cs="Times New Roman"/>
          <w:sz w:val="24"/>
          <w:szCs w:val="24"/>
          <w:lang w:val="en-US"/>
        </w:rPr>
        <w:t xml:space="preserve">Application in Teaching </w:t>
      </w:r>
      <w:r>
        <w:rPr>
          <w:rFonts w:ascii="Times New Roman" w:hAnsi="Times New Roman" w:cs="Times New Roman"/>
          <w:sz w:val="24"/>
          <w:szCs w:val="24"/>
          <w:lang w:val="en-US"/>
        </w:rPr>
        <w:t>Reading</w:t>
      </w: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Ludfia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Cholisna</w:t>
      </w:r>
      <w:proofErr w:type="spellEnd"/>
    </w:p>
    <w:p w:rsidR="0055461A" w:rsidRPr="002F72E2" w:rsidRDefault="0055461A" w:rsidP="0055461A">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112120259</w:t>
      </w:r>
    </w:p>
    <w:p w:rsidR="0055461A" w:rsidRPr="002F72E2" w:rsidRDefault="0055461A" w:rsidP="0055461A">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2F72E2">
        <w:rPr>
          <w:rFonts w:ascii="Times New Roman" w:hAnsi="Times New Roman" w:cs="Times New Roman"/>
          <w:sz w:val="24"/>
          <w:szCs w:val="24"/>
          <w:lang w:val="en-US"/>
        </w:rPr>
        <w:t>:</w:t>
      </w:r>
      <w:r>
        <w:rPr>
          <w:rFonts w:ascii="Times New Roman" w:hAnsi="Times New Roman" w:cs="Times New Roman"/>
          <w:sz w:val="24"/>
          <w:szCs w:val="24"/>
          <w:lang w:val="en-US"/>
        </w:rPr>
        <w:t xml:space="preserve"> FKIP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roofErr w:type="spellStart"/>
      <w:proofErr w:type="gramStart"/>
      <w:r w:rsidRPr="002F72E2">
        <w:rPr>
          <w:rFonts w:ascii="Times New Roman" w:hAnsi="Times New Roman" w:cs="Times New Roman"/>
          <w:sz w:val="24"/>
          <w:szCs w:val="24"/>
          <w:lang w:val="en-US"/>
        </w:rPr>
        <w:t>Telah</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memenuhi</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syarat</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untuk</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diunggah</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ke</w:t>
      </w:r>
      <w:proofErr w:type="spellEnd"/>
      <w:r w:rsidRPr="002F72E2">
        <w:rPr>
          <w:rFonts w:ascii="Times New Roman" w:hAnsi="Times New Roman" w:cs="Times New Roman"/>
          <w:sz w:val="24"/>
          <w:szCs w:val="24"/>
          <w:lang w:val="en-US"/>
        </w:rPr>
        <w:t xml:space="preserve"> e-journal.</w:t>
      </w:r>
      <w:proofErr w:type="gramEnd"/>
      <w:r w:rsidRPr="002F72E2">
        <w:rPr>
          <w:rFonts w:ascii="Times New Roman" w:hAnsi="Times New Roman" w:cs="Times New Roman"/>
          <w:sz w:val="24"/>
          <w:szCs w:val="24"/>
          <w:lang w:val="en-US"/>
        </w:rPr>
        <w:t xml:space="preserve"> </w:t>
      </w: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360" w:lineRule="auto"/>
        <w:jc w:val="both"/>
        <w:rPr>
          <w:rFonts w:ascii="Times New Roman" w:hAnsi="Times New Roman" w:cs="Times New Roman"/>
          <w:sz w:val="24"/>
          <w:szCs w:val="24"/>
          <w:lang w:val="en-US"/>
        </w:rPr>
      </w:pPr>
    </w:p>
    <w:p w:rsidR="0055461A" w:rsidRPr="002F72E2" w:rsidRDefault="0055461A" w:rsidP="0055461A">
      <w:pPr>
        <w:pStyle w:val="ListParagraph"/>
        <w:spacing w:line="240" w:lineRule="auto"/>
        <w:jc w:val="both"/>
        <w:rPr>
          <w:rFonts w:ascii="Times New Roman" w:hAnsi="Times New Roman" w:cs="Times New Roman"/>
          <w:sz w:val="24"/>
          <w:szCs w:val="24"/>
          <w:lang w:val="en-US"/>
        </w:rPr>
      </w:pPr>
    </w:p>
    <w:p w:rsidR="0055461A" w:rsidRPr="002F72E2" w:rsidRDefault="0055461A" w:rsidP="0055461A">
      <w:pPr>
        <w:pStyle w:val="ListParagraph"/>
        <w:spacing w:line="240" w:lineRule="auto"/>
        <w:jc w:val="both"/>
        <w:rPr>
          <w:rFonts w:ascii="Times New Roman" w:hAnsi="Times New Roman" w:cs="Times New Roman"/>
          <w:sz w:val="24"/>
          <w:szCs w:val="24"/>
          <w:lang w:val="en-US"/>
        </w:rPr>
      </w:pPr>
    </w:p>
    <w:tbl>
      <w:tblPr>
        <w:tblW w:w="8212" w:type="dxa"/>
        <w:tblLook w:val="01E0"/>
      </w:tblPr>
      <w:tblGrid>
        <w:gridCol w:w="3232"/>
        <w:gridCol w:w="1692"/>
        <w:gridCol w:w="3288"/>
      </w:tblGrid>
      <w:tr w:rsidR="0055461A" w:rsidRPr="002F72E2" w:rsidTr="00F35F7F">
        <w:trPr>
          <w:trHeight w:val="2047"/>
        </w:trPr>
        <w:tc>
          <w:tcPr>
            <w:tcW w:w="3232" w:type="dxa"/>
          </w:tcPr>
          <w:p w:rsidR="0055461A" w:rsidRPr="002F72E2" w:rsidRDefault="0055461A" w:rsidP="00F35F7F">
            <w:pPr>
              <w:spacing w:before="40" w:after="60"/>
              <w:jc w:val="center"/>
              <w:rPr>
                <w:rFonts w:ascii="Times New Roman" w:hAnsi="Times New Roman" w:cs="Times New Roman"/>
                <w:sz w:val="24"/>
                <w:szCs w:val="24"/>
                <w:u w:val="single"/>
              </w:rPr>
            </w:pPr>
          </w:p>
        </w:tc>
        <w:tc>
          <w:tcPr>
            <w:tcW w:w="1692" w:type="dxa"/>
          </w:tcPr>
          <w:p w:rsidR="0055461A" w:rsidRPr="002F72E2" w:rsidRDefault="0055461A" w:rsidP="00F35F7F">
            <w:pPr>
              <w:spacing w:before="40" w:after="60"/>
              <w:rPr>
                <w:rFonts w:ascii="Times New Roman" w:hAnsi="Times New Roman" w:cs="Times New Roman"/>
                <w:sz w:val="24"/>
                <w:szCs w:val="24"/>
              </w:rPr>
            </w:pPr>
          </w:p>
        </w:tc>
        <w:tc>
          <w:tcPr>
            <w:tcW w:w="3288" w:type="dxa"/>
          </w:tcPr>
          <w:p w:rsidR="0055461A" w:rsidRPr="002F72E2" w:rsidRDefault="0055461A" w:rsidP="00F35F7F">
            <w:pPr>
              <w:spacing w:before="40" w:after="60"/>
              <w:jc w:val="center"/>
              <w:rPr>
                <w:rFonts w:ascii="Times New Roman" w:hAnsi="Times New Roman" w:cs="Times New Roman"/>
                <w:sz w:val="24"/>
                <w:szCs w:val="24"/>
                <w:lang w:val="en-US"/>
              </w:rPr>
            </w:pPr>
            <w:proofErr w:type="spellStart"/>
            <w:r w:rsidRPr="002F72E2">
              <w:rPr>
                <w:rFonts w:ascii="Times New Roman" w:hAnsi="Times New Roman" w:cs="Times New Roman"/>
                <w:sz w:val="24"/>
                <w:szCs w:val="24"/>
                <w:lang w:val="en-US"/>
              </w:rPr>
              <w:t>Purworejo</w:t>
            </w:r>
            <w:proofErr w:type="spellEnd"/>
            <w:r w:rsidRPr="002F72E2">
              <w:rPr>
                <w:rFonts w:ascii="Times New Roman" w:hAnsi="Times New Roman" w:cs="Times New Roman"/>
                <w:sz w:val="24"/>
                <w:szCs w:val="24"/>
                <w:lang w:val="en-US"/>
              </w:rPr>
              <w:t xml:space="preserve">,        </w:t>
            </w:r>
            <w:proofErr w:type="spellStart"/>
            <w:r w:rsidRPr="002F72E2">
              <w:rPr>
                <w:rFonts w:ascii="Times New Roman" w:hAnsi="Times New Roman" w:cs="Times New Roman"/>
                <w:sz w:val="24"/>
                <w:szCs w:val="24"/>
                <w:lang w:val="en-US"/>
              </w:rPr>
              <w:t>Agustus</w:t>
            </w:r>
            <w:proofErr w:type="spellEnd"/>
            <w:r w:rsidRPr="002F72E2">
              <w:rPr>
                <w:rFonts w:ascii="Times New Roman" w:hAnsi="Times New Roman" w:cs="Times New Roman"/>
                <w:sz w:val="24"/>
                <w:szCs w:val="24"/>
                <w:lang w:val="en-US"/>
              </w:rPr>
              <w:t xml:space="preserve"> 2015</w:t>
            </w:r>
          </w:p>
          <w:p w:rsidR="0055461A" w:rsidRPr="002F72E2" w:rsidRDefault="0055461A" w:rsidP="00F35F7F">
            <w:pPr>
              <w:spacing w:before="40" w:after="60"/>
              <w:jc w:val="center"/>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Pembimbing</w:t>
            </w:r>
            <w:proofErr w:type="spellEnd"/>
            <w:r w:rsidRPr="002F72E2">
              <w:rPr>
                <w:rFonts w:ascii="Times New Roman" w:hAnsi="Times New Roman" w:cs="Times New Roman"/>
                <w:sz w:val="24"/>
                <w:szCs w:val="24"/>
                <w:lang w:val="en-US"/>
              </w:rPr>
              <w:t>,</w:t>
            </w:r>
          </w:p>
          <w:p w:rsidR="0055461A" w:rsidRPr="002F72E2" w:rsidRDefault="0055461A" w:rsidP="00F35F7F">
            <w:pPr>
              <w:spacing w:before="40" w:after="60"/>
              <w:rPr>
                <w:rFonts w:ascii="Times New Roman" w:hAnsi="Times New Roman" w:cs="Times New Roman"/>
                <w:sz w:val="24"/>
                <w:szCs w:val="24"/>
              </w:rPr>
            </w:pPr>
          </w:p>
          <w:p w:rsidR="0055461A" w:rsidRPr="002F72E2" w:rsidRDefault="0055461A" w:rsidP="00F35F7F">
            <w:pPr>
              <w:spacing w:before="40" w:after="60"/>
              <w:rPr>
                <w:rFonts w:ascii="Times New Roman" w:hAnsi="Times New Roman" w:cs="Times New Roman"/>
                <w:sz w:val="24"/>
                <w:szCs w:val="24"/>
              </w:rPr>
            </w:pPr>
          </w:p>
          <w:p w:rsidR="0055461A" w:rsidRPr="002F72E2" w:rsidRDefault="0055461A" w:rsidP="00F35F7F">
            <w:pPr>
              <w:spacing w:before="40" w:after="60"/>
              <w:rPr>
                <w:rFonts w:ascii="Times New Roman" w:hAnsi="Times New Roman" w:cs="Times New Roman"/>
                <w:sz w:val="24"/>
                <w:szCs w:val="24"/>
              </w:rPr>
            </w:pPr>
          </w:p>
          <w:p w:rsidR="0055461A" w:rsidRPr="002F72E2" w:rsidRDefault="0055461A" w:rsidP="00F35F7F">
            <w:pPr>
              <w:spacing w:before="40" w:after="60"/>
              <w:rPr>
                <w:rFonts w:ascii="Times New Roman" w:hAnsi="Times New Roman" w:cs="Times New Roman"/>
                <w:sz w:val="24"/>
                <w:szCs w:val="24"/>
                <w:u w:val="single"/>
              </w:rPr>
            </w:pPr>
          </w:p>
          <w:p w:rsidR="0055461A" w:rsidRPr="002F72E2" w:rsidRDefault="0055461A" w:rsidP="00F35F7F">
            <w:pPr>
              <w:spacing w:before="40" w:after="60"/>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Zulia </w:t>
            </w:r>
            <w:proofErr w:type="spellStart"/>
            <w:r>
              <w:rPr>
                <w:rFonts w:ascii="Times New Roman" w:hAnsi="Times New Roman" w:cs="Times New Roman"/>
                <w:sz w:val="24"/>
                <w:szCs w:val="24"/>
                <w:u w:val="single"/>
                <w:lang w:val="en-US"/>
              </w:rPr>
              <w:t>Chasanah</w:t>
            </w:r>
            <w:proofErr w:type="spellEnd"/>
            <w:r w:rsidRPr="002F72E2">
              <w:rPr>
                <w:rFonts w:ascii="Times New Roman" w:hAnsi="Times New Roman" w:cs="Times New Roman"/>
                <w:sz w:val="24"/>
                <w:szCs w:val="24"/>
                <w:u w:val="single"/>
                <w:lang w:val="en-US"/>
              </w:rPr>
              <w:t>,</w:t>
            </w:r>
            <w:r>
              <w:rPr>
                <w:rFonts w:ascii="Times New Roman" w:hAnsi="Times New Roman" w:cs="Times New Roman"/>
                <w:sz w:val="24"/>
                <w:szCs w:val="24"/>
                <w:u w:val="single"/>
                <w:lang w:val="en-US"/>
              </w:rPr>
              <w:t xml:space="preserve"> S.S,</w:t>
            </w:r>
            <w:r w:rsidRPr="002F72E2">
              <w:rPr>
                <w:rFonts w:ascii="Times New Roman" w:hAnsi="Times New Roman" w:cs="Times New Roman"/>
                <w:sz w:val="24"/>
                <w:szCs w:val="24"/>
                <w:u w:val="single"/>
                <w:lang w:val="en-US"/>
              </w:rPr>
              <w:t xml:space="preserve"> </w:t>
            </w:r>
            <w:proofErr w:type="spellStart"/>
            <w:r w:rsidRPr="002F72E2">
              <w:rPr>
                <w:rFonts w:ascii="Times New Roman" w:hAnsi="Times New Roman" w:cs="Times New Roman"/>
                <w:sz w:val="24"/>
                <w:szCs w:val="24"/>
                <w:u w:val="single"/>
                <w:lang w:val="en-US"/>
              </w:rPr>
              <w:t>M.Pd</w:t>
            </w:r>
            <w:proofErr w:type="spellEnd"/>
            <w:r w:rsidRPr="002F72E2">
              <w:rPr>
                <w:rFonts w:ascii="Times New Roman" w:hAnsi="Times New Roman" w:cs="Times New Roman"/>
                <w:sz w:val="24"/>
                <w:szCs w:val="24"/>
                <w:u w:val="single"/>
                <w:lang w:val="en-US"/>
              </w:rPr>
              <w:t xml:space="preserve">. </w:t>
            </w:r>
          </w:p>
          <w:p w:rsidR="0055461A" w:rsidRPr="002F72E2" w:rsidRDefault="0055461A" w:rsidP="00F35F7F">
            <w:pPr>
              <w:spacing w:before="40" w:after="60"/>
              <w:jc w:val="center"/>
              <w:rPr>
                <w:rFonts w:ascii="Times New Roman" w:hAnsi="Times New Roman" w:cs="Times New Roman"/>
                <w:sz w:val="24"/>
                <w:szCs w:val="24"/>
              </w:rPr>
            </w:pPr>
            <w:r w:rsidRPr="002F72E2">
              <w:rPr>
                <w:rFonts w:ascii="Times New Roman" w:hAnsi="Times New Roman" w:cs="Times New Roman"/>
                <w:sz w:val="24"/>
                <w:szCs w:val="24"/>
                <w:lang w:val="en-US"/>
              </w:rPr>
              <w:t xml:space="preserve">NIDN. </w:t>
            </w:r>
            <w:r w:rsidRPr="0040095E">
              <w:rPr>
                <w:rFonts w:ascii="Times New Roman" w:hAnsi="Times New Roman"/>
                <w:sz w:val="24"/>
                <w:szCs w:val="24"/>
              </w:rPr>
              <w:t>0616127401</w:t>
            </w:r>
          </w:p>
        </w:tc>
      </w:tr>
    </w:tbl>
    <w:p w:rsidR="0055461A" w:rsidRPr="002F72E2" w:rsidRDefault="0055461A" w:rsidP="0055461A">
      <w:pPr>
        <w:pStyle w:val="ListParagraph"/>
        <w:spacing w:line="240" w:lineRule="auto"/>
        <w:jc w:val="both"/>
        <w:rPr>
          <w:rFonts w:ascii="Times New Roman" w:hAnsi="Times New Roman" w:cs="Times New Roman"/>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Default="0055461A" w:rsidP="0055461A">
      <w:pPr>
        <w:pStyle w:val="ListParagraph"/>
        <w:spacing w:line="240" w:lineRule="auto"/>
        <w:jc w:val="both"/>
        <w:rPr>
          <w:rFonts w:ascii="Calibri" w:hAnsi="Calibri" w:cs="Calibri"/>
          <w:b/>
          <w:sz w:val="24"/>
          <w:szCs w:val="24"/>
          <w:lang w:val="en-US"/>
        </w:rPr>
      </w:pPr>
    </w:p>
    <w:p w:rsidR="0055461A" w:rsidRPr="0055461A" w:rsidRDefault="0055461A" w:rsidP="001C0074">
      <w:pPr>
        <w:pStyle w:val="ListParagraph"/>
        <w:spacing w:after="0" w:line="240" w:lineRule="auto"/>
        <w:ind w:left="426"/>
        <w:jc w:val="both"/>
        <w:rPr>
          <w:rFonts w:cstheme="minorHAnsi"/>
          <w:sz w:val="24"/>
          <w:szCs w:val="24"/>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B03EB3" w:rsidRDefault="00B03EB3" w:rsidP="001C0074">
      <w:pPr>
        <w:pStyle w:val="ListParagraph"/>
        <w:spacing w:after="0" w:line="240" w:lineRule="auto"/>
        <w:ind w:left="426"/>
        <w:jc w:val="both"/>
        <w:rPr>
          <w:rFonts w:cstheme="minorHAnsi"/>
          <w:sz w:val="24"/>
          <w:szCs w:val="24"/>
          <w:lang w:val="en-US"/>
        </w:rPr>
      </w:pPr>
    </w:p>
    <w:p w:rsidR="002F72E2" w:rsidRPr="00796A1E" w:rsidRDefault="002F72E2" w:rsidP="00796A1E">
      <w:pPr>
        <w:spacing w:line="240" w:lineRule="auto"/>
        <w:rPr>
          <w:rFonts w:ascii="Calibri" w:hAnsi="Calibri" w:cs="Calibri"/>
          <w:b/>
          <w:sz w:val="24"/>
          <w:szCs w:val="24"/>
        </w:rPr>
      </w:pPr>
    </w:p>
    <w:sectPr w:rsidR="002F72E2" w:rsidRPr="00796A1E" w:rsidSect="006850B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478"/>
    <w:multiLevelType w:val="hybridMultilevel"/>
    <w:tmpl w:val="100AA3FE"/>
    <w:lvl w:ilvl="0" w:tplc="B0D21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694809"/>
    <w:multiLevelType w:val="hybridMultilevel"/>
    <w:tmpl w:val="CACEF482"/>
    <w:lvl w:ilvl="0" w:tplc="C586187A">
      <w:start w:val="1"/>
      <w:numFmt w:val="upperLetter"/>
      <w:lvlText w:val="%1."/>
      <w:lvlJc w:val="left"/>
      <w:pPr>
        <w:ind w:left="720" w:hanging="360"/>
      </w:pPr>
      <w:rPr>
        <w:rFonts w:hint="default"/>
        <w:b/>
        <w:sz w:val="24"/>
        <w:szCs w:val="24"/>
      </w:rPr>
    </w:lvl>
    <w:lvl w:ilvl="1" w:tplc="C3F079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C368E0"/>
    <w:multiLevelType w:val="hybridMultilevel"/>
    <w:tmpl w:val="0172DE06"/>
    <w:lvl w:ilvl="0" w:tplc="2C96D34C">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6A3E76"/>
    <w:multiLevelType w:val="hybridMultilevel"/>
    <w:tmpl w:val="E2162BDC"/>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2DE2948"/>
    <w:multiLevelType w:val="hybridMultilevel"/>
    <w:tmpl w:val="C630BAE0"/>
    <w:lvl w:ilvl="0" w:tplc="B1161C54">
      <w:start w:val="1"/>
      <w:numFmt w:val="bullet"/>
      <w:lvlText w:val=""/>
      <w:lvlJc w:val="left"/>
      <w:pPr>
        <w:tabs>
          <w:tab w:val="num" w:pos="720"/>
        </w:tabs>
        <w:ind w:left="720" w:hanging="360"/>
      </w:pPr>
      <w:rPr>
        <w:rFonts w:ascii="Wingdings" w:hAnsi="Wingdings" w:hint="default"/>
      </w:rPr>
    </w:lvl>
    <w:lvl w:ilvl="1" w:tplc="1A4AF20C" w:tentative="1">
      <w:start w:val="1"/>
      <w:numFmt w:val="bullet"/>
      <w:lvlText w:val=""/>
      <w:lvlJc w:val="left"/>
      <w:pPr>
        <w:tabs>
          <w:tab w:val="num" w:pos="1440"/>
        </w:tabs>
        <w:ind w:left="1440" w:hanging="360"/>
      </w:pPr>
      <w:rPr>
        <w:rFonts w:ascii="Wingdings" w:hAnsi="Wingdings" w:hint="default"/>
      </w:rPr>
    </w:lvl>
    <w:lvl w:ilvl="2" w:tplc="3CF601BA" w:tentative="1">
      <w:start w:val="1"/>
      <w:numFmt w:val="bullet"/>
      <w:lvlText w:val=""/>
      <w:lvlJc w:val="left"/>
      <w:pPr>
        <w:tabs>
          <w:tab w:val="num" w:pos="2160"/>
        </w:tabs>
        <w:ind w:left="2160" w:hanging="360"/>
      </w:pPr>
      <w:rPr>
        <w:rFonts w:ascii="Wingdings" w:hAnsi="Wingdings" w:hint="default"/>
      </w:rPr>
    </w:lvl>
    <w:lvl w:ilvl="3" w:tplc="9DBEEA54" w:tentative="1">
      <w:start w:val="1"/>
      <w:numFmt w:val="bullet"/>
      <w:lvlText w:val=""/>
      <w:lvlJc w:val="left"/>
      <w:pPr>
        <w:tabs>
          <w:tab w:val="num" w:pos="2880"/>
        </w:tabs>
        <w:ind w:left="2880" w:hanging="360"/>
      </w:pPr>
      <w:rPr>
        <w:rFonts w:ascii="Wingdings" w:hAnsi="Wingdings" w:hint="default"/>
      </w:rPr>
    </w:lvl>
    <w:lvl w:ilvl="4" w:tplc="2A64A23E" w:tentative="1">
      <w:start w:val="1"/>
      <w:numFmt w:val="bullet"/>
      <w:lvlText w:val=""/>
      <w:lvlJc w:val="left"/>
      <w:pPr>
        <w:tabs>
          <w:tab w:val="num" w:pos="3600"/>
        </w:tabs>
        <w:ind w:left="3600" w:hanging="360"/>
      </w:pPr>
      <w:rPr>
        <w:rFonts w:ascii="Wingdings" w:hAnsi="Wingdings" w:hint="default"/>
      </w:rPr>
    </w:lvl>
    <w:lvl w:ilvl="5" w:tplc="AC5E04AA" w:tentative="1">
      <w:start w:val="1"/>
      <w:numFmt w:val="bullet"/>
      <w:lvlText w:val=""/>
      <w:lvlJc w:val="left"/>
      <w:pPr>
        <w:tabs>
          <w:tab w:val="num" w:pos="4320"/>
        </w:tabs>
        <w:ind w:left="4320" w:hanging="360"/>
      </w:pPr>
      <w:rPr>
        <w:rFonts w:ascii="Wingdings" w:hAnsi="Wingdings" w:hint="default"/>
      </w:rPr>
    </w:lvl>
    <w:lvl w:ilvl="6" w:tplc="26EA3582" w:tentative="1">
      <w:start w:val="1"/>
      <w:numFmt w:val="bullet"/>
      <w:lvlText w:val=""/>
      <w:lvlJc w:val="left"/>
      <w:pPr>
        <w:tabs>
          <w:tab w:val="num" w:pos="5040"/>
        </w:tabs>
        <w:ind w:left="5040" w:hanging="360"/>
      </w:pPr>
      <w:rPr>
        <w:rFonts w:ascii="Wingdings" w:hAnsi="Wingdings" w:hint="default"/>
      </w:rPr>
    </w:lvl>
    <w:lvl w:ilvl="7" w:tplc="23CCB018" w:tentative="1">
      <w:start w:val="1"/>
      <w:numFmt w:val="bullet"/>
      <w:lvlText w:val=""/>
      <w:lvlJc w:val="left"/>
      <w:pPr>
        <w:tabs>
          <w:tab w:val="num" w:pos="5760"/>
        </w:tabs>
        <w:ind w:left="5760" w:hanging="360"/>
      </w:pPr>
      <w:rPr>
        <w:rFonts w:ascii="Wingdings" w:hAnsi="Wingdings" w:hint="default"/>
      </w:rPr>
    </w:lvl>
    <w:lvl w:ilvl="8" w:tplc="32B845A4" w:tentative="1">
      <w:start w:val="1"/>
      <w:numFmt w:val="bullet"/>
      <w:lvlText w:val=""/>
      <w:lvlJc w:val="left"/>
      <w:pPr>
        <w:tabs>
          <w:tab w:val="num" w:pos="6480"/>
        </w:tabs>
        <w:ind w:left="6480" w:hanging="360"/>
      </w:pPr>
      <w:rPr>
        <w:rFonts w:ascii="Wingdings" w:hAnsi="Wingdings" w:hint="default"/>
      </w:rPr>
    </w:lvl>
  </w:abstractNum>
  <w:abstractNum w:abstractNumId="5">
    <w:nsid w:val="36A05ACD"/>
    <w:multiLevelType w:val="hybridMultilevel"/>
    <w:tmpl w:val="4B1CF722"/>
    <w:lvl w:ilvl="0" w:tplc="CB1CA59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3D064278"/>
    <w:multiLevelType w:val="hybridMultilevel"/>
    <w:tmpl w:val="529E052C"/>
    <w:lvl w:ilvl="0" w:tplc="B90CAD2A">
      <w:start w:val="1"/>
      <w:numFmt w:val="lowerLetter"/>
      <w:lvlText w:val="%1."/>
      <w:lvlJc w:val="left"/>
      <w:pPr>
        <w:ind w:left="1485" w:hanging="360"/>
      </w:pPr>
      <w:rPr>
        <w:rFonts w:ascii="Times New Roman" w:eastAsiaTheme="minorEastAsia" w:hAnsi="Times New Roman" w:cs="Times New Roman"/>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7">
    <w:nsid w:val="521C3409"/>
    <w:multiLevelType w:val="hybridMultilevel"/>
    <w:tmpl w:val="160411E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50B5BB4"/>
    <w:multiLevelType w:val="hybridMultilevel"/>
    <w:tmpl w:val="90800C20"/>
    <w:lvl w:ilvl="0" w:tplc="1CA2B4EE">
      <w:start w:val="5"/>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6B5B8F"/>
    <w:multiLevelType w:val="hybridMultilevel"/>
    <w:tmpl w:val="2F2045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70D36BB"/>
    <w:multiLevelType w:val="hybridMultilevel"/>
    <w:tmpl w:val="786A1340"/>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CA40A86E">
      <w:start w:val="1"/>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B2F7A91"/>
    <w:multiLevelType w:val="hybridMultilevel"/>
    <w:tmpl w:val="174C28CC"/>
    <w:lvl w:ilvl="0" w:tplc="9344FF2C">
      <w:start w:val="1"/>
      <w:numFmt w:val="decimal"/>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7FE84882"/>
    <w:multiLevelType w:val="hybridMultilevel"/>
    <w:tmpl w:val="1736F5CC"/>
    <w:lvl w:ilvl="0" w:tplc="F99A141C">
      <w:start w:val="1"/>
      <w:numFmt w:val="upperLetter"/>
      <w:lvlText w:val="%1."/>
      <w:lvlJc w:val="left"/>
      <w:pPr>
        <w:ind w:left="720" w:hanging="360"/>
      </w:pPr>
      <w:rPr>
        <w:rFonts w:hint="default"/>
        <w:b/>
      </w:rPr>
    </w:lvl>
    <w:lvl w:ilvl="1" w:tplc="549C58B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0"/>
  </w:num>
  <w:num w:numId="5">
    <w:abstractNumId w:val="6"/>
  </w:num>
  <w:num w:numId="6">
    <w:abstractNumId w:val="5"/>
  </w:num>
  <w:num w:numId="7">
    <w:abstractNumId w:val="9"/>
  </w:num>
  <w:num w:numId="8">
    <w:abstractNumId w:val="7"/>
  </w:num>
  <w:num w:numId="9">
    <w:abstractNumId w:val="10"/>
  </w:num>
  <w:num w:numId="10">
    <w:abstractNumId w:val="8"/>
  </w:num>
  <w:num w:numId="11">
    <w:abstractNumId w:val="2"/>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310EE"/>
    <w:rsid w:val="00020754"/>
    <w:rsid w:val="00027810"/>
    <w:rsid w:val="000936D2"/>
    <w:rsid w:val="00097EBC"/>
    <w:rsid w:val="000A766B"/>
    <w:rsid w:val="000B1114"/>
    <w:rsid w:val="000E5C24"/>
    <w:rsid w:val="00135F01"/>
    <w:rsid w:val="00141ADE"/>
    <w:rsid w:val="001A1E4F"/>
    <w:rsid w:val="001C0074"/>
    <w:rsid w:val="001D2024"/>
    <w:rsid w:val="001F32D9"/>
    <w:rsid w:val="002310EE"/>
    <w:rsid w:val="002368E1"/>
    <w:rsid w:val="0024176F"/>
    <w:rsid w:val="0024632F"/>
    <w:rsid w:val="002712B0"/>
    <w:rsid w:val="002A39DC"/>
    <w:rsid w:val="002B0331"/>
    <w:rsid w:val="002F72E2"/>
    <w:rsid w:val="00357F77"/>
    <w:rsid w:val="003C07CA"/>
    <w:rsid w:val="0040095E"/>
    <w:rsid w:val="00495DCF"/>
    <w:rsid w:val="00523B9F"/>
    <w:rsid w:val="0055461A"/>
    <w:rsid w:val="005C1C75"/>
    <w:rsid w:val="00605F1C"/>
    <w:rsid w:val="006850B0"/>
    <w:rsid w:val="006C6254"/>
    <w:rsid w:val="00716057"/>
    <w:rsid w:val="0079279B"/>
    <w:rsid w:val="00796A1E"/>
    <w:rsid w:val="00812968"/>
    <w:rsid w:val="00844264"/>
    <w:rsid w:val="008D25F3"/>
    <w:rsid w:val="009348F0"/>
    <w:rsid w:val="00952840"/>
    <w:rsid w:val="00960E48"/>
    <w:rsid w:val="009B52A0"/>
    <w:rsid w:val="00A33289"/>
    <w:rsid w:val="00A37CED"/>
    <w:rsid w:val="00A64E49"/>
    <w:rsid w:val="00AA4DEA"/>
    <w:rsid w:val="00B0060E"/>
    <w:rsid w:val="00B03EB3"/>
    <w:rsid w:val="00BB21C9"/>
    <w:rsid w:val="00C35A06"/>
    <w:rsid w:val="00C647E2"/>
    <w:rsid w:val="00C671AA"/>
    <w:rsid w:val="00CE02DA"/>
    <w:rsid w:val="00DE430F"/>
    <w:rsid w:val="00E543EA"/>
    <w:rsid w:val="00E644AA"/>
    <w:rsid w:val="00EA41F6"/>
    <w:rsid w:val="00EE30E3"/>
    <w:rsid w:val="00F432CE"/>
    <w:rsid w:val="00FD55EE"/>
    <w:rsid w:val="00FE4448"/>
    <w:rsid w:val="00FF5C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10EE"/>
    <w:pPr>
      <w:ind w:left="720"/>
      <w:contextualSpacing/>
    </w:pPr>
  </w:style>
  <w:style w:type="character" w:styleId="Hyperlink">
    <w:name w:val="Hyperlink"/>
    <w:basedOn w:val="DefaultParagraphFont"/>
    <w:uiPriority w:val="99"/>
    <w:unhideWhenUsed/>
    <w:rsid w:val="002310EE"/>
    <w:rPr>
      <w:color w:val="0000FF" w:themeColor="hyperlink"/>
      <w:u w:val="single"/>
    </w:rPr>
  </w:style>
  <w:style w:type="character" w:customStyle="1" w:styleId="ListParagraphChar">
    <w:name w:val="List Paragraph Char"/>
    <w:aliases w:val="Body of text Char"/>
    <w:link w:val="ListParagraph"/>
    <w:locked/>
    <w:rsid w:val="002310EE"/>
  </w:style>
  <w:style w:type="table" w:styleId="TableGrid">
    <w:name w:val="Table Grid"/>
    <w:basedOn w:val="TableNormal"/>
    <w:uiPriority w:val="59"/>
    <w:rsid w:val="005C1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35A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5DCF"/>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5DCF"/>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1391684191">
      <w:bodyDiv w:val="1"/>
      <w:marLeft w:val="0"/>
      <w:marRight w:val="0"/>
      <w:marTop w:val="0"/>
      <w:marBottom w:val="0"/>
      <w:divBdr>
        <w:top w:val="none" w:sz="0" w:space="0" w:color="auto"/>
        <w:left w:val="none" w:sz="0" w:space="0" w:color="auto"/>
        <w:bottom w:val="none" w:sz="0" w:space="0" w:color="auto"/>
        <w:right w:val="none" w:sz="0" w:space="0" w:color="auto"/>
      </w:divBdr>
      <w:divsChild>
        <w:div w:id="2067338771">
          <w:marLeft w:val="720"/>
          <w:marRight w:val="0"/>
          <w:marTop w:val="120"/>
          <w:marBottom w:val="0"/>
          <w:divBdr>
            <w:top w:val="none" w:sz="0" w:space="0" w:color="auto"/>
            <w:left w:val="none" w:sz="0" w:space="0" w:color="auto"/>
            <w:bottom w:val="none" w:sz="0" w:space="0" w:color="auto"/>
            <w:right w:val="none" w:sz="0" w:space="0" w:color="auto"/>
          </w:divBdr>
        </w:div>
        <w:div w:id="190332593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9</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dc:creator>
  <cp:keywords/>
  <dc:description/>
  <cp:lastModifiedBy>DEDES UMP</cp:lastModifiedBy>
  <cp:revision>26</cp:revision>
  <dcterms:created xsi:type="dcterms:W3CDTF">2015-08-10T05:11:00Z</dcterms:created>
  <dcterms:modified xsi:type="dcterms:W3CDTF">2015-08-24T03:41:00Z</dcterms:modified>
</cp:coreProperties>
</file>