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D3" w:rsidRDefault="00DB41D3" w:rsidP="00923149">
      <w:pPr>
        <w:spacing w:after="0" w:line="240" w:lineRule="auto"/>
        <w:rPr>
          <w:rFonts w:cstheme="minorHAnsi"/>
          <w:b/>
          <w:sz w:val="28"/>
          <w:szCs w:val="28"/>
          <w:lang w:val="id-ID"/>
        </w:rPr>
      </w:pPr>
      <w:r w:rsidRPr="00DB41D3">
        <w:rPr>
          <w:rFonts w:cstheme="minorHAnsi"/>
          <w:b/>
          <w:sz w:val="28"/>
          <w:szCs w:val="28"/>
        </w:rPr>
        <w:t xml:space="preserve">THE EFFECTIVENESS OF USING </w:t>
      </w:r>
      <w:proofErr w:type="spellStart"/>
      <w:r w:rsidRPr="00DB41D3">
        <w:rPr>
          <w:rFonts w:cstheme="minorHAnsi"/>
          <w:b/>
          <w:sz w:val="28"/>
          <w:szCs w:val="28"/>
        </w:rPr>
        <w:t>ANIMAT</w:t>
      </w:r>
      <w:proofErr w:type="spellEnd"/>
      <w:r w:rsidRPr="00DB41D3">
        <w:rPr>
          <w:rFonts w:cstheme="minorHAnsi"/>
          <w:b/>
          <w:sz w:val="28"/>
          <w:szCs w:val="28"/>
          <w:lang w:val="id-ID"/>
        </w:rPr>
        <w:t xml:space="preserve">ION </w:t>
      </w:r>
      <w:r w:rsidRPr="00DB41D3">
        <w:rPr>
          <w:rFonts w:cstheme="minorHAnsi"/>
          <w:b/>
          <w:sz w:val="28"/>
          <w:szCs w:val="28"/>
        </w:rPr>
        <w:t xml:space="preserve"> </w:t>
      </w:r>
      <w:r w:rsidRPr="00DB41D3">
        <w:rPr>
          <w:rFonts w:cstheme="minorHAnsi"/>
          <w:b/>
          <w:sz w:val="28"/>
          <w:szCs w:val="28"/>
          <w:lang w:val="id-ID"/>
        </w:rPr>
        <w:t xml:space="preserve">FILM </w:t>
      </w:r>
      <w:r w:rsidRPr="00DB41D3">
        <w:rPr>
          <w:rFonts w:cstheme="minorHAnsi"/>
          <w:b/>
          <w:sz w:val="28"/>
          <w:szCs w:val="28"/>
        </w:rPr>
        <w:t xml:space="preserve">IN </w:t>
      </w:r>
      <w:r w:rsidRPr="00DB41D3">
        <w:rPr>
          <w:rFonts w:cstheme="minorHAnsi"/>
          <w:b/>
          <w:sz w:val="28"/>
          <w:szCs w:val="28"/>
          <w:lang w:val="id-ID"/>
        </w:rPr>
        <w:t xml:space="preserve">IMPROVING STUDENTS IN WRITING </w:t>
      </w:r>
      <w:r w:rsidRPr="00DB41D3">
        <w:rPr>
          <w:rFonts w:cstheme="minorHAnsi"/>
          <w:b/>
          <w:sz w:val="28"/>
          <w:szCs w:val="28"/>
        </w:rPr>
        <w:t xml:space="preserve">NARRATIVE TEXT </w:t>
      </w:r>
      <w:r w:rsidRPr="00DB41D3">
        <w:rPr>
          <w:rFonts w:cstheme="minorHAnsi"/>
          <w:b/>
          <w:sz w:val="28"/>
          <w:szCs w:val="28"/>
          <w:lang w:val="id-ID"/>
        </w:rPr>
        <w:t>AT THE EIGHTH GRADE STUDENTS</w:t>
      </w:r>
      <w:r w:rsidRPr="00DB41D3">
        <w:rPr>
          <w:rFonts w:cstheme="minorHAnsi"/>
          <w:b/>
          <w:sz w:val="28"/>
          <w:szCs w:val="28"/>
        </w:rPr>
        <w:t xml:space="preserve"> OF SM</w:t>
      </w:r>
      <w:r w:rsidRPr="00DB41D3">
        <w:rPr>
          <w:rFonts w:cstheme="minorHAnsi"/>
          <w:b/>
          <w:sz w:val="28"/>
          <w:szCs w:val="28"/>
          <w:lang w:val="id-ID"/>
        </w:rPr>
        <w:t>P</w:t>
      </w:r>
      <w:r w:rsidRPr="00DB41D3">
        <w:rPr>
          <w:rFonts w:cstheme="minorHAnsi"/>
          <w:b/>
          <w:sz w:val="28"/>
          <w:szCs w:val="28"/>
        </w:rPr>
        <w:t xml:space="preserve"> N</w:t>
      </w:r>
      <w:r w:rsidRPr="00DB41D3">
        <w:rPr>
          <w:rFonts w:cstheme="minorHAnsi"/>
          <w:b/>
          <w:sz w:val="28"/>
          <w:szCs w:val="28"/>
          <w:lang w:val="id-ID"/>
        </w:rPr>
        <w:t xml:space="preserve"> 33</w:t>
      </w:r>
      <w:r w:rsidRPr="00DB41D3">
        <w:rPr>
          <w:rFonts w:cstheme="minorHAnsi"/>
          <w:b/>
          <w:sz w:val="28"/>
          <w:szCs w:val="28"/>
        </w:rPr>
        <w:t xml:space="preserve"> </w:t>
      </w:r>
      <w:proofErr w:type="spellStart"/>
      <w:r w:rsidRPr="00DB41D3">
        <w:rPr>
          <w:rFonts w:cstheme="minorHAnsi"/>
          <w:b/>
          <w:sz w:val="28"/>
          <w:szCs w:val="28"/>
        </w:rPr>
        <w:t>PURWOREJO</w:t>
      </w:r>
      <w:proofErr w:type="spellEnd"/>
      <w:r w:rsidRPr="00DB41D3">
        <w:rPr>
          <w:rFonts w:cstheme="minorHAnsi"/>
          <w:b/>
          <w:sz w:val="28"/>
          <w:szCs w:val="28"/>
          <w:lang w:val="id-ID"/>
        </w:rPr>
        <w:t xml:space="preserve"> IN THE ACADEMIC YEAR 2012/2013</w:t>
      </w:r>
    </w:p>
    <w:p w:rsidR="00DB41D3" w:rsidRDefault="00DB41D3" w:rsidP="00DB41D3">
      <w:pPr>
        <w:spacing w:after="0" w:line="240" w:lineRule="auto"/>
        <w:jc w:val="center"/>
        <w:rPr>
          <w:rFonts w:cstheme="minorHAnsi"/>
          <w:b/>
          <w:sz w:val="28"/>
          <w:szCs w:val="28"/>
          <w:lang w:val="id-ID"/>
        </w:rPr>
      </w:pPr>
    </w:p>
    <w:p w:rsidR="00DB41D3" w:rsidRPr="00DB41D3" w:rsidRDefault="00DB41D3" w:rsidP="00DB41D3">
      <w:pPr>
        <w:spacing w:after="0" w:line="360" w:lineRule="auto"/>
        <w:jc w:val="center"/>
        <w:rPr>
          <w:rFonts w:cstheme="minorHAnsi"/>
          <w:b/>
          <w:sz w:val="24"/>
          <w:szCs w:val="24"/>
        </w:rPr>
      </w:pPr>
      <w:r w:rsidRPr="00DB41D3">
        <w:rPr>
          <w:rFonts w:cstheme="minorHAnsi"/>
          <w:b/>
          <w:sz w:val="24"/>
          <w:szCs w:val="24"/>
        </w:rPr>
        <w:t xml:space="preserve">BY </w:t>
      </w:r>
    </w:p>
    <w:p w:rsidR="00DB41D3" w:rsidRPr="00DB41D3" w:rsidRDefault="00DB41D3" w:rsidP="00DB41D3">
      <w:pPr>
        <w:spacing w:after="0" w:line="360" w:lineRule="auto"/>
        <w:jc w:val="center"/>
        <w:rPr>
          <w:rFonts w:cstheme="minorHAnsi"/>
          <w:b/>
          <w:sz w:val="24"/>
          <w:szCs w:val="24"/>
          <w:lang w:val="id-ID"/>
        </w:rPr>
      </w:pPr>
      <w:r w:rsidRPr="00DB41D3">
        <w:rPr>
          <w:rFonts w:cstheme="minorHAnsi"/>
          <w:b/>
          <w:sz w:val="24"/>
          <w:szCs w:val="24"/>
          <w:lang w:val="id-ID"/>
        </w:rPr>
        <w:t>WIDIYAWATI</w:t>
      </w:r>
    </w:p>
    <w:p w:rsidR="00DB41D3" w:rsidRPr="00DB41D3" w:rsidRDefault="00DB41D3" w:rsidP="00DB41D3">
      <w:pPr>
        <w:spacing w:after="0"/>
        <w:jc w:val="center"/>
        <w:outlineLvl w:val="0"/>
        <w:rPr>
          <w:rFonts w:cstheme="minorHAnsi"/>
          <w:b/>
          <w:sz w:val="24"/>
          <w:szCs w:val="24"/>
          <w:lang w:val="id-ID"/>
        </w:rPr>
      </w:pPr>
      <w:r>
        <w:rPr>
          <w:rFonts w:cstheme="minorHAnsi"/>
          <w:b/>
          <w:sz w:val="24"/>
          <w:szCs w:val="24"/>
        </w:rPr>
        <w:t>English Department</w:t>
      </w:r>
      <w:r w:rsidRPr="00DB41D3">
        <w:rPr>
          <w:rFonts w:cstheme="minorHAnsi"/>
          <w:b/>
          <w:sz w:val="24"/>
          <w:szCs w:val="24"/>
        </w:rPr>
        <w:t xml:space="preserve"> Teacher </w:t>
      </w:r>
      <w:r>
        <w:rPr>
          <w:rFonts w:cstheme="minorHAnsi"/>
          <w:b/>
          <w:sz w:val="24"/>
          <w:szCs w:val="24"/>
        </w:rPr>
        <w:t>a</w:t>
      </w:r>
      <w:r w:rsidRPr="00DB41D3">
        <w:rPr>
          <w:rFonts w:cstheme="minorHAnsi"/>
          <w:b/>
          <w:sz w:val="24"/>
          <w:szCs w:val="24"/>
        </w:rPr>
        <w:t xml:space="preserve">nd Educational Sciences </w:t>
      </w:r>
      <w:r>
        <w:rPr>
          <w:rFonts w:cstheme="minorHAnsi"/>
          <w:b/>
          <w:sz w:val="24"/>
          <w:szCs w:val="24"/>
        </w:rPr>
        <w:t xml:space="preserve">Faculty </w:t>
      </w:r>
      <w:proofErr w:type="spellStart"/>
      <w:r w:rsidRPr="00DB41D3">
        <w:rPr>
          <w:rFonts w:cstheme="minorHAnsi"/>
          <w:b/>
          <w:sz w:val="24"/>
          <w:szCs w:val="24"/>
        </w:rPr>
        <w:t>Muhammadiyah</w:t>
      </w:r>
      <w:proofErr w:type="spellEnd"/>
      <w:r w:rsidRPr="00DB41D3">
        <w:rPr>
          <w:rFonts w:cstheme="minorHAnsi"/>
          <w:b/>
          <w:sz w:val="24"/>
          <w:szCs w:val="24"/>
        </w:rPr>
        <w:t xml:space="preserve"> University </w:t>
      </w:r>
      <w:proofErr w:type="gramStart"/>
      <w:r w:rsidRPr="00DB41D3">
        <w:rPr>
          <w:rFonts w:cstheme="minorHAnsi"/>
          <w:b/>
          <w:sz w:val="24"/>
          <w:szCs w:val="24"/>
        </w:rPr>
        <w:t>Of</w:t>
      </w:r>
      <w:proofErr w:type="gramEnd"/>
      <w:r w:rsidRPr="00DB41D3">
        <w:rPr>
          <w:rFonts w:cstheme="minorHAnsi"/>
          <w:b/>
          <w:sz w:val="24"/>
          <w:szCs w:val="24"/>
        </w:rPr>
        <w:t xml:space="preserve"> </w:t>
      </w:r>
      <w:proofErr w:type="spellStart"/>
      <w:r w:rsidRPr="00DB41D3">
        <w:rPr>
          <w:rFonts w:cstheme="minorHAnsi"/>
          <w:b/>
          <w:sz w:val="24"/>
          <w:szCs w:val="24"/>
        </w:rPr>
        <w:t>Purworejo</w:t>
      </w:r>
      <w:proofErr w:type="spellEnd"/>
    </w:p>
    <w:p w:rsidR="00DB41D3" w:rsidRPr="00DB41D3" w:rsidRDefault="00DB41D3" w:rsidP="00DB41D3">
      <w:pPr>
        <w:spacing w:after="0" w:line="240" w:lineRule="auto"/>
        <w:jc w:val="center"/>
        <w:rPr>
          <w:rFonts w:cstheme="minorHAnsi"/>
          <w:b/>
          <w:bCs/>
          <w:sz w:val="28"/>
          <w:szCs w:val="28"/>
          <w:lang w:val="id-ID"/>
        </w:rPr>
      </w:pPr>
    </w:p>
    <w:p w:rsidR="00DB41D3" w:rsidRPr="00DB41D3" w:rsidRDefault="00DB41D3" w:rsidP="00DB41D3">
      <w:pPr>
        <w:spacing w:line="240" w:lineRule="auto"/>
        <w:jc w:val="center"/>
        <w:rPr>
          <w:rFonts w:cstheme="minorHAnsi"/>
          <w:b/>
          <w:sz w:val="24"/>
          <w:szCs w:val="24"/>
        </w:rPr>
      </w:pPr>
      <w:r w:rsidRPr="00DB41D3">
        <w:rPr>
          <w:rFonts w:cstheme="minorHAnsi"/>
          <w:b/>
          <w:sz w:val="24"/>
          <w:szCs w:val="24"/>
        </w:rPr>
        <w:t>ABSTRACT</w:t>
      </w:r>
    </w:p>
    <w:p w:rsidR="00DB41D3" w:rsidRPr="00B71EB9" w:rsidRDefault="00DB41D3" w:rsidP="002D3513">
      <w:pPr>
        <w:spacing w:after="120" w:line="240" w:lineRule="auto"/>
        <w:ind w:firstLine="567"/>
        <w:jc w:val="both"/>
        <w:rPr>
          <w:rFonts w:cstheme="minorHAnsi"/>
        </w:rPr>
      </w:pPr>
      <w:r w:rsidRPr="00B71EB9">
        <w:rPr>
          <w:rFonts w:cstheme="minorHAnsi"/>
        </w:rPr>
        <w:t xml:space="preserve">Teaching writing especially narrative text will be nice if there is a </w:t>
      </w:r>
      <w:r w:rsidR="002D3513" w:rsidRPr="00B71EB9">
        <w:rPr>
          <w:rFonts w:cstheme="minorHAnsi"/>
        </w:rPr>
        <w:t>good media used. Animation film</w:t>
      </w:r>
      <w:r w:rsidRPr="00B71EB9">
        <w:rPr>
          <w:rFonts w:cstheme="minorHAnsi"/>
        </w:rPr>
        <w:t xml:space="preserve"> is a media that may be appropriate to </w:t>
      </w:r>
      <w:proofErr w:type="gramStart"/>
      <w:r w:rsidRPr="00B71EB9">
        <w:rPr>
          <w:rFonts w:cstheme="minorHAnsi"/>
        </w:rPr>
        <w:t>be used</w:t>
      </w:r>
      <w:proofErr w:type="gramEnd"/>
      <w:r w:rsidRPr="00B71EB9">
        <w:rPr>
          <w:rFonts w:cstheme="minorHAnsi"/>
        </w:rPr>
        <w:t xml:space="preserve"> as a media. Based on the statement above, the objective of this study is to find out whether there is any effectiveness of using animation film in teaching students </w:t>
      </w:r>
      <w:r w:rsidR="002D3513" w:rsidRPr="00B71EB9">
        <w:rPr>
          <w:rFonts w:cstheme="minorHAnsi"/>
        </w:rPr>
        <w:t>writing</w:t>
      </w:r>
      <w:r w:rsidRPr="00B71EB9">
        <w:rPr>
          <w:rFonts w:cstheme="minorHAnsi"/>
        </w:rPr>
        <w:t xml:space="preserve"> in narrative text at the eighth grade of </w:t>
      </w:r>
      <w:proofErr w:type="spellStart"/>
      <w:r w:rsidRPr="00B71EB9">
        <w:rPr>
          <w:rFonts w:cstheme="minorHAnsi"/>
        </w:rPr>
        <w:t>SMP</w:t>
      </w:r>
      <w:proofErr w:type="spellEnd"/>
      <w:r w:rsidRPr="00B71EB9">
        <w:rPr>
          <w:rFonts w:cstheme="minorHAnsi"/>
        </w:rPr>
        <w:t xml:space="preserve"> N 33 </w:t>
      </w:r>
      <w:proofErr w:type="spellStart"/>
      <w:r w:rsidRPr="00B71EB9">
        <w:rPr>
          <w:rFonts w:cstheme="minorHAnsi"/>
        </w:rPr>
        <w:t>Purworejo</w:t>
      </w:r>
      <w:proofErr w:type="spellEnd"/>
      <w:r w:rsidRPr="00B71EB9">
        <w:rPr>
          <w:rFonts w:cstheme="minorHAnsi"/>
        </w:rPr>
        <w:t xml:space="preserve"> in the </w:t>
      </w:r>
      <w:r w:rsidR="002D3513" w:rsidRPr="00B71EB9">
        <w:rPr>
          <w:rFonts w:cstheme="minorHAnsi"/>
        </w:rPr>
        <w:t>academic</w:t>
      </w:r>
      <w:r w:rsidRPr="00B71EB9">
        <w:rPr>
          <w:rFonts w:cstheme="minorHAnsi"/>
        </w:rPr>
        <w:t xml:space="preserve"> year 2012/2013.</w:t>
      </w:r>
      <w:r w:rsidR="002D3513" w:rsidRPr="00B71EB9">
        <w:rPr>
          <w:rFonts w:cstheme="minorHAnsi"/>
        </w:rPr>
        <w:t xml:space="preserve"> </w:t>
      </w:r>
      <w:r w:rsidRPr="00B71EB9">
        <w:rPr>
          <w:rFonts w:cstheme="minorHAnsi"/>
        </w:rPr>
        <w:t xml:space="preserve">The type of this research is experimental research. Then the technique </w:t>
      </w:r>
      <w:r w:rsidR="002D3513" w:rsidRPr="00B71EB9">
        <w:rPr>
          <w:rFonts w:cstheme="minorHAnsi"/>
        </w:rPr>
        <w:t>sampling is</w:t>
      </w:r>
      <w:r w:rsidRPr="00B71EB9">
        <w:rPr>
          <w:rFonts w:cstheme="minorHAnsi"/>
        </w:rPr>
        <w:t xml:space="preserve"> cluster random </w:t>
      </w:r>
      <w:r w:rsidR="002D3513" w:rsidRPr="00B71EB9">
        <w:rPr>
          <w:rFonts w:cstheme="minorHAnsi"/>
        </w:rPr>
        <w:t>sampling</w:t>
      </w:r>
      <w:r w:rsidR="002D3513" w:rsidRPr="00B71EB9">
        <w:rPr>
          <w:rFonts w:cstheme="minorHAnsi"/>
          <w:lang w:val="id-ID"/>
        </w:rPr>
        <w:t xml:space="preserve">. </w:t>
      </w:r>
      <w:r w:rsidRPr="00B71EB9">
        <w:rPr>
          <w:rFonts w:cstheme="minorHAnsi"/>
        </w:rPr>
        <w:t xml:space="preserve">The number of the population in this research is 229 students. The number of the sample is 66. The instrument that used to collect the data is a test. The test is </w:t>
      </w:r>
      <w:r w:rsidR="002D3513" w:rsidRPr="00B71EB9">
        <w:rPr>
          <w:rFonts w:cstheme="minorHAnsi"/>
        </w:rPr>
        <w:t>essay</w:t>
      </w:r>
      <w:r w:rsidR="002D3513" w:rsidRPr="00B71EB9">
        <w:rPr>
          <w:rFonts w:cstheme="minorHAnsi"/>
          <w:lang w:val="id-ID"/>
        </w:rPr>
        <w:t xml:space="preserve"> that consists</w:t>
      </w:r>
      <w:r w:rsidRPr="00B71EB9">
        <w:rPr>
          <w:rFonts w:cstheme="minorHAnsi"/>
          <w:lang w:val="id-ID"/>
        </w:rPr>
        <w:t xml:space="preserve"> of orientation, complication, and resolution.</w:t>
      </w:r>
      <w:r w:rsidRPr="00B71EB9">
        <w:rPr>
          <w:rFonts w:cstheme="minorHAnsi"/>
        </w:rPr>
        <w:t xml:space="preserve">The result of the research found that the highest score both control and experimental group and both pre-test and post-test, is 90 </w:t>
      </w:r>
      <w:r w:rsidR="002D3513" w:rsidRPr="00B71EB9">
        <w:rPr>
          <w:rFonts w:cstheme="minorHAnsi"/>
        </w:rPr>
        <w:t>w</w:t>
      </w:r>
      <w:r w:rsidRPr="00B71EB9">
        <w:rPr>
          <w:rFonts w:cstheme="minorHAnsi"/>
        </w:rPr>
        <w:t>hile the lowest score was 50</w:t>
      </w:r>
      <w:r w:rsidR="002D3513" w:rsidRPr="00B71EB9">
        <w:rPr>
          <w:rFonts w:cstheme="minorHAnsi"/>
        </w:rPr>
        <w:t xml:space="preserve"> for</w:t>
      </w:r>
      <w:r w:rsidRPr="00B71EB9">
        <w:rPr>
          <w:rFonts w:cstheme="minorHAnsi"/>
        </w:rPr>
        <w:t xml:space="preserve"> the student in control group. After doing the test, the mean scores were 63.09 in pre-test </w:t>
      </w:r>
      <w:r w:rsidR="002D3513" w:rsidRPr="00B71EB9">
        <w:rPr>
          <w:rFonts w:cstheme="minorHAnsi"/>
        </w:rPr>
        <w:t xml:space="preserve">and 82.74 in post-test </w:t>
      </w:r>
      <w:r w:rsidRPr="00B71EB9">
        <w:rPr>
          <w:rFonts w:cstheme="minorHAnsi"/>
        </w:rPr>
        <w:t xml:space="preserve">of experimental group while the mean score of pre-test </w:t>
      </w:r>
      <w:r w:rsidR="002D3513" w:rsidRPr="00B71EB9">
        <w:rPr>
          <w:rFonts w:cstheme="minorHAnsi"/>
        </w:rPr>
        <w:t xml:space="preserve">is 58.63 and 74.66 in post-test </w:t>
      </w:r>
      <w:r w:rsidRPr="00B71EB9">
        <w:rPr>
          <w:rFonts w:cstheme="minorHAnsi"/>
        </w:rPr>
        <w:t>in control group</w:t>
      </w:r>
      <w:r w:rsidR="002D3513" w:rsidRPr="00B71EB9">
        <w:rPr>
          <w:rFonts w:cstheme="minorHAnsi"/>
        </w:rPr>
        <w:t>. T</w:t>
      </w:r>
      <w:r w:rsidRPr="00B71EB9">
        <w:rPr>
          <w:rFonts w:cstheme="minorHAnsi"/>
        </w:rPr>
        <w:t>he computation of t-test shows that the Ha is accepted. The v</w:t>
      </w:r>
      <w:r w:rsidR="002D3513" w:rsidRPr="00B71EB9">
        <w:rPr>
          <w:rFonts w:cstheme="minorHAnsi"/>
        </w:rPr>
        <w:t>alue of t-test is 10.044. T</w:t>
      </w:r>
      <w:r w:rsidRPr="00B71EB9">
        <w:rPr>
          <w:rFonts w:cstheme="minorHAnsi"/>
        </w:rPr>
        <w:t xml:space="preserve">he t-table is 1.998. </w:t>
      </w:r>
      <w:r w:rsidR="002D3513" w:rsidRPr="00B71EB9">
        <w:rPr>
          <w:rFonts w:cstheme="minorHAnsi"/>
        </w:rPr>
        <w:t>T</w:t>
      </w:r>
      <w:r w:rsidRPr="00B71EB9">
        <w:rPr>
          <w:rFonts w:cstheme="minorHAnsi"/>
        </w:rPr>
        <w:t xml:space="preserve">he t-test </w:t>
      </w:r>
      <w:r w:rsidR="002D3513" w:rsidRPr="00B71EB9">
        <w:rPr>
          <w:rFonts w:cstheme="minorHAnsi"/>
        </w:rPr>
        <w:t xml:space="preserve">value </w:t>
      </w:r>
      <w:r w:rsidRPr="00B71EB9">
        <w:rPr>
          <w:rFonts w:cstheme="minorHAnsi"/>
        </w:rPr>
        <w:t>is higher than t-</w:t>
      </w:r>
      <w:r w:rsidR="002D3513" w:rsidRPr="00B71EB9">
        <w:rPr>
          <w:rFonts w:cstheme="minorHAnsi"/>
        </w:rPr>
        <w:t>table;</w:t>
      </w:r>
      <w:r w:rsidRPr="00B71EB9">
        <w:rPr>
          <w:rFonts w:cstheme="minorHAnsi"/>
        </w:rPr>
        <w:t xml:space="preserve"> the alternative hypothesis </w:t>
      </w:r>
      <w:proofErr w:type="gramStart"/>
      <w:r w:rsidRPr="00B71EB9">
        <w:rPr>
          <w:rFonts w:cstheme="minorHAnsi"/>
        </w:rPr>
        <w:t>can be stated</w:t>
      </w:r>
      <w:proofErr w:type="gramEnd"/>
      <w:r w:rsidRPr="00B71EB9">
        <w:rPr>
          <w:rFonts w:cstheme="minorHAnsi"/>
        </w:rPr>
        <w:t xml:space="preserve"> that the use of animation film as a media is </w:t>
      </w:r>
      <w:r w:rsidRPr="00B71EB9">
        <w:rPr>
          <w:rFonts w:cstheme="minorHAnsi"/>
          <w:lang w:val="id-ID"/>
        </w:rPr>
        <w:t xml:space="preserve">effective </w:t>
      </w:r>
      <w:r w:rsidRPr="00B71EB9">
        <w:rPr>
          <w:rFonts w:cstheme="minorHAnsi"/>
        </w:rPr>
        <w:t>to improve</w:t>
      </w:r>
      <w:r w:rsidRPr="00B71EB9">
        <w:rPr>
          <w:rFonts w:cstheme="minorHAnsi"/>
          <w:lang w:val="id-ID"/>
        </w:rPr>
        <w:t xml:space="preserve"> writing narrative text</w:t>
      </w:r>
      <w:r w:rsidRPr="00B71EB9">
        <w:rPr>
          <w:rFonts w:cstheme="minorHAnsi"/>
        </w:rPr>
        <w:t>.</w:t>
      </w:r>
    </w:p>
    <w:p w:rsidR="00DB41D3" w:rsidRDefault="00DB41D3" w:rsidP="002D20FA">
      <w:pPr>
        <w:spacing w:after="0" w:line="360" w:lineRule="auto"/>
        <w:jc w:val="both"/>
        <w:rPr>
          <w:rFonts w:cstheme="minorHAnsi"/>
          <w:b/>
          <w:sz w:val="24"/>
          <w:szCs w:val="24"/>
        </w:rPr>
      </w:pPr>
      <w:r w:rsidRPr="00DB41D3">
        <w:rPr>
          <w:rFonts w:cstheme="minorHAnsi"/>
          <w:b/>
          <w:sz w:val="24"/>
          <w:szCs w:val="24"/>
        </w:rPr>
        <w:t xml:space="preserve">Key Words: animation film, </w:t>
      </w:r>
      <w:r w:rsidR="005273A6" w:rsidRPr="00DB41D3">
        <w:rPr>
          <w:rFonts w:cstheme="minorHAnsi"/>
          <w:b/>
          <w:sz w:val="24"/>
          <w:szCs w:val="24"/>
        </w:rPr>
        <w:t>narrative</w:t>
      </w:r>
      <w:r w:rsidRPr="00DB41D3">
        <w:rPr>
          <w:rFonts w:cstheme="minorHAnsi"/>
          <w:b/>
          <w:sz w:val="24"/>
          <w:szCs w:val="24"/>
        </w:rPr>
        <w:t xml:space="preserve"> text</w:t>
      </w:r>
    </w:p>
    <w:p w:rsidR="002D20FA" w:rsidRDefault="002D20FA" w:rsidP="002D20FA">
      <w:pPr>
        <w:spacing w:after="0" w:line="360" w:lineRule="auto"/>
        <w:jc w:val="both"/>
        <w:rPr>
          <w:rFonts w:cstheme="minorHAnsi"/>
          <w:b/>
          <w:sz w:val="24"/>
          <w:szCs w:val="24"/>
        </w:rPr>
      </w:pPr>
    </w:p>
    <w:p w:rsidR="002D3513" w:rsidRDefault="002D3513" w:rsidP="002D3513">
      <w:pPr>
        <w:pStyle w:val="ListParagraph"/>
        <w:numPr>
          <w:ilvl w:val="0"/>
          <w:numId w:val="1"/>
        </w:numPr>
        <w:spacing w:line="480" w:lineRule="auto"/>
        <w:ind w:left="426" w:hanging="426"/>
        <w:jc w:val="both"/>
        <w:rPr>
          <w:rFonts w:asciiTheme="minorHAnsi" w:hAnsiTheme="minorHAnsi" w:cstheme="minorHAnsi"/>
          <w:b/>
          <w:bCs/>
          <w:lang w:val="id-ID"/>
        </w:rPr>
      </w:pPr>
      <w:r w:rsidRPr="002D3513">
        <w:rPr>
          <w:rFonts w:asciiTheme="minorHAnsi" w:hAnsiTheme="minorHAnsi" w:cstheme="minorHAnsi"/>
          <w:b/>
          <w:bCs/>
        </w:rPr>
        <w:t>Background of The Study</w:t>
      </w:r>
    </w:p>
    <w:p w:rsidR="005273A6" w:rsidRPr="00B71EB9" w:rsidRDefault="005273A6" w:rsidP="005273A6">
      <w:pPr>
        <w:spacing w:line="360" w:lineRule="auto"/>
        <w:ind w:left="360" w:firstLine="633"/>
        <w:jc w:val="both"/>
        <w:rPr>
          <w:sz w:val="24"/>
          <w:szCs w:val="24"/>
        </w:rPr>
      </w:pPr>
      <w:r w:rsidRPr="00B71EB9">
        <w:rPr>
          <w:sz w:val="24"/>
          <w:szCs w:val="24"/>
          <w:lang w:val="id-ID"/>
        </w:rPr>
        <w:t>In english there are four language skills, they are liste</w:t>
      </w:r>
      <w:r w:rsidR="00B71EB9">
        <w:rPr>
          <w:sz w:val="24"/>
          <w:szCs w:val="24"/>
          <w:lang w:val="id-ID"/>
        </w:rPr>
        <w:t>ning, speaking, reading and writ</w:t>
      </w:r>
      <w:r w:rsidRPr="00B71EB9">
        <w:rPr>
          <w:sz w:val="24"/>
          <w:szCs w:val="24"/>
          <w:lang w:val="id-ID"/>
        </w:rPr>
        <w:t xml:space="preserve">ing. The students must master the four of language skills so they can use English actively and or passively. Writing is a part of the language skills besides listening, speaking and reading, must be taught maximally by the teacher to students. </w:t>
      </w:r>
    </w:p>
    <w:p w:rsidR="005273A6" w:rsidRPr="00B71EB9" w:rsidRDefault="005E07E9" w:rsidP="005273A6">
      <w:pPr>
        <w:spacing w:line="360" w:lineRule="auto"/>
        <w:ind w:left="360" w:firstLine="633"/>
        <w:jc w:val="both"/>
        <w:rPr>
          <w:sz w:val="24"/>
          <w:szCs w:val="24"/>
          <w:lang w:val="id-ID"/>
        </w:rPr>
      </w:pPr>
      <w:r>
        <w:rPr>
          <w:sz w:val="24"/>
          <w:szCs w:val="24"/>
          <w:lang w:val="id-ID"/>
        </w:rPr>
        <w:lastRenderedPageBreak/>
        <w:t>W</w:t>
      </w:r>
      <w:r w:rsidR="005273A6" w:rsidRPr="00B71EB9">
        <w:rPr>
          <w:sz w:val="24"/>
          <w:szCs w:val="24"/>
          <w:lang w:val="id-ID"/>
        </w:rPr>
        <w:t xml:space="preserve">riting is very important for us, it is a difficult subject specially for students. The reason is because writing is a mixture of our idea, vocabulary and also grammar. In writing, we must share idea from our brain, it is not easy to translate concept in our brain to be a written language and we must also clever to choose and to combine the vocabulary to create something that is meaningful. </w:t>
      </w:r>
    </w:p>
    <w:p w:rsidR="005273A6" w:rsidRPr="00B71EB9" w:rsidRDefault="005273A6" w:rsidP="005273A6">
      <w:pPr>
        <w:spacing w:line="360" w:lineRule="auto"/>
        <w:ind w:left="360" w:firstLine="633"/>
        <w:jc w:val="both"/>
        <w:rPr>
          <w:sz w:val="24"/>
          <w:szCs w:val="24"/>
        </w:rPr>
      </w:pPr>
      <w:r w:rsidRPr="00B71EB9">
        <w:rPr>
          <w:sz w:val="24"/>
          <w:szCs w:val="24"/>
          <w:lang w:val="id-ID"/>
        </w:rPr>
        <w:t>To solve that problem, a teacher must find out how to make them able to distinguish each kind of text from another, the teacher also must try to develop the skill of writing and he/she also must find out an interesting media to teach writing so that the students will be interested in writing class.</w:t>
      </w:r>
    </w:p>
    <w:p w:rsidR="005273A6" w:rsidRPr="00B71EB9" w:rsidRDefault="005273A6" w:rsidP="005273A6">
      <w:pPr>
        <w:spacing w:line="360" w:lineRule="auto"/>
        <w:ind w:left="360" w:firstLine="633"/>
        <w:jc w:val="both"/>
        <w:rPr>
          <w:sz w:val="24"/>
          <w:szCs w:val="24"/>
          <w:lang w:val="id-ID"/>
        </w:rPr>
      </w:pPr>
      <w:r w:rsidRPr="00B71EB9">
        <w:rPr>
          <w:bCs/>
          <w:sz w:val="24"/>
          <w:szCs w:val="24"/>
          <w:lang w:val="id-ID"/>
        </w:rPr>
        <w:t>Media serve a variety of roles in education. Their primary role is to facilitate students learning. F</w:t>
      </w:r>
      <w:r w:rsidRPr="00B71EB9">
        <w:rPr>
          <w:sz w:val="24"/>
          <w:szCs w:val="24"/>
          <w:lang w:val="id-ID"/>
        </w:rPr>
        <w:t xml:space="preserve">rom the explanation above, the researcher can conclude that audio visual media is an important component in teaching – learning process. It helps students to be more interested and motivated to study English. It can also give the students opportunity to extend their ability and to explore their talent. </w:t>
      </w:r>
    </w:p>
    <w:p w:rsidR="005273A6" w:rsidRPr="00B71EB9" w:rsidRDefault="005273A6" w:rsidP="005273A6">
      <w:pPr>
        <w:spacing w:line="360" w:lineRule="auto"/>
        <w:ind w:left="360" w:firstLine="633"/>
        <w:jc w:val="both"/>
        <w:rPr>
          <w:bCs/>
          <w:sz w:val="24"/>
          <w:szCs w:val="24"/>
          <w:lang w:val="id-ID"/>
        </w:rPr>
      </w:pPr>
      <w:r w:rsidRPr="00B71EB9">
        <w:rPr>
          <w:bCs/>
          <w:sz w:val="24"/>
          <w:szCs w:val="24"/>
          <w:lang w:val="id-ID"/>
        </w:rPr>
        <w:t>Film can also teach people about history, science, human behavior and any other subjects. Some film combine entertainment with instruction, make the learning process more enjoyable. In all its  form, cinema is an art as well as a business, and those who make motion pictures take great pride in their creation.</w:t>
      </w:r>
    </w:p>
    <w:p w:rsidR="005273A6" w:rsidRDefault="005273A6" w:rsidP="002D20FA">
      <w:pPr>
        <w:spacing w:after="0" w:line="360" w:lineRule="auto"/>
        <w:ind w:left="360" w:firstLine="633"/>
        <w:jc w:val="both"/>
        <w:rPr>
          <w:sz w:val="24"/>
          <w:szCs w:val="24"/>
        </w:rPr>
      </w:pPr>
      <w:r w:rsidRPr="00B71EB9">
        <w:rPr>
          <w:bCs/>
          <w:sz w:val="24"/>
          <w:szCs w:val="24"/>
        </w:rPr>
        <w:t>Animation</w:t>
      </w:r>
      <w:r w:rsidRPr="00B71EB9">
        <w:rPr>
          <w:sz w:val="24"/>
          <w:szCs w:val="24"/>
        </w:rPr>
        <w:t xml:space="preserve"> is the rapid display of a sequence of images to create an </w:t>
      </w:r>
      <w:hyperlink r:id="rId5" w:tooltip="Illusion" w:history="1">
        <w:r w:rsidRPr="00B71EB9">
          <w:rPr>
            <w:rStyle w:val="Hyperlink"/>
            <w:color w:val="000000" w:themeColor="text1"/>
            <w:sz w:val="24"/>
            <w:szCs w:val="24"/>
            <w:u w:val="none"/>
          </w:rPr>
          <w:t>illusion</w:t>
        </w:r>
      </w:hyperlink>
      <w:r w:rsidRPr="00B71EB9">
        <w:rPr>
          <w:b/>
          <w:sz w:val="24"/>
          <w:szCs w:val="24"/>
        </w:rPr>
        <w:t xml:space="preserve"> </w:t>
      </w:r>
      <w:r w:rsidRPr="00B71EB9">
        <w:rPr>
          <w:sz w:val="24"/>
          <w:szCs w:val="24"/>
        </w:rPr>
        <w:t xml:space="preserve">of movement. The most common method of presenting animation is as a motion picture or video program, although there are other methods. This type of presentation is usually accomplished with a </w:t>
      </w:r>
      <w:hyperlink r:id="rId6" w:tooltip="Camera" w:history="1">
        <w:r w:rsidRPr="00B71EB9">
          <w:rPr>
            <w:rStyle w:val="Hyperlink"/>
            <w:color w:val="000000" w:themeColor="text1"/>
            <w:sz w:val="24"/>
            <w:szCs w:val="24"/>
            <w:u w:val="none"/>
          </w:rPr>
          <w:t>camera</w:t>
        </w:r>
      </w:hyperlink>
      <w:r w:rsidRPr="00B71EB9">
        <w:rPr>
          <w:sz w:val="24"/>
          <w:szCs w:val="24"/>
        </w:rPr>
        <w:t xml:space="preserve"> and a </w:t>
      </w:r>
      <w:hyperlink r:id="rId7" w:tooltip="Image projector" w:history="1">
        <w:r w:rsidRPr="00B71EB9">
          <w:rPr>
            <w:rStyle w:val="Hyperlink"/>
            <w:color w:val="000000" w:themeColor="text1"/>
            <w:sz w:val="24"/>
            <w:szCs w:val="24"/>
            <w:u w:val="none"/>
          </w:rPr>
          <w:t>projector</w:t>
        </w:r>
      </w:hyperlink>
      <w:r w:rsidRPr="00B71EB9">
        <w:rPr>
          <w:color w:val="000000" w:themeColor="text1"/>
          <w:sz w:val="24"/>
          <w:szCs w:val="24"/>
        </w:rPr>
        <w:t xml:space="preserve"> </w:t>
      </w:r>
      <w:r w:rsidRPr="00B71EB9">
        <w:rPr>
          <w:sz w:val="24"/>
          <w:szCs w:val="24"/>
        </w:rPr>
        <w:t xml:space="preserve">or a </w:t>
      </w:r>
      <w:hyperlink r:id="rId8" w:tooltip="Computer" w:history="1">
        <w:proofErr w:type="gramStart"/>
        <w:r w:rsidRPr="00B71EB9">
          <w:rPr>
            <w:rStyle w:val="Hyperlink"/>
            <w:color w:val="000000" w:themeColor="text1"/>
            <w:sz w:val="24"/>
            <w:szCs w:val="24"/>
            <w:u w:val="none"/>
          </w:rPr>
          <w:t>computer</w:t>
        </w:r>
      </w:hyperlink>
      <w:r w:rsidRPr="00B71EB9">
        <w:rPr>
          <w:sz w:val="24"/>
          <w:szCs w:val="24"/>
        </w:rPr>
        <w:t xml:space="preserve"> viewing</w:t>
      </w:r>
      <w:proofErr w:type="gramEnd"/>
      <w:r w:rsidRPr="00B71EB9">
        <w:rPr>
          <w:sz w:val="24"/>
          <w:szCs w:val="24"/>
        </w:rPr>
        <w:t xml:space="preserve"> screen which can rapidly cycle through images in a sequence. Animation </w:t>
      </w:r>
      <w:proofErr w:type="gramStart"/>
      <w:r w:rsidRPr="00B71EB9">
        <w:rPr>
          <w:sz w:val="24"/>
          <w:szCs w:val="24"/>
        </w:rPr>
        <w:t>can be made</w:t>
      </w:r>
      <w:proofErr w:type="gramEnd"/>
      <w:r w:rsidRPr="00B71EB9">
        <w:rPr>
          <w:sz w:val="24"/>
          <w:szCs w:val="24"/>
        </w:rPr>
        <w:t xml:space="preserve"> with either hand rendered art, </w:t>
      </w:r>
      <w:hyperlink r:id="rId9" w:tooltip="Computer generated imagery" w:history="1">
        <w:r w:rsidRPr="00B71EB9">
          <w:rPr>
            <w:rStyle w:val="Hyperlink"/>
            <w:color w:val="000000" w:themeColor="text1"/>
            <w:sz w:val="24"/>
            <w:szCs w:val="24"/>
            <w:u w:val="none"/>
          </w:rPr>
          <w:t>computer generated imagery</w:t>
        </w:r>
      </w:hyperlink>
      <w:r w:rsidRPr="00B71EB9">
        <w:rPr>
          <w:sz w:val="24"/>
          <w:szCs w:val="24"/>
        </w:rPr>
        <w:t>, or three-dimensional objects, e.g., puppets or clay figures, or a combination of techniques.</w:t>
      </w:r>
    </w:p>
    <w:p w:rsidR="002D20FA" w:rsidRPr="00B71EB9" w:rsidRDefault="002D20FA" w:rsidP="002D20FA">
      <w:pPr>
        <w:spacing w:after="0" w:line="360" w:lineRule="auto"/>
        <w:ind w:left="360" w:firstLine="633"/>
        <w:jc w:val="both"/>
        <w:rPr>
          <w:sz w:val="24"/>
          <w:szCs w:val="24"/>
        </w:rPr>
      </w:pPr>
    </w:p>
    <w:p w:rsidR="005273A6" w:rsidRDefault="005273A6" w:rsidP="005273A6">
      <w:pPr>
        <w:pStyle w:val="ListParagraph"/>
        <w:numPr>
          <w:ilvl w:val="0"/>
          <w:numId w:val="1"/>
        </w:numPr>
        <w:spacing w:line="360" w:lineRule="auto"/>
        <w:ind w:left="426" w:hanging="426"/>
        <w:jc w:val="both"/>
        <w:rPr>
          <w:rFonts w:asciiTheme="minorHAnsi" w:hAnsiTheme="minorHAnsi" w:cstheme="minorHAnsi"/>
          <w:b/>
          <w:bCs/>
        </w:rPr>
      </w:pPr>
      <w:r w:rsidRPr="005273A6">
        <w:rPr>
          <w:rFonts w:asciiTheme="minorHAnsi" w:hAnsiTheme="minorHAnsi" w:cstheme="minorHAnsi"/>
          <w:b/>
          <w:bCs/>
        </w:rPr>
        <w:t>Method of Study</w:t>
      </w:r>
    </w:p>
    <w:p w:rsidR="00D57F2F" w:rsidRDefault="00F10DF6" w:rsidP="002D20FA">
      <w:pPr>
        <w:spacing w:after="0" w:line="360" w:lineRule="auto"/>
        <w:ind w:left="284" w:firstLine="720"/>
        <w:jc w:val="both"/>
        <w:rPr>
          <w:rFonts w:cstheme="minorHAnsi"/>
        </w:rPr>
      </w:pPr>
      <w:r w:rsidRPr="00F10DF6">
        <w:rPr>
          <w:rFonts w:cstheme="minorHAnsi"/>
          <w:sz w:val="24"/>
          <w:szCs w:val="24"/>
        </w:rPr>
        <w:t xml:space="preserve">This research took place at </w:t>
      </w:r>
      <w:proofErr w:type="spellStart"/>
      <w:r w:rsidRPr="00F10DF6">
        <w:rPr>
          <w:rFonts w:cstheme="minorHAnsi"/>
          <w:sz w:val="24"/>
          <w:szCs w:val="24"/>
        </w:rPr>
        <w:t>SMP</w:t>
      </w:r>
      <w:proofErr w:type="spellEnd"/>
      <w:r w:rsidRPr="00F10DF6">
        <w:rPr>
          <w:rFonts w:cstheme="minorHAnsi"/>
          <w:sz w:val="24"/>
          <w:szCs w:val="24"/>
        </w:rPr>
        <w:t xml:space="preserve"> N 33 </w:t>
      </w:r>
      <w:proofErr w:type="spellStart"/>
      <w:r w:rsidRPr="00F10DF6">
        <w:rPr>
          <w:rFonts w:cstheme="minorHAnsi"/>
          <w:sz w:val="24"/>
          <w:szCs w:val="24"/>
        </w:rPr>
        <w:t>Purworejo</w:t>
      </w:r>
      <w:proofErr w:type="spellEnd"/>
      <w:r w:rsidRPr="00F10DF6">
        <w:rPr>
          <w:rFonts w:cstheme="minorHAnsi"/>
          <w:sz w:val="24"/>
          <w:szCs w:val="24"/>
        </w:rPr>
        <w:t xml:space="preserve"> involving at the eighth grade in the academic year 2012/2013. The study </w:t>
      </w:r>
      <w:proofErr w:type="gramStart"/>
      <w:r w:rsidRPr="00F10DF6">
        <w:rPr>
          <w:rFonts w:cstheme="minorHAnsi"/>
          <w:sz w:val="24"/>
          <w:szCs w:val="24"/>
        </w:rPr>
        <w:t>was conducted</w:t>
      </w:r>
      <w:proofErr w:type="gramEnd"/>
      <w:r w:rsidRPr="00F10DF6">
        <w:rPr>
          <w:rFonts w:cstheme="minorHAnsi"/>
          <w:sz w:val="24"/>
          <w:szCs w:val="24"/>
        </w:rPr>
        <w:t xml:space="preserve"> on 23 of May 2012 up to 25 of May 2012.</w:t>
      </w:r>
      <w:r w:rsidRPr="00F10DF6">
        <w:rPr>
          <w:rFonts w:cstheme="minorHAnsi"/>
        </w:rPr>
        <w:t xml:space="preserve"> </w:t>
      </w:r>
      <w:r w:rsidR="005273A6" w:rsidRPr="00F10DF6">
        <w:rPr>
          <w:rFonts w:cstheme="minorHAnsi"/>
          <w:sz w:val="24"/>
          <w:szCs w:val="24"/>
        </w:rPr>
        <w:t xml:space="preserve">This research </w:t>
      </w:r>
      <w:proofErr w:type="gramStart"/>
      <w:r w:rsidR="005273A6" w:rsidRPr="00F10DF6">
        <w:rPr>
          <w:rFonts w:cstheme="minorHAnsi"/>
          <w:sz w:val="24"/>
          <w:szCs w:val="24"/>
        </w:rPr>
        <w:t>is classified</w:t>
      </w:r>
      <w:proofErr w:type="gramEnd"/>
      <w:r w:rsidR="005273A6" w:rsidRPr="00F10DF6">
        <w:rPr>
          <w:rFonts w:cstheme="minorHAnsi"/>
          <w:sz w:val="24"/>
          <w:szCs w:val="24"/>
        </w:rPr>
        <w:t xml:space="preserve"> as an experimental and quantitative research. Students participating in this study were in two separate groups</w:t>
      </w:r>
      <w:r w:rsidRPr="00F10DF6">
        <w:rPr>
          <w:rFonts w:cstheme="minorHAnsi"/>
          <w:sz w:val="24"/>
          <w:szCs w:val="24"/>
        </w:rPr>
        <w:t>, two classes the samples for treatment group are 33 students and the samples for control group are 33 students</w:t>
      </w:r>
      <w:r w:rsidR="005273A6" w:rsidRPr="00F10DF6">
        <w:rPr>
          <w:rFonts w:cstheme="minorHAnsi"/>
          <w:sz w:val="24"/>
          <w:szCs w:val="24"/>
        </w:rPr>
        <w:t xml:space="preserve">. </w:t>
      </w:r>
      <w:r>
        <w:rPr>
          <w:rFonts w:cstheme="minorHAnsi"/>
          <w:sz w:val="24"/>
          <w:szCs w:val="24"/>
        </w:rPr>
        <w:t>They</w:t>
      </w:r>
      <w:r w:rsidR="005273A6" w:rsidRPr="00F10DF6">
        <w:rPr>
          <w:rFonts w:cstheme="minorHAnsi"/>
          <w:sz w:val="24"/>
          <w:szCs w:val="24"/>
        </w:rPr>
        <w:t xml:space="preserve"> </w:t>
      </w:r>
      <w:proofErr w:type="gramStart"/>
      <w:r w:rsidR="005273A6" w:rsidRPr="00F10DF6">
        <w:rPr>
          <w:rFonts w:cstheme="minorHAnsi"/>
          <w:sz w:val="24"/>
          <w:szCs w:val="24"/>
        </w:rPr>
        <w:t>are given</w:t>
      </w:r>
      <w:proofErr w:type="gramEnd"/>
      <w:r w:rsidR="005273A6" w:rsidRPr="00F10DF6">
        <w:rPr>
          <w:rFonts w:cstheme="minorHAnsi"/>
          <w:sz w:val="24"/>
          <w:szCs w:val="24"/>
        </w:rPr>
        <w:t xml:space="preserve"> the same material, the same theme, and the same topic.</w:t>
      </w:r>
      <w:r w:rsidR="005273A6" w:rsidRPr="00F10DF6">
        <w:rPr>
          <w:rFonts w:cstheme="minorHAnsi"/>
          <w:b/>
          <w:bCs/>
        </w:rPr>
        <w:t xml:space="preserve"> </w:t>
      </w:r>
      <w:r w:rsidR="00D57F2F" w:rsidRPr="00F10DF6">
        <w:rPr>
          <w:rFonts w:cstheme="minorHAnsi"/>
          <w:spacing w:val="-6"/>
          <w:sz w:val="24"/>
          <w:szCs w:val="24"/>
        </w:rPr>
        <w:t>In the research</w:t>
      </w:r>
      <w:r>
        <w:rPr>
          <w:rFonts w:cstheme="minorHAnsi"/>
          <w:spacing w:val="-6"/>
          <w:sz w:val="24"/>
          <w:szCs w:val="24"/>
        </w:rPr>
        <w:t>,</w:t>
      </w:r>
      <w:r w:rsidR="00D57F2F" w:rsidRPr="00F10DF6">
        <w:rPr>
          <w:rFonts w:cstheme="minorHAnsi"/>
          <w:spacing w:val="-6"/>
          <w:sz w:val="24"/>
          <w:szCs w:val="24"/>
        </w:rPr>
        <w:t xml:space="preserve"> the researcher uses essay test. The test </w:t>
      </w:r>
      <w:proofErr w:type="gramStart"/>
      <w:r w:rsidR="00D57F2F" w:rsidRPr="00F10DF6">
        <w:rPr>
          <w:rFonts w:cstheme="minorHAnsi"/>
          <w:spacing w:val="-6"/>
          <w:sz w:val="24"/>
          <w:szCs w:val="24"/>
        </w:rPr>
        <w:t>is intended</w:t>
      </w:r>
      <w:proofErr w:type="gramEnd"/>
      <w:r w:rsidR="00D57F2F" w:rsidRPr="00F10DF6">
        <w:rPr>
          <w:rFonts w:cstheme="minorHAnsi"/>
          <w:spacing w:val="-6"/>
          <w:sz w:val="24"/>
          <w:szCs w:val="24"/>
        </w:rPr>
        <w:t xml:space="preserve"> to know the effectiveness of the using of animation film on the student writing skill. </w:t>
      </w:r>
      <w:r w:rsidR="00D57F2F" w:rsidRPr="00F10DF6">
        <w:rPr>
          <w:rFonts w:cstheme="minorHAnsi"/>
          <w:sz w:val="24"/>
          <w:szCs w:val="24"/>
        </w:rPr>
        <w:t>In completing the data</w:t>
      </w:r>
      <w:r w:rsidR="00D57F2F" w:rsidRPr="00F10DF6">
        <w:rPr>
          <w:rFonts w:cstheme="minorHAnsi"/>
        </w:rPr>
        <w:t>,</w:t>
      </w:r>
      <w:r w:rsidR="00D57F2F" w:rsidRPr="00F10DF6">
        <w:rPr>
          <w:rFonts w:cstheme="minorHAnsi"/>
          <w:spacing w:val="-4"/>
          <w:sz w:val="24"/>
          <w:szCs w:val="24"/>
        </w:rPr>
        <w:t xml:space="preserve"> the writer presents the results of the test. The research uses two statistics (mean analysis and standard deviation) to compute the students writing skill in both groups.</w:t>
      </w:r>
      <w:r w:rsidR="00D57F2F" w:rsidRPr="00F10DF6">
        <w:rPr>
          <w:rFonts w:cstheme="minorHAnsi"/>
        </w:rPr>
        <w:t xml:space="preserve"> </w:t>
      </w:r>
    </w:p>
    <w:p w:rsidR="002D20FA" w:rsidRDefault="002D20FA" w:rsidP="002D20FA">
      <w:pPr>
        <w:spacing w:after="0" w:line="360" w:lineRule="auto"/>
        <w:ind w:left="284" w:firstLine="720"/>
        <w:jc w:val="both"/>
        <w:rPr>
          <w:rFonts w:cstheme="minorHAnsi"/>
        </w:rPr>
      </w:pPr>
    </w:p>
    <w:p w:rsidR="00F10DF6" w:rsidRPr="00F10DF6" w:rsidRDefault="00F10DF6" w:rsidP="00F10DF6">
      <w:pPr>
        <w:pStyle w:val="ListParagraph"/>
        <w:numPr>
          <w:ilvl w:val="0"/>
          <w:numId w:val="1"/>
        </w:numPr>
        <w:spacing w:line="360" w:lineRule="auto"/>
        <w:ind w:left="426" w:hanging="426"/>
        <w:jc w:val="both"/>
        <w:rPr>
          <w:rFonts w:asciiTheme="minorHAnsi" w:hAnsiTheme="minorHAnsi" w:cstheme="minorHAnsi"/>
          <w:b/>
          <w:bCs/>
        </w:rPr>
      </w:pPr>
      <w:r>
        <w:rPr>
          <w:rFonts w:asciiTheme="minorHAnsi" w:hAnsiTheme="minorHAnsi" w:cstheme="minorHAnsi"/>
          <w:b/>
          <w:bCs/>
        </w:rPr>
        <w:t xml:space="preserve">Research finding and </w:t>
      </w:r>
      <w:r w:rsidRPr="00F10DF6">
        <w:rPr>
          <w:rFonts w:asciiTheme="minorHAnsi" w:hAnsiTheme="minorHAnsi" w:cstheme="minorHAnsi"/>
          <w:b/>
          <w:bCs/>
        </w:rPr>
        <w:t>Discussion</w:t>
      </w:r>
    </w:p>
    <w:p w:rsidR="00D57F2F" w:rsidRPr="00246B93" w:rsidRDefault="00246B93" w:rsidP="00246B93">
      <w:pPr>
        <w:pStyle w:val="ListParagraph"/>
        <w:spacing w:line="360" w:lineRule="auto"/>
        <w:ind w:left="426" w:firstLine="567"/>
        <w:jc w:val="both"/>
        <w:rPr>
          <w:rFonts w:asciiTheme="minorHAnsi" w:hAnsiTheme="minorHAnsi" w:cstheme="minorHAnsi"/>
          <w:b/>
          <w:bCs/>
        </w:rPr>
      </w:pPr>
      <w:r w:rsidRPr="00246B93">
        <w:rPr>
          <w:rFonts w:asciiTheme="minorHAnsi" w:hAnsiTheme="minorHAnsi" w:cstheme="minorHAnsi"/>
        </w:rPr>
        <w:t xml:space="preserve">The researcher used the measurement that </w:t>
      </w:r>
      <w:proofErr w:type="gramStart"/>
      <w:r w:rsidRPr="00246B93">
        <w:rPr>
          <w:rFonts w:asciiTheme="minorHAnsi" w:hAnsiTheme="minorHAnsi" w:cstheme="minorHAnsi"/>
        </w:rPr>
        <w:t>is proposed</w:t>
      </w:r>
      <w:proofErr w:type="gramEnd"/>
      <w:r w:rsidRPr="00246B93">
        <w:rPr>
          <w:rFonts w:asciiTheme="minorHAnsi" w:hAnsiTheme="minorHAnsi" w:cstheme="minorHAnsi"/>
        </w:rPr>
        <w:t xml:space="preserve"> by </w:t>
      </w:r>
      <w:proofErr w:type="spellStart"/>
      <w:r w:rsidRPr="00246B93">
        <w:rPr>
          <w:rFonts w:asciiTheme="minorHAnsi" w:hAnsiTheme="minorHAnsi" w:cstheme="minorHAnsi"/>
        </w:rPr>
        <w:t>Arikunto</w:t>
      </w:r>
      <w:proofErr w:type="spellEnd"/>
      <w:r w:rsidRPr="00246B93">
        <w:rPr>
          <w:rFonts w:asciiTheme="minorHAnsi" w:hAnsiTheme="minorHAnsi" w:cstheme="minorHAnsi"/>
        </w:rPr>
        <w:t xml:space="preserve"> (2002: 245).</w:t>
      </w:r>
    </w:p>
    <w:p w:rsidR="00246B93" w:rsidRPr="00246B93" w:rsidRDefault="00923149" w:rsidP="00923149">
      <w:pPr>
        <w:tabs>
          <w:tab w:val="left" w:pos="4632"/>
        </w:tabs>
        <w:spacing w:after="0" w:line="360" w:lineRule="auto"/>
        <w:ind w:left="284" w:firstLine="698"/>
        <w:jc w:val="both"/>
        <w:outlineLvl w:val="0"/>
        <w:rPr>
          <w:rFonts w:eastAsiaTheme="minorEastAsia" w:cstheme="minorHAnsi"/>
          <w:sz w:val="24"/>
          <w:szCs w:val="24"/>
        </w:rPr>
      </w:pPr>
      <w:r>
        <w:rPr>
          <w:rFonts w:eastAsiaTheme="minorEastAsia" w:cstheme="minorHAnsi"/>
          <w:sz w:val="24"/>
          <w:szCs w:val="24"/>
        </w:rPr>
        <w:t>A</w:t>
      </w:r>
      <w:r>
        <w:rPr>
          <w:rFonts w:eastAsiaTheme="minorEastAsia" w:cstheme="minorHAnsi"/>
          <w:sz w:val="24"/>
          <w:szCs w:val="24"/>
          <w:lang w:val="id-ID"/>
        </w:rPr>
        <w:t xml:space="preserve">fter doing </w:t>
      </w:r>
      <w:r w:rsidR="00A86F89" w:rsidRPr="00A86F89">
        <w:rPr>
          <w:rFonts w:eastAsiaTheme="minorEastAsia" w:cstheme="minorHAnsi"/>
          <w:sz w:val="24"/>
          <w:szCs w:val="24"/>
        </w:rPr>
        <w:t>pre</w:t>
      </w:r>
      <w:r w:rsidR="00A86F89">
        <w:rPr>
          <w:rFonts w:eastAsiaTheme="minorEastAsia" w:cstheme="minorHAnsi"/>
          <w:sz w:val="24"/>
          <w:szCs w:val="24"/>
        </w:rPr>
        <w:t>-</w:t>
      </w:r>
      <w:r w:rsidR="00A86F89" w:rsidRPr="00A86F89">
        <w:rPr>
          <w:rFonts w:eastAsiaTheme="minorEastAsia" w:cstheme="minorHAnsi"/>
          <w:sz w:val="24"/>
          <w:szCs w:val="24"/>
        </w:rPr>
        <w:t>test of control group</w:t>
      </w:r>
      <w:r w:rsidR="00246B93" w:rsidRPr="00246B93">
        <w:rPr>
          <w:rFonts w:eastAsiaTheme="minorEastAsia" w:cstheme="minorHAnsi"/>
          <w:sz w:val="24"/>
          <w:szCs w:val="24"/>
        </w:rPr>
        <w:t>, the researcher concluded that there are 2 students (</w:t>
      </w:r>
      <w:r w:rsidR="00246B93" w:rsidRPr="00246B93">
        <w:rPr>
          <w:rFonts w:cstheme="minorHAnsi"/>
          <w:color w:val="000000"/>
        </w:rPr>
        <w:t>6.09%</w:t>
      </w:r>
      <w:r w:rsidR="00246B93" w:rsidRPr="00246B93">
        <w:rPr>
          <w:rFonts w:eastAsiaTheme="minorEastAsia" w:cstheme="minorHAnsi"/>
          <w:sz w:val="24"/>
          <w:szCs w:val="24"/>
        </w:rPr>
        <w:t>)who got A, 9 students (</w:t>
      </w:r>
      <w:r w:rsidR="00246B93" w:rsidRPr="00246B93">
        <w:rPr>
          <w:rFonts w:cstheme="minorHAnsi"/>
          <w:color w:val="000000"/>
        </w:rPr>
        <w:t xml:space="preserve">27.27%) </w:t>
      </w:r>
      <w:r w:rsidR="00246B93" w:rsidRPr="00246B93">
        <w:rPr>
          <w:rFonts w:eastAsiaTheme="minorEastAsia" w:cstheme="minorHAnsi"/>
          <w:sz w:val="24"/>
          <w:szCs w:val="24"/>
        </w:rPr>
        <w:t>who got B, 3 students (</w:t>
      </w:r>
      <w:r w:rsidR="00246B93" w:rsidRPr="00246B93">
        <w:rPr>
          <w:rFonts w:cstheme="minorHAnsi"/>
          <w:color w:val="000000"/>
        </w:rPr>
        <w:t xml:space="preserve">9.09%) </w:t>
      </w:r>
      <w:r w:rsidR="00246B93" w:rsidRPr="00246B93">
        <w:rPr>
          <w:rFonts w:eastAsiaTheme="minorEastAsia" w:cstheme="minorHAnsi"/>
          <w:sz w:val="24"/>
          <w:szCs w:val="24"/>
        </w:rPr>
        <w:t>who got C, 1 student (</w:t>
      </w:r>
      <w:r w:rsidR="00246B93" w:rsidRPr="00246B93">
        <w:rPr>
          <w:rFonts w:cstheme="minorHAnsi"/>
          <w:color w:val="000000"/>
        </w:rPr>
        <w:t xml:space="preserve">3.03%) </w:t>
      </w:r>
      <w:r w:rsidR="00246B93" w:rsidRPr="00246B93">
        <w:rPr>
          <w:rFonts w:eastAsiaTheme="minorEastAsia" w:cstheme="minorHAnsi"/>
          <w:sz w:val="24"/>
          <w:szCs w:val="24"/>
        </w:rPr>
        <w:t>who got D, 0 students (</w:t>
      </w:r>
      <w:r w:rsidR="00246B93" w:rsidRPr="00246B93">
        <w:rPr>
          <w:rFonts w:cstheme="minorHAnsi"/>
          <w:color w:val="000000"/>
        </w:rPr>
        <w:t>0%)</w:t>
      </w:r>
      <w:r w:rsidR="00246B93" w:rsidRPr="00246B93">
        <w:rPr>
          <w:rFonts w:eastAsiaTheme="minorEastAsia" w:cstheme="minorHAnsi"/>
          <w:sz w:val="24"/>
          <w:szCs w:val="24"/>
        </w:rPr>
        <w:t xml:space="preserve"> who got  E, and 18 students (</w:t>
      </w:r>
      <w:r w:rsidR="00246B93" w:rsidRPr="00246B93">
        <w:rPr>
          <w:rFonts w:cstheme="minorHAnsi"/>
          <w:color w:val="000000"/>
        </w:rPr>
        <w:t xml:space="preserve">54.55%) </w:t>
      </w:r>
      <w:r w:rsidR="00246B93" w:rsidRPr="00246B93">
        <w:rPr>
          <w:rFonts w:eastAsiaTheme="minorEastAsia" w:cstheme="minorHAnsi"/>
          <w:sz w:val="24"/>
          <w:szCs w:val="24"/>
        </w:rPr>
        <w:t>who got F.</w:t>
      </w:r>
    </w:p>
    <w:p w:rsidR="00A86F89" w:rsidRPr="00246B93" w:rsidRDefault="00923149" w:rsidP="00B71EB9">
      <w:pPr>
        <w:tabs>
          <w:tab w:val="left" w:pos="4632"/>
        </w:tabs>
        <w:spacing w:after="0" w:line="360" w:lineRule="auto"/>
        <w:ind w:left="284" w:firstLine="698"/>
        <w:jc w:val="both"/>
        <w:outlineLvl w:val="0"/>
        <w:rPr>
          <w:rFonts w:eastAsiaTheme="minorEastAsia" w:cstheme="minorHAnsi"/>
          <w:sz w:val="24"/>
          <w:szCs w:val="24"/>
        </w:rPr>
      </w:pPr>
      <w:r>
        <w:rPr>
          <w:rFonts w:eastAsiaTheme="minorEastAsia" w:cstheme="minorHAnsi"/>
          <w:sz w:val="24"/>
          <w:szCs w:val="24"/>
        </w:rPr>
        <w:t>And from the</w:t>
      </w:r>
      <w:r w:rsidR="00A86F89" w:rsidRPr="00A86F89">
        <w:rPr>
          <w:rFonts w:eastAsiaTheme="minorEastAsia" w:cstheme="minorHAnsi"/>
          <w:sz w:val="24"/>
          <w:szCs w:val="24"/>
        </w:rPr>
        <w:t xml:space="preserve"> post</w:t>
      </w:r>
      <w:r w:rsidR="00A86F89">
        <w:rPr>
          <w:rFonts w:eastAsiaTheme="minorEastAsia" w:cstheme="minorHAnsi"/>
          <w:sz w:val="24"/>
          <w:szCs w:val="24"/>
        </w:rPr>
        <w:t>-</w:t>
      </w:r>
      <w:r w:rsidR="00A86F89" w:rsidRPr="00A86F89">
        <w:rPr>
          <w:rFonts w:eastAsiaTheme="minorEastAsia" w:cstheme="minorHAnsi"/>
          <w:sz w:val="24"/>
          <w:szCs w:val="24"/>
        </w:rPr>
        <w:t>test of control group</w:t>
      </w:r>
      <w:r w:rsidR="00246B93" w:rsidRPr="00246B93">
        <w:rPr>
          <w:rFonts w:eastAsiaTheme="minorEastAsia" w:cstheme="minorHAnsi"/>
          <w:sz w:val="24"/>
          <w:szCs w:val="24"/>
        </w:rPr>
        <w:t>, the researcher concluded that there is not  0 student (</w:t>
      </w:r>
      <w:r w:rsidR="00246B93" w:rsidRPr="00246B93">
        <w:rPr>
          <w:rFonts w:cstheme="minorHAnsi"/>
          <w:color w:val="000000"/>
        </w:rPr>
        <w:t xml:space="preserve">0%) </w:t>
      </w:r>
      <w:r w:rsidR="00246B93" w:rsidRPr="00246B93">
        <w:rPr>
          <w:rFonts w:eastAsiaTheme="minorEastAsia" w:cstheme="minorHAnsi"/>
          <w:sz w:val="24"/>
          <w:szCs w:val="24"/>
        </w:rPr>
        <w:t>who got A, 3 students (</w:t>
      </w:r>
      <w:r w:rsidR="00246B93" w:rsidRPr="00246B93">
        <w:rPr>
          <w:rFonts w:cstheme="minorHAnsi"/>
          <w:color w:val="000000"/>
        </w:rPr>
        <w:t xml:space="preserve">0.99%) </w:t>
      </w:r>
      <w:r w:rsidR="00246B93" w:rsidRPr="00246B93">
        <w:rPr>
          <w:rFonts w:eastAsiaTheme="minorEastAsia" w:cstheme="minorHAnsi"/>
          <w:sz w:val="24"/>
          <w:szCs w:val="24"/>
        </w:rPr>
        <w:t>who got B, 17 students (</w:t>
      </w:r>
      <w:r w:rsidR="00246B93" w:rsidRPr="00246B93">
        <w:rPr>
          <w:rFonts w:cstheme="minorHAnsi"/>
          <w:color w:val="000000"/>
        </w:rPr>
        <w:t xml:space="preserve">5.61%) </w:t>
      </w:r>
      <w:r w:rsidR="00246B93" w:rsidRPr="00246B93">
        <w:rPr>
          <w:rFonts w:eastAsiaTheme="minorEastAsia" w:cstheme="minorHAnsi"/>
          <w:sz w:val="24"/>
          <w:szCs w:val="24"/>
        </w:rPr>
        <w:t>who got C, 9 students (</w:t>
      </w:r>
      <w:r w:rsidR="00246B93" w:rsidRPr="00246B93">
        <w:rPr>
          <w:rFonts w:cstheme="minorHAnsi"/>
          <w:color w:val="000000"/>
        </w:rPr>
        <w:t xml:space="preserve">2.97%) </w:t>
      </w:r>
      <w:r w:rsidR="00246B93" w:rsidRPr="00246B93">
        <w:rPr>
          <w:rFonts w:eastAsiaTheme="minorEastAsia" w:cstheme="minorHAnsi"/>
          <w:sz w:val="24"/>
          <w:szCs w:val="24"/>
        </w:rPr>
        <w:t>who got D, 2 students (</w:t>
      </w:r>
      <w:r w:rsidR="00246B93" w:rsidRPr="00246B93">
        <w:rPr>
          <w:rFonts w:cstheme="minorHAnsi"/>
          <w:color w:val="000000"/>
        </w:rPr>
        <w:t xml:space="preserve">0.66%) </w:t>
      </w:r>
      <w:r w:rsidR="00246B93" w:rsidRPr="00246B93">
        <w:rPr>
          <w:rFonts w:eastAsiaTheme="minorEastAsia" w:cstheme="minorHAnsi"/>
          <w:sz w:val="24"/>
          <w:szCs w:val="24"/>
        </w:rPr>
        <w:t>who got  E, and 2 students (</w:t>
      </w:r>
      <w:r w:rsidR="00246B93" w:rsidRPr="00246B93">
        <w:rPr>
          <w:rFonts w:cstheme="minorHAnsi"/>
          <w:color w:val="000000"/>
        </w:rPr>
        <w:t xml:space="preserve">0.66%) </w:t>
      </w:r>
      <w:r w:rsidR="00246B93" w:rsidRPr="00246B93">
        <w:rPr>
          <w:rFonts w:eastAsiaTheme="minorEastAsia" w:cstheme="minorHAnsi"/>
          <w:sz w:val="24"/>
          <w:szCs w:val="24"/>
        </w:rPr>
        <w:t>who got F.</w:t>
      </w:r>
    </w:p>
    <w:p w:rsidR="00246B93" w:rsidRPr="00246B93" w:rsidRDefault="00923149" w:rsidP="007614FF">
      <w:pPr>
        <w:tabs>
          <w:tab w:val="left" w:pos="4632"/>
        </w:tabs>
        <w:spacing w:after="0" w:line="360" w:lineRule="auto"/>
        <w:ind w:left="284" w:firstLine="698"/>
        <w:jc w:val="both"/>
        <w:outlineLvl w:val="0"/>
        <w:rPr>
          <w:rFonts w:eastAsiaTheme="minorEastAsia" w:cstheme="minorHAnsi"/>
          <w:sz w:val="24"/>
          <w:szCs w:val="24"/>
        </w:rPr>
      </w:pPr>
      <w:r>
        <w:rPr>
          <w:rFonts w:eastAsiaTheme="minorEastAsia" w:cstheme="minorHAnsi"/>
          <w:sz w:val="24"/>
          <w:szCs w:val="24"/>
        </w:rPr>
        <w:t>From the result of the</w:t>
      </w:r>
      <w:r w:rsidR="007614FF" w:rsidRPr="007614FF">
        <w:rPr>
          <w:rFonts w:eastAsiaTheme="minorEastAsia" w:cstheme="minorHAnsi"/>
          <w:sz w:val="24"/>
          <w:szCs w:val="24"/>
        </w:rPr>
        <w:t xml:space="preserve"> pre-test of experimental group</w:t>
      </w:r>
      <w:r w:rsidR="00246B93" w:rsidRPr="00246B93">
        <w:rPr>
          <w:rFonts w:eastAsiaTheme="minorEastAsia" w:cstheme="minorHAnsi"/>
          <w:sz w:val="24"/>
          <w:szCs w:val="24"/>
        </w:rPr>
        <w:t>, the researcher concluded that there are 3 student (</w:t>
      </w:r>
      <w:r w:rsidR="00246B93" w:rsidRPr="00246B93">
        <w:rPr>
          <w:rFonts w:cstheme="minorHAnsi"/>
        </w:rPr>
        <w:t xml:space="preserve">9.09%) </w:t>
      </w:r>
      <w:r w:rsidR="00246B93" w:rsidRPr="00246B93">
        <w:rPr>
          <w:rFonts w:eastAsiaTheme="minorEastAsia" w:cstheme="minorHAnsi"/>
          <w:sz w:val="24"/>
          <w:szCs w:val="24"/>
        </w:rPr>
        <w:t>who got A, 7 students (</w:t>
      </w:r>
      <w:r w:rsidR="00246B93" w:rsidRPr="00246B93">
        <w:rPr>
          <w:rFonts w:cstheme="minorHAnsi"/>
        </w:rPr>
        <w:t xml:space="preserve">21.21%) </w:t>
      </w:r>
      <w:r w:rsidR="00246B93" w:rsidRPr="00246B93">
        <w:rPr>
          <w:rFonts w:eastAsiaTheme="minorEastAsia" w:cstheme="minorHAnsi"/>
          <w:sz w:val="24"/>
          <w:szCs w:val="24"/>
        </w:rPr>
        <w:t xml:space="preserve">who </w:t>
      </w:r>
      <w:r w:rsidR="00246B93" w:rsidRPr="00246B93">
        <w:rPr>
          <w:rFonts w:eastAsiaTheme="minorEastAsia" w:cstheme="minorHAnsi"/>
          <w:sz w:val="24"/>
          <w:szCs w:val="24"/>
        </w:rPr>
        <w:lastRenderedPageBreak/>
        <w:t>got B, 9 students (</w:t>
      </w:r>
      <w:r w:rsidR="00246B93" w:rsidRPr="00246B93">
        <w:rPr>
          <w:rFonts w:cstheme="minorHAnsi"/>
        </w:rPr>
        <w:t xml:space="preserve">27.27%) </w:t>
      </w:r>
      <w:r w:rsidR="00246B93" w:rsidRPr="00246B93">
        <w:rPr>
          <w:rFonts w:eastAsiaTheme="minorEastAsia" w:cstheme="minorHAnsi"/>
          <w:sz w:val="24"/>
          <w:szCs w:val="24"/>
        </w:rPr>
        <w:t>who got C, 7 students (</w:t>
      </w:r>
      <w:r w:rsidR="00246B93" w:rsidRPr="00246B93">
        <w:rPr>
          <w:rFonts w:cstheme="minorHAnsi"/>
        </w:rPr>
        <w:t xml:space="preserve">21.21%) </w:t>
      </w:r>
      <w:r w:rsidR="00246B93" w:rsidRPr="00246B93">
        <w:rPr>
          <w:rFonts w:eastAsiaTheme="minorEastAsia" w:cstheme="minorHAnsi"/>
          <w:sz w:val="24"/>
          <w:szCs w:val="24"/>
        </w:rPr>
        <w:t>who got D, 0 student (</w:t>
      </w:r>
      <w:r w:rsidR="00246B93" w:rsidRPr="00246B93">
        <w:rPr>
          <w:rFonts w:cstheme="minorHAnsi"/>
          <w:color w:val="000000"/>
        </w:rPr>
        <w:t xml:space="preserve">0 %) </w:t>
      </w:r>
      <w:r w:rsidR="00246B93" w:rsidRPr="00246B93">
        <w:rPr>
          <w:rFonts w:eastAsiaTheme="minorEastAsia" w:cstheme="minorHAnsi"/>
          <w:sz w:val="24"/>
          <w:szCs w:val="24"/>
        </w:rPr>
        <w:t>who got  E, and 7 students (</w:t>
      </w:r>
      <w:r w:rsidR="00246B93" w:rsidRPr="00246B93">
        <w:rPr>
          <w:rFonts w:cstheme="minorHAnsi"/>
        </w:rPr>
        <w:t xml:space="preserve">21.21%) </w:t>
      </w:r>
      <w:r w:rsidR="00246B93" w:rsidRPr="00246B93">
        <w:rPr>
          <w:rFonts w:eastAsiaTheme="minorEastAsia" w:cstheme="minorHAnsi"/>
          <w:sz w:val="24"/>
          <w:szCs w:val="24"/>
        </w:rPr>
        <w:t>who got F.</w:t>
      </w:r>
    </w:p>
    <w:p w:rsidR="001877E6" w:rsidRDefault="00923149" w:rsidP="00B71EB9">
      <w:pPr>
        <w:tabs>
          <w:tab w:val="left" w:pos="4632"/>
        </w:tabs>
        <w:spacing w:after="0" w:line="360" w:lineRule="auto"/>
        <w:ind w:left="284" w:firstLine="698"/>
        <w:jc w:val="both"/>
        <w:outlineLvl w:val="0"/>
        <w:rPr>
          <w:rFonts w:cstheme="minorHAnsi"/>
          <w:b/>
          <w:bCs/>
          <w:sz w:val="24"/>
          <w:szCs w:val="24"/>
        </w:rPr>
      </w:pPr>
      <w:r>
        <w:rPr>
          <w:rFonts w:eastAsiaTheme="minorEastAsia" w:cstheme="minorHAnsi"/>
          <w:sz w:val="24"/>
          <w:szCs w:val="24"/>
        </w:rPr>
        <w:t>From the</w:t>
      </w:r>
      <w:r w:rsidR="007614FF" w:rsidRPr="007614FF">
        <w:rPr>
          <w:rFonts w:eastAsiaTheme="minorEastAsia" w:cstheme="minorHAnsi"/>
          <w:sz w:val="24"/>
          <w:szCs w:val="24"/>
        </w:rPr>
        <w:t xml:space="preserve"> post-test of experimental group</w:t>
      </w:r>
      <w:r w:rsidR="00246B93" w:rsidRPr="00246B93">
        <w:rPr>
          <w:rFonts w:eastAsiaTheme="minorEastAsia" w:cstheme="minorHAnsi"/>
          <w:sz w:val="24"/>
          <w:szCs w:val="24"/>
        </w:rPr>
        <w:t>, the researcher concluded that there is not 0 student (</w:t>
      </w:r>
      <w:r w:rsidR="00246B93" w:rsidRPr="00246B93">
        <w:rPr>
          <w:rFonts w:cstheme="minorHAnsi"/>
        </w:rPr>
        <w:t xml:space="preserve">0%) </w:t>
      </w:r>
      <w:r w:rsidR="00246B93" w:rsidRPr="00246B93">
        <w:rPr>
          <w:rFonts w:eastAsiaTheme="minorEastAsia" w:cstheme="minorHAnsi"/>
          <w:sz w:val="24"/>
          <w:szCs w:val="24"/>
        </w:rPr>
        <w:t>who got A, 1 students (</w:t>
      </w:r>
      <w:r w:rsidR="00246B93" w:rsidRPr="00246B93">
        <w:rPr>
          <w:rFonts w:cstheme="minorHAnsi"/>
          <w:color w:val="000000"/>
        </w:rPr>
        <w:t xml:space="preserve">0.33%) </w:t>
      </w:r>
      <w:r w:rsidR="00246B93" w:rsidRPr="00246B93">
        <w:rPr>
          <w:rFonts w:eastAsiaTheme="minorEastAsia" w:cstheme="minorHAnsi"/>
          <w:sz w:val="24"/>
          <w:szCs w:val="24"/>
        </w:rPr>
        <w:t>who got B, 9 students (</w:t>
      </w:r>
      <w:r w:rsidR="00246B93" w:rsidRPr="00246B93">
        <w:rPr>
          <w:rFonts w:cstheme="minorHAnsi"/>
          <w:color w:val="000000"/>
        </w:rPr>
        <w:t xml:space="preserve">2.97%) </w:t>
      </w:r>
      <w:r w:rsidR="00246B93" w:rsidRPr="00246B93">
        <w:rPr>
          <w:rFonts w:eastAsiaTheme="minorEastAsia" w:cstheme="minorHAnsi"/>
          <w:sz w:val="24"/>
          <w:szCs w:val="24"/>
        </w:rPr>
        <w:t>who got C, 13 students (</w:t>
      </w:r>
      <w:r w:rsidR="00246B93" w:rsidRPr="00246B93">
        <w:rPr>
          <w:rFonts w:cstheme="minorHAnsi"/>
          <w:color w:val="000000"/>
        </w:rPr>
        <w:t xml:space="preserve">4.29%) </w:t>
      </w:r>
      <w:r w:rsidR="00246B93" w:rsidRPr="00246B93">
        <w:rPr>
          <w:rFonts w:eastAsiaTheme="minorEastAsia" w:cstheme="minorHAnsi"/>
          <w:sz w:val="24"/>
          <w:szCs w:val="24"/>
        </w:rPr>
        <w:t>who got D, 8 students (</w:t>
      </w:r>
      <w:r w:rsidR="00246B93" w:rsidRPr="00246B93">
        <w:rPr>
          <w:rFonts w:cstheme="minorHAnsi"/>
          <w:color w:val="000000"/>
        </w:rPr>
        <w:t xml:space="preserve">2.64%) </w:t>
      </w:r>
      <w:r w:rsidR="00246B93" w:rsidRPr="00246B93">
        <w:rPr>
          <w:rFonts w:eastAsiaTheme="minorEastAsia" w:cstheme="minorHAnsi"/>
          <w:sz w:val="24"/>
          <w:szCs w:val="24"/>
        </w:rPr>
        <w:t>who got  E, and 2 students (</w:t>
      </w:r>
      <w:r w:rsidR="00246B93" w:rsidRPr="00246B93">
        <w:rPr>
          <w:rFonts w:cstheme="minorHAnsi"/>
          <w:color w:val="000000"/>
        </w:rPr>
        <w:t xml:space="preserve">0.66%)  </w:t>
      </w:r>
      <w:r w:rsidR="00246B93" w:rsidRPr="00246B93">
        <w:rPr>
          <w:rFonts w:eastAsiaTheme="minorEastAsia" w:cstheme="minorHAnsi"/>
          <w:sz w:val="24"/>
          <w:szCs w:val="24"/>
        </w:rPr>
        <w:t>who got F.</w:t>
      </w:r>
    </w:p>
    <w:p w:rsidR="00347F81" w:rsidRPr="00347F81" w:rsidRDefault="00347F81" w:rsidP="00B71EB9">
      <w:pPr>
        <w:spacing w:before="240" w:after="0" w:line="360" w:lineRule="auto"/>
        <w:ind w:firstLine="349"/>
        <w:jc w:val="both"/>
        <w:outlineLvl w:val="0"/>
        <w:rPr>
          <w:rFonts w:cstheme="minorHAnsi"/>
        </w:rPr>
      </w:pPr>
      <w:r w:rsidRPr="00347F81">
        <w:rPr>
          <w:rFonts w:cstheme="minorHAnsi"/>
        </w:rPr>
        <w:t xml:space="preserve">The statistics used in this research was the </w:t>
      </w:r>
      <w:r w:rsidRPr="00347F81">
        <w:rPr>
          <w:rFonts w:cstheme="minorHAnsi"/>
          <w:i/>
        </w:rPr>
        <w:t>t</w:t>
      </w:r>
      <w:r w:rsidRPr="00347F81">
        <w:rPr>
          <w:rFonts w:cstheme="minorHAnsi"/>
        </w:rPr>
        <w:t>-test.</w:t>
      </w:r>
    </w:p>
    <w:p w:rsidR="00347F81" w:rsidRPr="00347F81" w:rsidRDefault="00347F81" w:rsidP="00347F81">
      <w:pPr>
        <w:pStyle w:val="ListParagraph"/>
        <w:numPr>
          <w:ilvl w:val="0"/>
          <w:numId w:val="5"/>
        </w:numPr>
        <w:tabs>
          <w:tab w:val="left" w:pos="1843"/>
        </w:tabs>
        <w:spacing w:line="360" w:lineRule="auto"/>
        <w:ind w:left="709"/>
        <w:jc w:val="both"/>
        <w:outlineLvl w:val="0"/>
        <w:rPr>
          <w:rFonts w:asciiTheme="minorHAnsi" w:hAnsiTheme="minorHAnsi" w:cstheme="minorHAnsi"/>
        </w:rPr>
      </w:pPr>
      <w:r w:rsidRPr="00347F81">
        <w:rPr>
          <w:rFonts w:asciiTheme="minorHAnsi" w:hAnsiTheme="minorHAnsi" w:cstheme="minorHAnsi"/>
        </w:rPr>
        <w:t>Test of Normality</w:t>
      </w:r>
    </w:p>
    <w:p w:rsidR="00347F81" w:rsidRPr="00347F81" w:rsidRDefault="00347F81" w:rsidP="009374C9">
      <w:pPr>
        <w:pStyle w:val="ListParagraph"/>
        <w:autoSpaceDE w:val="0"/>
        <w:autoSpaceDN w:val="0"/>
        <w:adjustRightInd w:val="0"/>
        <w:spacing w:line="360" w:lineRule="auto"/>
        <w:ind w:left="349" w:firstLine="644"/>
        <w:jc w:val="both"/>
        <w:rPr>
          <w:rFonts w:asciiTheme="minorHAnsi" w:hAnsiTheme="minorHAnsi" w:cstheme="minorHAnsi"/>
        </w:rPr>
      </w:pPr>
      <w:proofErr w:type="gramStart"/>
      <w:r w:rsidRPr="00347F81">
        <w:rPr>
          <w:rFonts w:asciiTheme="minorHAnsi" w:hAnsiTheme="minorHAnsi" w:cstheme="minorHAnsi"/>
        </w:rPr>
        <w:t xml:space="preserve">The value of </w:t>
      </w:r>
      <w:proofErr w:type="spellStart"/>
      <w:r w:rsidRPr="00347F81">
        <w:rPr>
          <w:rFonts w:asciiTheme="minorHAnsi" w:hAnsiTheme="minorHAnsi" w:cstheme="minorHAnsi"/>
        </w:rPr>
        <w:t>Asymps</w:t>
      </w:r>
      <w:proofErr w:type="spellEnd"/>
      <w:r w:rsidRPr="00347F81">
        <w:rPr>
          <w:rFonts w:asciiTheme="minorHAnsi" w:hAnsiTheme="minorHAnsi" w:cstheme="minorHAnsi"/>
        </w:rPr>
        <w:t>.</w:t>
      </w:r>
      <w:proofErr w:type="gramEnd"/>
      <w:r w:rsidRPr="00347F81">
        <w:rPr>
          <w:rFonts w:asciiTheme="minorHAnsi" w:hAnsiTheme="minorHAnsi" w:cstheme="minorHAnsi"/>
        </w:rPr>
        <w:t xml:space="preserve"> Sig (2- tailed) of post-test experimental   is 0.194 this value is higher from 0.05 (0. 194 &gt; 0. 05 and </w:t>
      </w:r>
      <w:proofErr w:type="gramStart"/>
      <w:r w:rsidRPr="00347F81">
        <w:rPr>
          <w:rFonts w:asciiTheme="minorHAnsi" w:hAnsiTheme="minorHAnsi" w:cstheme="minorHAnsi"/>
        </w:rPr>
        <w:t>post test</w:t>
      </w:r>
      <w:proofErr w:type="gramEnd"/>
      <w:r w:rsidRPr="00347F81">
        <w:rPr>
          <w:rFonts w:asciiTheme="minorHAnsi" w:hAnsiTheme="minorHAnsi" w:cstheme="minorHAnsi"/>
        </w:rPr>
        <w:t xml:space="preserve"> is 0.027 this value is higher from 0.05 (0. 027 &gt; 0. 05).  Therefore, Ho is accepted, it means sample which take from population that distributed from the data is normal. </w:t>
      </w:r>
    </w:p>
    <w:p w:rsidR="009374C9" w:rsidRDefault="009374C9" w:rsidP="009374C9">
      <w:pPr>
        <w:pStyle w:val="ListParagraph"/>
        <w:numPr>
          <w:ilvl w:val="0"/>
          <w:numId w:val="5"/>
        </w:numPr>
        <w:spacing w:line="480" w:lineRule="auto"/>
        <w:ind w:left="709"/>
        <w:jc w:val="both"/>
        <w:outlineLvl w:val="0"/>
        <w:rPr>
          <w:rFonts w:asciiTheme="minorHAnsi" w:hAnsiTheme="minorHAnsi" w:cstheme="minorHAnsi"/>
        </w:rPr>
      </w:pPr>
      <w:r w:rsidRPr="009374C9">
        <w:rPr>
          <w:rFonts w:asciiTheme="minorHAnsi" w:hAnsiTheme="minorHAnsi" w:cstheme="minorHAnsi"/>
        </w:rPr>
        <w:t>Test of Homogeneity</w:t>
      </w:r>
    </w:p>
    <w:p w:rsidR="00B71EB9" w:rsidRPr="00867873" w:rsidRDefault="009374C9" w:rsidP="005E07E9">
      <w:pPr>
        <w:pStyle w:val="ListParagraph"/>
        <w:spacing w:line="360" w:lineRule="auto"/>
        <w:ind w:left="426" w:firstLine="567"/>
        <w:jc w:val="both"/>
        <w:outlineLvl w:val="0"/>
        <w:rPr>
          <w:rFonts w:asciiTheme="minorHAnsi" w:eastAsiaTheme="minorEastAsia" w:hAnsiTheme="minorHAnsi" w:cstheme="minorHAnsi"/>
        </w:rPr>
      </w:pPr>
      <w:r w:rsidRPr="00867873">
        <w:rPr>
          <w:rFonts w:asciiTheme="minorHAnsi" w:hAnsiTheme="minorHAnsi" w:cstheme="minorHAnsi"/>
        </w:rPr>
        <w:t>From the table above the researcher found that significance based on mean was</w:t>
      </w:r>
      <w:r w:rsidRPr="00867873">
        <w:rPr>
          <w:rFonts w:asciiTheme="minorHAnsi" w:eastAsiaTheme="minorEastAsia" w:hAnsiTheme="minorHAnsi" w:cstheme="minorHAnsi"/>
        </w:rPr>
        <w:t xml:space="preserve"> 0.989 this value is higher from 0.05 (0.989&gt; 0.05. </w:t>
      </w:r>
      <w:r w:rsidR="00016C95" w:rsidRPr="00867873">
        <w:rPr>
          <w:rFonts w:asciiTheme="minorHAnsi" w:eastAsiaTheme="minorEastAsia" w:hAnsiTheme="minorHAnsi" w:cstheme="minorHAnsi"/>
        </w:rPr>
        <w:t xml:space="preserve">It </w:t>
      </w:r>
      <w:r w:rsidRPr="00867873">
        <w:rPr>
          <w:rFonts w:asciiTheme="minorHAnsi" w:eastAsiaTheme="minorEastAsia" w:hAnsiTheme="minorHAnsi" w:cstheme="minorHAnsi"/>
        </w:rPr>
        <w:t>means the data is homogeneous.</w:t>
      </w:r>
    </w:p>
    <w:p w:rsidR="009374C9" w:rsidRDefault="009374C9" w:rsidP="009374C9">
      <w:pPr>
        <w:pStyle w:val="ListParagraph"/>
        <w:numPr>
          <w:ilvl w:val="0"/>
          <w:numId w:val="5"/>
        </w:numPr>
        <w:tabs>
          <w:tab w:val="left" w:pos="4632"/>
        </w:tabs>
        <w:spacing w:line="480" w:lineRule="auto"/>
        <w:ind w:left="709"/>
        <w:jc w:val="both"/>
        <w:outlineLvl w:val="0"/>
        <w:rPr>
          <w:rFonts w:asciiTheme="minorHAnsi" w:hAnsiTheme="minorHAnsi" w:cstheme="minorHAnsi"/>
        </w:rPr>
      </w:pPr>
      <w:r w:rsidRPr="009374C9">
        <w:rPr>
          <w:rFonts w:asciiTheme="minorHAnsi" w:hAnsiTheme="minorHAnsi" w:cstheme="minorHAnsi"/>
        </w:rPr>
        <w:t>Hypothesis Testing</w:t>
      </w:r>
    </w:p>
    <w:tbl>
      <w:tblPr>
        <w:tblW w:w="4934" w:type="pct"/>
        <w:tblLook w:val="04A0"/>
      </w:tblPr>
      <w:tblGrid>
        <w:gridCol w:w="3509"/>
        <w:gridCol w:w="1561"/>
        <w:gridCol w:w="2975"/>
      </w:tblGrid>
      <w:tr w:rsidR="009374C9" w:rsidRPr="002F691D" w:rsidTr="00867873">
        <w:trPr>
          <w:trHeight w:val="300"/>
        </w:trPr>
        <w:tc>
          <w:tcPr>
            <w:tcW w:w="2181" w:type="pct"/>
            <w:tcBorders>
              <w:top w:val="nil"/>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r>
              <w:rPr>
                <w:rFonts w:ascii="Calibri" w:eastAsia="Times New Roman" w:hAnsi="Calibri" w:cs="Calibri"/>
                <w:noProof/>
                <w:color w:val="000000"/>
                <w:lang w:val="id-ID" w:eastAsia="id-ID"/>
              </w:rPr>
              <w:drawing>
                <wp:anchor distT="0" distB="0" distL="114300" distR="114300" simplePos="0" relativeHeight="251673600" behindDoc="0" locked="0" layoutInCell="1" allowOverlap="1">
                  <wp:simplePos x="0" y="0"/>
                  <wp:positionH relativeFrom="column">
                    <wp:posOffset>158115</wp:posOffset>
                  </wp:positionH>
                  <wp:positionV relativeFrom="paragraph">
                    <wp:posOffset>117475</wp:posOffset>
                  </wp:positionV>
                  <wp:extent cx="1828800" cy="895350"/>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828800" cy="89535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2900"/>
            </w:tblGrid>
            <w:tr w:rsidR="009374C9" w:rsidRPr="002F691D" w:rsidTr="00F05A04">
              <w:trPr>
                <w:trHeight w:val="300"/>
                <w:tblCellSpacing w:w="0" w:type="dxa"/>
              </w:trPr>
              <w:tc>
                <w:tcPr>
                  <w:tcW w:w="2900" w:type="dxa"/>
                  <w:tcBorders>
                    <w:top w:val="nil"/>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r>
          </w:tbl>
          <w:p w:rsidR="009374C9" w:rsidRPr="002F691D" w:rsidRDefault="009374C9" w:rsidP="00F05A04">
            <w:pPr>
              <w:spacing w:after="0" w:line="240" w:lineRule="auto"/>
              <w:rPr>
                <w:rFonts w:ascii="Calibri" w:eastAsia="Times New Roman" w:hAnsi="Calibri" w:cs="Calibri"/>
                <w:color w:val="000000"/>
                <w:lang w:eastAsia="id-ID"/>
              </w:rPr>
            </w:pPr>
          </w:p>
        </w:tc>
        <w:tc>
          <w:tcPr>
            <w:tcW w:w="970" w:type="pct"/>
            <w:vMerge w:val="restart"/>
            <w:tcBorders>
              <w:top w:val="nil"/>
              <w:left w:val="nil"/>
              <w:right w:val="nil"/>
            </w:tcBorders>
            <w:shd w:val="clear" w:color="auto" w:fill="auto"/>
            <w:noWrap/>
            <w:vAlign w:val="center"/>
            <w:hideMark/>
          </w:tcPr>
          <w:p w:rsidR="009374C9" w:rsidRDefault="009374C9" w:rsidP="009374C9">
            <w:pPr>
              <w:pStyle w:val="ListParagraph"/>
              <w:spacing w:line="480" w:lineRule="auto"/>
              <w:ind w:left="157" w:firstLine="752"/>
              <w:outlineLvl w:val="0"/>
              <w:rPr>
                <w:rFonts w:asciiTheme="majorBidi" w:eastAsiaTheme="minorEastAsia" w:hAnsiTheme="majorBidi" w:cstheme="majorBidi"/>
                <w:i/>
              </w:rPr>
            </w:pPr>
            <m:oMathPara>
              <m:oMathParaPr>
                <m:jc m:val="left"/>
              </m:oMathParaPr>
              <m:oMath>
                <m:r>
                  <w:rPr>
                    <w:rFonts w:ascii="Cambria Math" w:hAnsi="Cambria Math" w:cstheme="majorBidi"/>
                  </w:rPr>
                  <m:t>t=</m:t>
                </m:r>
                <m:f>
                  <m:fPr>
                    <m:ctrlPr>
                      <w:rPr>
                        <w:rFonts w:ascii="Cambria Math" w:hAnsi="Cambria Math" w:cstheme="majorBidi"/>
                        <w:i/>
                      </w:rPr>
                    </m:ctrlPr>
                  </m:fPr>
                  <m:num>
                    <m:r>
                      <w:rPr>
                        <w:rFonts w:ascii="Cambria Math" w:hAnsi="Cambria Math" w:cstheme="majorBidi"/>
                      </w:rPr>
                      <m:t>8.09</m:t>
                    </m:r>
                  </m:num>
                  <m:den>
                    <m:r>
                      <w:rPr>
                        <w:rFonts w:ascii="Cambria Math" w:hAnsi="Cambria Math" w:cstheme="majorBidi"/>
                      </w:rPr>
                      <m:t>0.805</m:t>
                    </m:r>
                  </m:den>
                </m:f>
              </m:oMath>
            </m:oMathPara>
          </w:p>
          <w:p w:rsidR="009374C9" w:rsidRDefault="009374C9" w:rsidP="009374C9">
            <w:pPr>
              <w:pStyle w:val="ListParagraph"/>
              <w:spacing w:line="480" w:lineRule="auto"/>
              <w:ind w:left="157" w:firstLine="752"/>
              <w:outlineLvl w:val="0"/>
              <w:rPr>
                <w:rFonts w:asciiTheme="majorBidi" w:hAnsiTheme="majorBidi" w:cstheme="majorBidi"/>
                <w:i/>
              </w:rPr>
            </w:pPr>
            <m:oMathPara>
              <m:oMathParaPr>
                <m:jc m:val="left"/>
              </m:oMathParaPr>
              <m:oMath>
                <m:r>
                  <w:rPr>
                    <w:rFonts w:ascii="Cambria Math" w:hAnsi="Cambria Math" w:cstheme="majorBidi"/>
                  </w:rPr>
                  <m:t>t=10.044</m:t>
                </m:r>
              </m:oMath>
            </m:oMathPara>
          </w:p>
          <w:p w:rsidR="009374C9" w:rsidRPr="002F691D" w:rsidRDefault="009374C9" w:rsidP="009374C9">
            <w:pPr>
              <w:spacing w:after="0" w:line="240" w:lineRule="auto"/>
              <w:ind w:left="157"/>
              <w:rPr>
                <w:rFonts w:ascii="Calibri" w:eastAsia="Times New Roman" w:hAnsi="Calibri" w:cs="Calibri"/>
                <w:color w:val="000000"/>
                <w:lang w:eastAsia="id-ID"/>
              </w:rPr>
            </w:pPr>
          </w:p>
        </w:tc>
        <w:tc>
          <w:tcPr>
            <w:tcW w:w="1849" w:type="pct"/>
            <w:vMerge w:val="restart"/>
            <w:tcBorders>
              <w:top w:val="nil"/>
              <w:left w:val="nil"/>
              <w:right w:val="nil"/>
            </w:tcBorders>
          </w:tcPr>
          <w:p w:rsidR="009374C9" w:rsidRPr="009374C9" w:rsidRDefault="009374C9" w:rsidP="00867873">
            <w:pPr>
              <w:pStyle w:val="ListParagraph"/>
              <w:spacing w:line="360" w:lineRule="auto"/>
              <w:ind w:left="34" w:firstLine="425"/>
              <w:outlineLvl w:val="0"/>
              <w:rPr>
                <w:rFonts w:asciiTheme="minorHAnsi" w:eastAsia="Calibri" w:hAnsiTheme="minorHAnsi" w:cstheme="minorHAnsi"/>
              </w:rPr>
            </w:pPr>
            <w:r w:rsidRPr="009374C9">
              <w:rPr>
                <w:rFonts w:asciiTheme="minorHAnsi" w:hAnsiTheme="minorHAnsi" w:cstheme="minorHAnsi"/>
              </w:rPr>
              <w:t xml:space="preserve">From computation above the researcher found the </w:t>
            </w:r>
            <w:proofErr w:type="gramStart"/>
            <w:r w:rsidRPr="009374C9">
              <w:rPr>
                <w:rFonts w:asciiTheme="minorHAnsi" w:hAnsiTheme="minorHAnsi" w:cstheme="minorHAnsi"/>
              </w:rPr>
              <w:t>t</w:t>
            </w:r>
            <w:proofErr w:type="gramEnd"/>
            <w:r w:rsidRPr="009374C9">
              <w:rPr>
                <w:rFonts w:asciiTheme="minorHAnsi" w:hAnsiTheme="minorHAnsi" w:cstheme="minorHAnsi"/>
              </w:rPr>
              <w:t xml:space="preserve"> value is 10.044.</w:t>
            </w:r>
            <w:r w:rsidR="00867873" w:rsidRPr="009374C9">
              <w:rPr>
                <w:rFonts w:asciiTheme="minorHAnsi" w:hAnsiTheme="minorHAnsi" w:cstheme="minorHAnsi"/>
              </w:rPr>
              <w:t xml:space="preserve"> Then the t value is</w:t>
            </w:r>
            <w:r w:rsidR="00867873">
              <w:rPr>
                <w:rFonts w:asciiTheme="minorHAnsi" w:eastAsia="Calibri" w:hAnsiTheme="minorHAnsi" w:cstheme="minorHAnsi"/>
              </w:rPr>
              <w:t xml:space="preserve"> </w:t>
            </w:r>
            <w:r w:rsidR="00867873" w:rsidRPr="009374C9">
              <w:rPr>
                <w:rFonts w:asciiTheme="minorHAnsi" w:hAnsiTheme="minorHAnsi" w:cstheme="minorHAnsi"/>
              </w:rPr>
              <w:t>consulted</w:t>
            </w:r>
          </w:p>
        </w:tc>
      </w:tr>
      <w:tr w:rsidR="009374C9" w:rsidRPr="002F691D" w:rsidTr="00867873">
        <w:trPr>
          <w:trHeight w:val="300"/>
        </w:trPr>
        <w:tc>
          <w:tcPr>
            <w:tcW w:w="2181" w:type="pct"/>
            <w:tcBorders>
              <w:top w:val="nil"/>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r w:rsidRPr="002F691D">
              <w:rPr>
                <w:rFonts w:ascii="Calibri" w:eastAsia="Times New Roman" w:hAnsi="Calibri" w:cs="Calibri"/>
                <w:color w:val="000000"/>
                <w:lang w:eastAsia="id-ID"/>
              </w:rPr>
              <w:t>t =</w:t>
            </w:r>
          </w:p>
        </w:tc>
        <w:tc>
          <w:tcPr>
            <w:tcW w:w="970" w:type="pct"/>
            <w:vMerge/>
            <w:tcBorders>
              <w:left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1849" w:type="pct"/>
            <w:vMerge/>
            <w:tcBorders>
              <w:left w:val="nil"/>
              <w:right w:val="nil"/>
            </w:tcBorders>
          </w:tcPr>
          <w:p w:rsidR="009374C9" w:rsidRPr="002F691D" w:rsidRDefault="009374C9" w:rsidP="00F05A04">
            <w:pPr>
              <w:spacing w:after="0" w:line="240" w:lineRule="auto"/>
              <w:rPr>
                <w:rFonts w:ascii="Calibri" w:eastAsia="Times New Roman" w:hAnsi="Calibri" w:cs="Calibri"/>
                <w:color w:val="000000"/>
                <w:lang w:eastAsia="id-ID"/>
              </w:rPr>
            </w:pPr>
          </w:p>
        </w:tc>
      </w:tr>
      <w:tr w:rsidR="009374C9" w:rsidRPr="002F691D" w:rsidTr="00867873">
        <w:trPr>
          <w:trHeight w:val="300"/>
        </w:trPr>
        <w:tc>
          <w:tcPr>
            <w:tcW w:w="2181" w:type="pct"/>
            <w:tcBorders>
              <w:top w:val="nil"/>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970" w:type="pct"/>
            <w:vMerge/>
            <w:tcBorders>
              <w:left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1849" w:type="pct"/>
            <w:vMerge/>
            <w:tcBorders>
              <w:left w:val="nil"/>
              <w:right w:val="nil"/>
            </w:tcBorders>
          </w:tcPr>
          <w:p w:rsidR="009374C9" w:rsidRPr="002F691D" w:rsidRDefault="009374C9" w:rsidP="00F05A04">
            <w:pPr>
              <w:spacing w:after="0" w:line="240" w:lineRule="auto"/>
              <w:rPr>
                <w:rFonts w:ascii="Calibri" w:eastAsia="Times New Roman" w:hAnsi="Calibri" w:cs="Calibri"/>
                <w:color w:val="000000"/>
                <w:lang w:eastAsia="id-ID"/>
              </w:rPr>
            </w:pPr>
          </w:p>
        </w:tc>
      </w:tr>
      <w:tr w:rsidR="009374C9" w:rsidRPr="002F691D" w:rsidTr="00867873">
        <w:trPr>
          <w:trHeight w:val="300"/>
        </w:trPr>
        <w:tc>
          <w:tcPr>
            <w:tcW w:w="2181" w:type="pct"/>
            <w:tcBorders>
              <w:top w:val="nil"/>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970" w:type="pct"/>
            <w:vMerge/>
            <w:tcBorders>
              <w:left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1849" w:type="pct"/>
            <w:vMerge/>
            <w:tcBorders>
              <w:left w:val="nil"/>
              <w:right w:val="nil"/>
            </w:tcBorders>
          </w:tcPr>
          <w:p w:rsidR="009374C9" w:rsidRPr="002F691D" w:rsidRDefault="009374C9" w:rsidP="00F05A04">
            <w:pPr>
              <w:spacing w:after="0" w:line="240" w:lineRule="auto"/>
              <w:rPr>
                <w:rFonts w:ascii="Calibri" w:eastAsia="Times New Roman" w:hAnsi="Calibri" w:cs="Calibri"/>
                <w:color w:val="000000"/>
                <w:lang w:eastAsia="id-ID"/>
              </w:rPr>
            </w:pPr>
          </w:p>
        </w:tc>
      </w:tr>
      <w:tr w:rsidR="009374C9" w:rsidRPr="002F691D" w:rsidTr="00867873">
        <w:trPr>
          <w:trHeight w:val="300"/>
        </w:trPr>
        <w:tc>
          <w:tcPr>
            <w:tcW w:w="2181" w:type="pct"/>
            <w:tcBorders>
              <w:top w:val="nil"/>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970" w:type="pct"/>
            <w:vMerge/>
            <w:tcBorders>
              <w:left w:val="nil"/>
              <w:bottom w:val="nil"/>
              <w:right w:val="nil"/>
            </w:tcBorders>
            <w:shd w:val="clear" w:color="auto" w:fill="auto"/>
            <w:noWrap/>
            <w:vAlign w:val="bottom"/>
            <w:hideMark/>
          </w:tcPr>
          <w:p w:rsidR="009374C9" w:rsidRPr="002F691D" w:rsidRDefault="009374C9" w:rsidP="00F05A04">
            <w:pPr>
              <w:spacing w:after="0" w:line="240" w:lineRule="auto"/>
              <w:rPr>
                <w:rFonts w:ascii="Calibri" w:eastAsia="Times New Roman" w:hAnsi="Calibri" w:cs="Calibri"/>
                <w:color w:val="000000"/>
                <w:lang w:eastAsia="id-ID"/>
              </w:rPr>
            </w:pPr>
          </w:p>
        </w:tc>
        <w:tc>
          <w:tcPr>
            <w:tcW w:w="1849" w:type="pct"/>
            <w:vMerge/>
            <w:tcBorders>
              <w:left w:val="nil"/>
              <w:bottom w:val="nil"/>
              <w:right w:val="nil"/>
            </w:tcBorders>
          </w:tcPr>
          <w:p w:rsidR="009374C9" w:rsidRPr="002F691D" w:rsidRDefault="009374C9" w:rsidP="00F05A04">
            <w:pPr>
              <w:spacing w:after="0" w:line="240" w:lineRule="auto"/>
              <w:rPr>
                <w:rFonts w:ascii="Calibri" w:eastAsia="Times New Roman" w:hAnsi="Calibri" w:cs="Calibri"/>
                <w:color w:val="000000"/>
                <w:lang w:eastAsia="id-ID"/>
              </w:rPr>
            </w:pPr>
          </w:p>
        </w:tc>
      </w:tr>
    </w:tbl>
    <w:p w:rsidR="00B71EB9" w:rsidRDefault="009374C9" w:rsidP="00B71EB9">
      <w:pPr>
        <w:pStyle w:val="ListParagraph"/>
        <w:spacing w:line="360" w:lineRule="auto"/>
        <w:ind w:left="283"/>
        <w:jc w:val="both"/>
        <w:outlineLvl w:val="0"/>
        <w:rPr>
          <w:rFonts w:asciiTheme="minorHAnsi" w:eastAsiaTheme="minorEastAsia" w:hAnsiTheme="minorHAnsi" w:cstheme="minorHAnsi"/>
        </w:rPr>
      </w:pPr>
      <w:proofErr w:type="gramStart"/>
      <w:r w:rsidRPr="009374C9">
        <w:rPr>
          <w:rFonts w:asciiTheme="minorHAnsi" w:hAnsiTheme="minorHAnsi" w:cstheme="minorHAnsi"/>
        </w:rPr>
        <w:t>with</w:t>
      </w:r>
      <w:proofErr w:type="gramEnd"/>
      <w:r w:rsidRPr="009374C9">
        <w:rPr>
          <w:rFonts w:asciiTheme="minorHAnsi" w:hAnsiTheme="minorHAnsi" w:cstheme="minorHAnsi"/>
        </w:rPr>
        <w:t xml:space="preserve"> t table and the result of t- table is 1.998</w:t>
      </w:r>
      <w:r w:rsidR="00016C95" w:rsidRPr="009374C9">
        <w:rPr>
          <w:rFonts w:asciiTheme="minorHAnsi" w:hAnsiTheme="minorHAnsi" w:cstheme="minorHAnsi"/>
        </w:rPr>
        <w:t xml:space="preserve">. It means the t value is higher than t table (10.044&gt;1.998). </w:t>
      </w:r>
      <w:proofErr w:type="gramStart"/>
      <w:r w:rsidR="00016C95" w:rsidRPr="009374C9">
        <w:rPr>
          <w:rFonts w:asciiTheme="minorHAnsi" w:hAnsiTheme="minorHAnsi" w:cstheme="minorHAnsi"/>
        </w:rPr>
        <w:t>So</w:t>
      </w:r>
      <w:proofErr w:type="gramEnd"/>
      <w:r w:rsidR="00016C95" w:rsidRPr="009374C9">
        <w:rPr>
          <w:rFonts w:asciiTheme="minorHAnsi" w:hAnsiTheme="minorHAnsi" w:cstheme="minorHAnsi"/>
        </w:rPr>
        <w:t xml:space="preserve"> </w:t>
      </w:r>
      <w:r w:rsidRPr="009374C9">
        <w:rPr>
          <w:rFonts w:asciiTheme="minorHAnsi" w:hAnsiTheme="minorHAnsi" w:cstheme="minorHAnsi"/>
        </w:rPr>
        <w:t>the use of animation film is effective to impr</w:t>
      </w:r>
      <w:r w:rsidR="00016C95" w:rsidRPr="009374C9">
        <w:rPr>
          <w:rFonts w:asciiTheme="minorHAnsi" w:hAnsiTheme="minorHAnsi" w:cstheme="minorHAnsi"/>
        </w:rPr>
        <w:t xml:space="preserve">ove the students writing skill in narrative text at the eighth grade students of </w:t>
      </w:r>
      <w:proofErr w:type="spellStart"/>
      <w:r w:rsidR="005E07E9" w:rsidRPr="009374C9">
        <w:rPr>
          <w:rFonts w:asciiTheme="minorHAnsi" w:hAnsiTheme="minorHAnsi" w:cstheme="minorHAnsi"/>
        </w:rPr>
        <w:t>Smp</w:t>
      </w:r>
      <w:proofErr w:type="spellEnd"/>
      <w:r w:rsidR="005E07E9" w:rsidRPr="009374C9">
        <w:rPr>
          <w:rFonts w:asciiTheme="minorHAnsi" w:hAnsiTheme="minorHAnsi" w:cstheme="minorHAnsi"/>
        </w:rPr>
        <w:t xml:space="preserve"> N </w:t>
      </w:r>
      <w:r w:rsidR="00016C95" w:rsidRPr="009374C9">
        <w:rPr>
          <w:rFonts w:asciiTheme="minorHAnsi" w:hAnsiTheme="minorHAnsi" w:cstheme="minorHAnsi"/>
        </w:rPr>
        <w:t xml:space="preserve">33 </w:t>
      </w:r>
      <w:proofErr w:type="spellStart"/>
      <w:r w:rsidR="005E07E9" w:rsidRPr="009374C9">
        <w:rPr>
          <w:rFonts w:asciiTheme="minorHAnsi" w:hAnsiTheme="minorHAnsi" w:cstheme="minorHAnsi"/>
        </w:rPr>
        <w:t>Purworejo</w:t>
      </w:r>
      <w:proofErr w:type="spellEnd"/>
      <w:r w:rsidR="005E07E9" w:rsidRPr="009374C9">
        <w:rPr>
          <w:rFonts w:asciiTheme="minorHAnsi" w:hAnsiTheme="minorHAnsi" w:cstheme="minorHAnsi"/>
        </w:rPr>
        <w:t xml:space="preserve"> </w:t>
      </w:r>
      <w:r w:rsidR="00016C95" w:rsidRPr="009374C9">
        <w:rPr>
          <w:rFonts w:asciiTheme="minorHAnsi" w:hAnsiTheme="minorHAnsi" w:cstheme="minorHAnsi"/>
        </w:rPr>
        <w:t>in the school year 2012/2013</w:t>
      </w:r>
      <w:r w:rsidRPr="009374C9">
        <w:rPr>
          <w:rFonts w:asciiTheme="minorHAnsi" w:hAnsiTheme="minorHAnsi" w:cstheme="minorHAnsi"/>
        </w:rPr>
        <w:t>.</w:t>
      </w:r>
    </w:p>
    <w:p w:rsidR="002D20FA" w:rsidRDefault="002D20FA" w:rsidP="00B71EB9">
      <w:pPr>
        <w:pStyle w:val="ListParagraph"/>
        <w:spacing w:line="360" w:lineRule="auto"/>
        <w:ind w:left="283"/>
        <w:jc w:val="both"/>
        <w:outlineLvl w:val="0"/>
        <w:rPr>
          <w:rFonts w:asciiTheme="minorHAnsi" w:eastAsiaTheme="minorEastAsia" w:hAnsiTheme="minorHAnsi" w:cstheme="minorHAnsi"/>
        </w:rPr>
      </w:pPr>
    </w:p>
    <w:p w:rsidR="002D20FA" w:rsidRDefault="002D20FA" w:rsidP="00B71EB9">
      <w:pPr>
        <w:pStyle w:val="ListParagraph"/>
        <w:spacing w:line="360" w:lineRule="auto"/>
        <w:ind w:left="283"/>
        <w:jc w:val="both"/>
        <w:outlineLvl w:val="0"/>
        <w:rPr>
          <w:rFonts w:asciiTheme="minorHAnsi" w:eastAsiaTheme="minorEastAsia" w:hAnsiTheme="minorHAnsi" w:cstheme="minorHAnsi"/>
        </w:rPr>
      </w:pPr>
    </w:p>
    <w:p w:rsidR="002D20FA" w:rsidRPr="009374C9" w:rsidRDefault="002D20FA" w:rsidP="00B71EB9">
      <w:pPr>
        <w:pStyle w:val="ListParagraph"/>
        <w:spacing w:line="360" w:lineRule="auto"/>
        <w:ind w:left="283"/>
        <w:jc w:val="both"/>
        <w:outlineLvl w:val="0"/>
        <w:rPr>
          <w:rFonts w:asciiTheme="minorHAnsi" w:eastAsiaTheme="minorEastAsia" w:hAnsiTheme="minorHAnsi" w:cstheme="minorHAnsi"/>
        </w:rPr>
      </w:pPr>
    </w:p>
    <w:p w:rsidR="009374C9" w:rsidRPr="00016C95" w:rsidRDefault="00016C95" w:rsidP="00B71EB9">
      <w:pPr>
        <w:pStyle w:val="ListParagraph"/>
        <w:numPr>
          <w:ilvl w:val="0"/>
          <w:numId w:val="1"/>
        </w:numPr>
        <w:tabs>
          <w:tab w:val="left" w:pos="4632"/>
        </w:tabs>
        <w:spacing w:line="360" w:lineRule="auto"/>
        <w:ind w:left="426" w:hanging="426"/>
        <w:jc w:val="both"/>
        <w:outlineLvl w:val="0"/>
        <w:rPr>
          <w:rFonts w:asciiTheme="minorHAnsi" w:hAnsiTheme="minorHAnsi" w:cstheme="minorHAnsi"/>
          <w:b/>
          <w:bCs/>
        </w:rPr>
      </w:pPr>
      <w:r w:rsidRPr="00016C95">
        <w:rPr>
          <w:rFonts w:asciiTheme="minorHAnsi" w:hAnsiTheme="minorHAnsi" w:cstheme="minorHAnsi"/>
          <w:b/>
          <w:bCs/>
        </w:rPr>
        <w:lastRenderedPageBreak/>
        <w:t xml:space="preserve">Conclusion </w:t>
      </w:r>
    </w:p>
    <w:p w:rsidR="00B71EB9" w:rsidRDefault="00016C95" w:rsidP="00B71EB9">
      <w:pPr>
        <w:pStyle w:val="ListParagraph"/>
        <w:spacing w:after="200" w:line="360" w:lineRule="auto"/>
        <w:ind w:left="284" w:firstLine="709"/>
        <w:jc w:val="both"/>
        <w:rPr>
          <w:rFonts w:asciiTheme="minorHAnsi" w:hAnsiTheme="minorHAnsi" w:cstheme="minorHAnsi"/>
        </w:rPr>
      </w:pPr>
      <w:r w:rsidRPr="00016C95">
        <w:rPr>
          <w:rFonts w:asciiTheme="minorHAnsi" w:hAnsiTheme="minorHAnsi" w:cstheme="minorHAnsi"/>
        </w:rPr>
        <w:t xml:space="preserve">The use of animation film to improve students in narrative text at the eighth grade students of </w:t>
      </w:r>
      <w:proofErr w:type="spellStart"/>
      <w:r w:rsidRPr="00016C95">
        <w:rPr>
          <w:rFonts w:asciiTheme="minorHAnsi" w:hAnsiTheme="minorHAnsi" w:cstheme="minorHAnsi"/>
        </w:rPr>
        <w:t>SMP</w:t>
      </w:r>
      <w:proofErr w:type="spellEnd"/>
      <w:r w:rsidRPr="00016C95">
        <w:rPr>
          <w:rFonts w:asciiTheme="minorHAnsi" w:hAnsiTheme="minorHAnsi" w:cstheme="minorHAnsi"/>
        </w:rPr>
        <w:t xml:space="preserve"> N 33 </w:t>
      </w:r>
      <w:proofErr w:type="spellStart"/>
      <w:r w:rsidRPr="00016C95">
        <w:rPr>
          <w:rFonts w:asciiTheme="minorHAnsi" w:hAnsiTheme="minorHAnsi" w:cstheme="minorHAnsi"/>
        </w:rPr>
        <w:t>Purworejo</w:t>
      </w:r>
      <w:proofErr w:type="spellEnd"/>
      <w:r w:rsidRPr="00016C95">
        <w:rPr>
          <w:rFonts w:asciiTheme="minorHAnsi" w:hAnsiTheme="minorHAnsi" w:cstheme="minorHAnsi"/>
        </w:rPr>
        <w:t xml:space="preserve"> in the academic year 2012/2013 is effective. It </w:t>
      </w:r>
      <w:proofErr w:type="gramStart"/>
      <w:r w:rsidRPr="00016C95">
        <w:rPr>
          <w:rFonts w:asciiTheme="minorHAnsi" w:hAnsiTheme="minorHAnsi" w:cstheme="minorHAnsi"/>
        </w:rPr>
        <w:t>can be seen</w:t>
      </w:r>
      <w:proofErr w:type="gramEnd"/>
      <w:r w:rsidRPr="00016C95">
        <w:rPr>
          <w:rFonts w:asciiTheme="minorHAnsi" w:hAnsiTheme="minorHAnsi" w:cstheme="minorHAnsi"/>
        </w:rPr>
        <w:t xml:space="preserve"> from t-test result. Based on the critical value on the table using the 5% (0.05) alpha level significance and the degree of freedom is 62, it showed that the t-value is higher than t table (10.044&gt; 1.998). It means that animation film used by the researcher is effective to improve students in narrative text at the eighth grade students of </w:t>
      </w:r>
      <w:proofErr w:type="spellStart"/>
      <w:r w:rsidRPr="00016C95">
        <w:rPr>
          <w:rFonts w:asciiTheme="minorHAnsi" w:hAnsiTheme="minorHAnsi" w:cstheme="minorHAnsi"/>
        </w:rPr>
        <w:t>SMP</w:t>
      </w:r>
      <w:proofErr w:type="spellEnd"/>
      <w:r w:rsidRPr="00016C95">
        <w:rPr>
          <w:rFonts w:asciiTheme="minorHAnsi" w:hAnsiTheme="minorHAnsi" w:cstheme="minorHAnsi"/>
        </w:rPr>
        <w:t xml:space="preserve"> N 33 </w:t>
      </w:r>
      <w:proofErr w:type="spellStart"/>
      <w:r w:rsidRPr="00016C95">
        <w:rPr>
          <w:rFonts w:asciiTheme="minorHAnsi" w:hAnsiTheme="minorHAnsi" w:cstheme="minorHAnsi"/>
        </w:rPr>
        <w:t>Purworejo</w:t>
      </w:r>
      <w:proofErr w:type="spellEnd"/>
      <w:r w:rsidRPr="00016C95">
        <w:rPr>
          <w:rFonts w:asciiTheme="minorHAnsi" w:hAnsiTheme="minorHAnsi" w:cstheme="minorHAnsi"/>
        </w:rPr>
        <w:t xml:space="preserve"> in the academic year 2012/2013. Therefore, the alternative hypothesis (Ha) is accepted and null hypothesis (Ho) </w:t>
      </w:r>
      <w:proofErr w:type="gramStart"/>
      <w:r w:rsidRPr="00016C95">
        <w:rPr>
          <w:rFonts w:asciiTheme="minorHAnsi" w:hAnsiTheme="minorHAnsi" w:cstheme="minorHAnsi"/>
        </w:rPr>
        <w:t>is rejected</w:t>
      </w:r>
      <w:proofErr w:type="gramEnd"/>
      <w:r w:rsidRPr="00016C95">
        <w:rPr>
          <w:rFonts w:asciiTheme="minorHAnsi" w:hAnsiTheme="minorHAnsi" w:cstheme="minorHAnsi"/>
        </w:rPr>
        <w:t xml:space="preserve">. </w:t>
      </w:r>
    </w:p>
    <w:p w:rsidR="002D20FA" w:rsidRPr="00B71EB9" w:rsidRDefault="002D20FA" w:rsidP="00B71EB9">
      <w:pPr>
        <w:pStyle w:val="ListParagraph"/>
        <w:spacing w:after="200" w:line="360" w:lineRule="auto"/>
        <w:ind w:left="284" w:firstLine="709"/>
        <w:jc w:val="both"/>
        <w:rPr>
          <w:rFonts w:asciiTheme="minorHAnsi" w:hAnsiTheme="minorHAnsi" w:cstheme="minorHAnsi"/>
        </w:rPr>
      </w:pPr>
    </w:p>
    <w:p w:rsidR="00016C95" w:rsidRDefault="00016C95" w:rsidP="00016C95">
      <w:pPr>
        <w:pStyle w:val="ListParagraph"/>
        <w:numPr>
          <w:ilvl w:val="0"/>
          <w:numId w:val="1"/>
        </w:numPr>
        <w:spacing w:line="360" w:lineRule="auto"/>
        <w:ind w:left="426" w:hanging="426"/>
        <w:jc w:val="both"/>
        <w:rPr>
          <w:rFonts w:asciiTheme="minorHAnsi" w:hAnsiTheme="minorHAnsi" w:cstheme="minorHAnsi"/>
          <w:b/>
          <w:bCs/>
        </w:rPr>
      </w:pPr>
      <w:r w:rsidRPr="00016C95">
        <w:rPr>
          <w:rFonts w:asciiTheme="minorHAnsi" w:hAnsiTheme="minorHAnsi" w:cstheme="minorHAnsi"/>
          <w:b/>
          <w:bCs/>
        </w:rPr>
        <w:t xml:space="preserve">References </w:t>
      </w:r>
    </w:p>
    <w:p w:rsidR="00016C95" w:rsidRPr="003A6B8A" w:rsidRDefault="00016C95" w:rsidP="00016C95">
      <w:pPr>
        <w:spacing w:after="0" w:line="240" w:lineRule="auto"/>
        <w:ind w:left="1134" w:hanging="709"/>
        <w:jc w:val="both"/>
        <w:rPr>
          <w:rFonts w:ascii="Calibri" w:hAnsi="Calibri" w:cs="Calibri"/>
          <w:sz w:val="24"/>
          <w:szCs w:val="24"/>
        </w:rPr>
      </w:pPr>
      <w:proofErr w:type="spellStart"/>
      <w:r w:rsidRPr="003A6B8A">
        <w:rPr>
          <w:rFonts w:ascii="Calibri" w:hAnsi="Calibri" w:cs="Calibri"/>
          <w:sz w:val="24"/>
          <w:szCs w:val="24"/>
        </w:rPr>
        <w:t>Arikunto</w:t>
      </w:r>
      <w:proofErr w:type="spellEnd"/>
      <w:r w:rsidRPr="003A6B8A">
        <w:rPr>
          <w:rFonts w:ascii="Calibri" w:hAnsi="Calibri" w:cs="Calibri"/>
          <w:sz w:val="24"/>
          <w:szCs w:val="24"/>
        </w:rPr>
        <w:t xml:space="preserve">, </w:t>
      </w:r>
      <w:proofErr w:type="spellStart"/>
      <w:r w:rsidRPr="003A6B8A">
        <w:rPr>
          <w:rFonts w:ascii="Calibri" w:hAnsi="Calibri" w:cs="Calibri"/>
          <w:sz w:val="24"/>
          <w:szCs w:val="24"/>
        </w:rPr>
        <w:t>Suharsimi</w:t>
      </w:r>
      <w:proofErr w:type="spellEnd"/>
      <w:r w:rsidRPr="003A6B8A">
        <w:rPr>
          <w:rFonts w:ascii="Calibri" w:hAnsi="Calibri" w:cs="Calibri"/>
          <w:sz w:val="24"/>
          <w:szCs w:val="24"/>
        </w:rPr>
        <w:t xml:space="preserve">. 2002. </w:t>
      </w:r>
      <w:proofErr w:type="spellStart"/>
      <w:r w:rsidRPr="003A6B8A">
        <w:rPr>
          <w:rFonts w:ascii="Calibri" w:hAnsi="Calibri" w:cs="Calibri"/>
          <w:i/>
          <w:sz w:val="24"/>
          <w:szCs w:val="24"/>
        </w:rPr>
        <w:t>Prosedur</w:t>
      </w:r>
      <w:proofErr w:type="spellEnd"/>
      <w:r w:rsidRPr="003A6B8A">
        <w:rPr>
          <w:rFonts w:ascii="Calibri" w:hAnsi="Calibri" w:cs="Calibri"/>
          <w:i/>
          <w:sz w:val="24"/>
          <w:szCs w:val="24"/>
        </w:rPr>
        <w:t xml:space="preserve"> </w:t>
      </w:r>
      <w:proofErr w:type="spellStart"/>
      <w:r w:rsidRPr="003A6B8A">
        <w:rPr>
          <w:rFonts w:ascii="Calibri" w:hAnsi="Calibri" w:cs="Calibri"/>
          <w:i/>
          <w:sz w:val="24"/>
          <w:szCs w:val="24"/>
        </w:rPr>
        <w:t>Penelitian</w:t>
      </w:r>
      <w:proofErr w:type="spellEnd"/>
      <w:r w:rsidRPr="003A6B8A">
        <w:rPr>
          <w:rFonts w:ascii="Calibri" w:hAnsi="Calibri" w:cs="Calibri"/>
          <w:i/>
          <w:sz w:val="24"/>
          <w:szCs w:val="24"/>
        </w:rPr>
        <w:t xml:space="preserve">. </w:t>
      </w:r>
      <w:proofErr w:type="spellStart"/>
      <w:r w:rsidRPr="003A6B8A">
        <w:rPr>
          <w:rFonts w:ascii="Calibri" w:hAnsi="Calibri" w:cs="Calibri"/>
          <w:i/>
          <w:sz w:val="24"/>
          <w:szCs w:val="24"/>
        </w:rPr>
        <w:t>Suatu</w:t>
      </w:r>
      <w:proofErr w:type="spellEnd"/>
      <w:r w:rsidRPr="003A6B8A">
        <w:rPr>
          <w:rFonts w:ascii="Calibri" w:hAnsi="Calibri" w:cs="Calibri"/>
          <w:i/>
          <w:sz w:val="24"/>
          <w:szCs w:val="24"/>
        </w:rPr>
        <w:t xml:space="preserve"> </w:t>
      </w:r>
      <w:proofErr w:type="spellStart"/>
      <w:r w:rsidRPr="003A6B8A">
        <w:rPr>
          <w:rFonts w:ascii="Calibri" w:hAnsi="Calibri" w:cs="Calibri"/>
          <w:i/>
          <w:sz w:val="24"/>
          <w:szCs w:val="24"/>
        </w:rPr>
        <w:t>Pendekatan</w:t>
      </w:r>
      <w:proofErr w:type="spellEnd"/>
      <w:r w:rsidRPr="003A6B8A">
        <w:rPr>
          <w:rFonts w:ascii="Calibri" w:hAnsi="Calibri" w:cs="Calibri"/>
          <w:i/>
          <w:sz w:val="24"/>
          <w:szCs w:val="24"/>
        </w:rPr>
        <w:t xml:space="preserve"> </w:t>
      </w:r>
      <w:proofErr w:type="spellStart"/>
      <w:r w:rsidRPr="003A6B8A">
        <w:rPr>
          <w:rFonts w:ascii="Calibri" w:hAnsi="Calibri" w:cs="Calibri"/>
          <w:i/>
          <w:sz w:val="24"/>
          <w:szCs w:val="24"/>
        </w:rPr>
        <w:t>Praktis</w:t>
      </w:r>
      <w:proofErr w:type="spellEnd"/>
      <w:r w:rsidRPr="003A6B8A">
        <w:rPr>
          <w:rFonts w:ascii="Calibri" w:hAnsi="Calibri" w:cs="Calibri"/>
          <w:i/>
          <w:sz w:val="24"/>
          <w:szCs w:val="24"/>
        </w:rPr>
        <w:t>.</w:t>
      </w:r>
      <w:r w:rsidRPr="003A6B8A">
        <w:rPr>
          <w:rFonts w:ascii="Calibri" w:hAnsi="Calibri" w:cs="Calibri"/>
          <w:sz w:val="24"/>
          <w:szCs w:val="24"/>
        </w:rPr>
        <w:t xml:space="preserve"> </w:t>
      </w:r>
      <w:proofErr w:type="gramStart"/>
      <w:r w:rsidRPr="003A6B8A">
        <w:rPr>
          <w:rFonts w:ascii="Calibri" w:hAnsi="Calibri" w:cs="Calibri"/>
          <w:sz w:val="24"/>
          <w:szCs w:val="24"/>
        </w:rPr>
        <w:t xml:space="preserve">Jakarta </w:t>
      </w:r>
      <w:proofErr w:type="spellStart"/>
      <w:r w:rsidRPr="003A6B8A">
        <w:rPr>
          <w:rFonts w:ascii="Calibri" w:hAnsi="Calibri" w:cs="Calibri"/>
          <w:sz w:val="24"/>
          <w:szCs w:val="24"/>
        </w:rPr>
        <w:t>Rineka</w:t>
      </w:r>
      <w:proofErr w:type="spellEnd"/>
      <w:r w:rsidRPr="003A6B8A">
        <w:rPr>
          <w:rFonts w:ascii="Calibri" w:hAnsi="Calibri" w:cs="Calibri"/>
          <w:sz w:val="24"/>
          <w:szCs w:val="24"/>
        </w:rPr>
        <w:t xml:space="preserve"> </w:t>
      </w:r>
      <w:proofErr w:type="spellStart"/>
      <w:r w:rsidRPr="003A6B8A">
        <w:rPr>
          <w:rFonts w:ascii="Calibri" w:hAnsi="Calibri" w:cs="Calibri"/>
          <w:sz w:val="24"/>
          <w:szCs w:val="24"/>
        </w:rPr>
        <w:t>Cipta</w:t>
      </w:r>
      <w:proofErr w:type="spellEnd"/>
      <w:r w:rsidRPr="003A6B8A">
        <w:rPr>
          <w:rFonts w:ascii="Calibri" w:hAnsi="Calibri" w:cs="Calibri"/>
          <w:sz w:val="24"/>
          <w:szCs w:val="24"/>
        </w:rPr>
        <w:t>.</w:t>
      </w:r>
      <w:proofErr w:type="gramEnd"/>
    </w:p>
    <w:p w:rsidR="00016C95" w:rsidRPr="003A6B8A" w:rsidRDefault="00016C95" w:rsidP="00016C95">
      <w:pPr>
        <w:spacing w:after="0" w:line="240" w:lineRule="auto"/>
        <w:ind w:left="1134" w:hanging="709"/>
        <w:jc w:val="both"/>
        <w:rPr>
          <w:rFonts w:ascii="Calibri" w:hAnsi="Calibri" w:cs="Calibri"/>
          <w:sz w:val="24"/>
          <w:szCs w:val="24"/>
        </w:rPr>
      </w:pPr>
    </w:p>
    <w:p w:rsidR="00016C95" w:rsidRPr="003A6B8A" w:rsidRDefault="00016C95" w:rsidP="00B71EB9">
      <w:pPr>
        <w:spacing w:after="0" w:line="240" w:lineRule="auto"/>
        <w:ind w:left="1134" w:hanging="709"/>
        <w:jc w:val="both"/>
        <w:rPr>
          <w:rFonts w:ascii="Calibri" w:hAnsi="Calibri" w:cs="Calibri"/>
          <w:sz w:val="24"/>
          <w:szCs w:val="24"/>
        </w:rPr>
      </w:pPr>
      <w:r w:rsidRPr="003A6B8A">
        <w:rPr>
          <w:rFonts w:ascii="Calibri" w:hAnsi="Calibri" w:cs="Calibri"/>
          <w:sz w:val="24"/>
          <w:szCs w:val="24"/>
        </w:rPr>
        <w:t xml:space="preserve">Harmer, Jeremy. </w:t>
      </w:r>
      <w:proofErr w:type="gramStart"/>
      <w:r w:rsidRPr="003A6B8A">
        <w:rPr>
          <w:rFonts w:ascii="Calibri" w:hAnsi="Calibri" w:cs="Calibri"/>
          <w:sz w:val="24"/>
          <w:szCs w:val="24"/>
        </w:rPr>
        <w:t xml:space="preserve">2004. </w:t>
      </w:r>
      <w:r w:rsidRPr="003A6B8A">
        <w:rPr>
          <w:rFonts w:ascii="Calibri" w:hAnsi="Calibri" w:cs="Calibri"/>
          <w:i/>
          <w:sz w:val="24"/>
          <w:szCs w:val="24"/>
        </w:rPr>
        <w:t>How to Teach Writing</w:t>
      </w:r>
      <w:r w:rsidRPr="003A6B8A">
        <w:rPr>
          <w:rFonts w:ascii="Calibri" w:hAnsi="Calibri" w:cs="Calibri"/>
          <w:sz w:val="24"/>
          <w:szCs w:val="24"/>
        </w:rPr>
        <w:t>.</w:t>
      </w:r>
      <w:proofErr w:type="gramEnd"/>
      <w:r w:rsidRPr="003A6B8A">
        <w:rPr>
          <w:rFonts w:ascii="Calibri" w:hAnsi="Calibri" w:cs="Calibri"/>
          <w:sz w:val="24"/>
          <w:szCs w:val="24"/>
        </w:rPr>
        <w:t xml:space="preserve"> </w:t>
      </w:r>
      <w:proofErr w:type="gramStart"/>
      <w:r w:rsidRPr="003A6B8A">
        <w:rPr>
          <w:rFonts w:ascii="Calibri" w:hAnsi="Calibri" w:cs="Calibri"/>
          <w:sz w:val="24"/>
          <w:szCs w:val="24"/>
        </w:rPr>
        <w:t>New York: Longman.</w:t>
      </w:r>
      <w:proofErr w:type="gramEnd"/>
      <w:r w:rsidRPr="003A6B8A">
        <w:rPr>
          <w:rFonts w:ascii="Calibri" w:hAnsi="Calibri" w:cs="Calibri"/>
          <w:sz w:val="24"/>
          <w:szCs w:val="24"/>
        </w:rPr>
        <w:t xml:space="preserve"> </w:t>
      </w:r>
    </w:p>
    <w:p w:rsidR="00016C95" w:rsidRPr="003A6B8A" w:rsidRDefault="00016C95" w:rsidP="00B71EB9">
      <w:pPr>
        <w:spacing w:after="0" w:line="240" w:lineRule="auto"/>
        <w:ind w:left="1134" w:hanging="709"/>
        <w:jc w:val="both"/>
        <w:rPr>
          <w:rFonts w:ascii="Calibri" w:hAnsi="Calibri" w:cs="Calibri"/>
          <w:sz w:val="24"/>
          <w:szCs w:val="24"/>
        </w:rPr>
      </w:pPr>
    </w:p>
    <w:p w:rsidR="00016C95" w:rsidRPr="003A6B8A" w:rsidRDefault="00016C95" w:rsidP="00B71EB9">
      <w:pPr>
        <w:spacing w:after="0" w:line="240" w:lineRule="auto"/>
        <w:ind w:left="1134" w:hanging="709"/>
        <w:jc w:val="both"/>
        <w:rPr>
          <w:rFonts w:ascii="Calibri" w:hAnsi="Calibri" w:cs="Calibri"/>
          <w:sz w:val="24"/>
          <w:szCs w:val="24"/>
        </w:rPr>
      </w:pPr>
      <w:r w:rsidRPr="003A6B8A">
        <w:rPr>
          <w:rFonts w:ascii="Calibri" w:hAnsi="Calibri" w:cs="Calibri"/>
          <w:sz w:val="24"/>
          <w:szCs w:val="24"/>
        </w:rPr>
        <w:t xml:space="preserve">Newby, </w:t>
      </w:r>
      <w:proofErr w:type="spellStart"/>
      <w:r w:rsidRPr="003A6B8A">
        <w:rPr>
          <w:rFonts w:ascii="Calibri" w:hAnsi="Calibri" w:cs="Calibri"/>
          <w:sz w:val="24"/>
          <w:szCs w:val="24"/>
        </w:rPr>
        <w:t>Trimothy</w:t>
      </w:r>
      <w:proofErr w:type="spellEnd"/>
      <w:r w:rsidRPr="003A6B8A">
        <w:rPr>
          <w:rFonts w:ascii="Calibri" w:hAnsi="Calibri" w:cs="Calibri"/>
          <w:sz w:val="24"/>
          <w:szCs w:val="24"/>
        </w:rPr>
        <w:t xml:space="preserve">. 2000. </w:t>
      </w:r>
      <w:r w:rsidRPr="003A6B8A">
        <w:rPr>
          <w:rFonts w:ascii="Calibri" w:hAnsi="Calibri" w:cs="Calibri"/>
          <w:i/>
          <w:iCs/>
          <w:sz w:val="24"/>
          <w:szCs w:val="24"/>
        </w:rPr>
        <w:t xml:space="preserve">Instructional Technology for Teaching and </w:t>
      </w:r>
      <w:proofErr w:type="gramStart"/>
      <w:r w:rsidRPr="003A6B8A">
        <w:rPr>
          <w:rFonts w:ascii="Calibri" w:hAnsi="Calibri" w:cs="Calibri"/>
          <w:i/>
          <w:iCs/>
          <w:sz w:val="24"/>
          <w:szCs w:val="24"/>
        </w:rPr>
        <w:t>Learning :</w:t>
      </w:r>
      <w:proofErr w:type="gramEnd"/>
      <w:r w:rsidRPr="003A6B8A">
        <w:rPr>
          <w:rFonts w:ascii="Calibri" w:hAnsi="Calibri" w:cs="Calibri"/>
          <w:i/>
          <w:iCs/>
          <w:sz w:val="24"/>
          <w:szCs w:val="24"/>
        </w:rPr>
        <w:t xml:space="preserve"> Designing Instruction, </w:t>
      </w:r>
      <w:proofErr w:type="spellStart"/>
      <w:r w:rsidRPr="003A6B8A">
        <w:rPr>
          <w:rFonts w:ascii="Calibri" w:hAnsi="Calibri" w:cs="Calibri"/>
          <w:i/>
          <w:iCs/>
          <w:sz w:val="24"/>
          <w:szCs w:val="24"/>
        </w:rPr>
        <w:t>Intergrating</w:t>
      </w:r>
      <w:proofErr w:type="spellEnd"/>
      <w:r w:rsidRPr="003A6B8A">
        <w:rPr>
          <w:rFonts w:ascii="Calibri" w:hAnsi="Calibri" w:cs="Calibri"/>
          <w:i/>
          <w:iCs/>
          <w:sz w:val="24"/>
          <w:szCs w:val="24"/>
        </w:rPr>
        <w:t xml:space="preserve"> Computers, and Using </w:t>
      </w:r>
      <w:proofErr w:type="spellStart"/>
      <w:r w:rsidRPr="003A6B8A">
        <w:rPr>
          <w:rFonts w:ascii="Calibri" w:hAnsi="Calibri" w:cs="Calibri"/>
          <w:i/>
          <w:iCs/>
          <w:sz w:val="24"/>
          <w:szCs w:val="24"/>
        </w:rPr>
        <w:t>Media</w:t>
      </w:r>
      <w:r w:rsidRPr="003A6B8A">
        <w:rPr>
          <w:rFonts w:ascii="Calibri" w:hAnsi="Calibri" w:cs="Calibri"/>
          <w:sz w:val="24"/>
          <w:szCs w:val="24"/>
        </w:rPr>
        <w:t>.Virginia</w:t>
      </w:r>
      <w:proofErr w:type="spellEnd"/>
      <w:r w:rsidRPr="003A6B8A">
        <w:rPr>
          <w:rFonts w:ascii="Calibri" w:hAnsi="Calibri" w:cs="Calibri"/>
          <w:sz w:val="24"/>
          <w:szCs w:val="24"/>
        </w:rPr>
        <w:t xml:space="preserve">: </w:t>
      </w:r>
      <w:proofErr w:type="spellStart"/>
      <w:r w:rsidRPr="003A6B8A">
        <w:rPr>
          <w:rFonts w:ascii="Calibri" w:hAnsi="Calibri" w:cs="Calibri"/>
          <w:sz w:val="24"/>
          <w:szCs w:val="24"/>
        </w:rPr>
        <w:t>Merril</w:t>
      </w:r>
      <w:proofErr w:type="spellEnd"/>
      <w:r w:rsidRPr="003A6B8A">
        <w:rPr>
          <w:rFonts w:ascii="Calibri" w:hAnsi="Calibri" w:cs="Calibri"/>
          <w:sz w:val="24"/>
          <w:szCs w:val="24"/>
        </w:rPr>
        <w:t xml:space="preserve">. </w:t>
      </w:r>
    </w:p>
    <w:p w:rsidR="00016C95" w:rsidRPr="003A6B8A" w:rsidRDefault="00016C95" w:rsidP="00B71EB9">
      <w:pPr>
        <w:spacing w:after="0" w:line="240" w:lineRule="auto"/>
        <w:ind w:left="1134" w:hanging="709"/>
        <w:jc w:val="both"/>
        <w:rPr>
          <w:rFonts w:ascii="Calibri" w:hAnsi="Calibri" w:cs="Calibri"/>
          <w:sz w:val="24"/>
          <w:szCs w:val="24"/>
        </w:rPr>
      </w:pPr>
    </w:p>
    <w:p w:rsidR="00B71EB9" w:rsidRPr="003A6B8A" w:rsidRDefault="00B71EB9" w:rsidP="00B71EB9">
      <w:pPr>
        <w:spacing w:after="0" w:line="240" w:lineRule="auto"/>
        <w:ind w:left="1134" w:hanging="709"/>
        <w:jc w:val="both"/>
        <w:rPr>
          <w:rFonts w:ascii="Calibri" w:hAnsi="Calibri" w:cs="Calibri"/>
          <w:sz w:val="24"/>
          <w:szCs w:val="24"/>
        </w:rPr>
      </w:pPr>
      <w:proofErr w:type="spellStart"/>
      <w:r w:rsidRPr="003A6B8A">
        <w:rPr>
          <w:rFonts w:ascii="Calibri" w:hAnsi="Calibri" w:cs="Calibri"/>
          <w:sz w:val="24"/>
          <w:szCs w:val="24"/>
        </w:rPr>
        <w:t>Sadiman</w:t>
      </w:r>
      <w:proofErr w:type="spellEnd"/>
      <w:r w:rsidRPr="003A6B8A">
        <w:rPr>
          <w:rFonts w:ascii="Calibri" w:hAnsi="Calibri" w:cs="Calibri"/>
          <w:sz w:val="24"/>
          <w:szCs w:val="24"/>
        </w:rPr>
        <w:t xml:space="preserve">, </w:t>
      </w:r>
      <w:proofErr w:type="spellStart"/>
      <w:r w:rsidRPr="003A6B8A">
        <w:rPr>
          <w:rFonts w:ascii="Calibri" w:hAnsi="Calibri" w:cs="Calibri"/>
          <w:sz w:val="24"/>
          <w:szCs w:val="24"/>
        </w:rPr>
        <w:t>Arief</w:t>
      </w:r>
      <w:proofErr w:type="spellEnd"/>
      <w:r w:rsidRPr="003A6B8A">
        <w:rPr>
          <w:rFonts w:ascii="Calibri" w:hAnsi="Calibri" w:cs="Calibri"/>
          <w:sz w:val="24"/>
          <w:szCs w:val="24"/>
        </w:rPr>
        <w:t xml:space="preserve">. </w:t>
      </w:r>
      <w:proofErr w:type="gramStart"/>
      <w:r w:rsidRPr="003A6B8A">
        <w:rPr>
          <w:rFonts w:ascii="Calibri" w:hAnsi="Calibri" w:cs="Calibri"/>
          <w:sz w:val="24"/>
          <w:szCs w:val="24"/>
        </w:rPr>
        <w:t xml:space="preserve">2005. </w:t>
      </w:r>
      <w:r w:rsidRPr="003A6B8A">
        <w:rPr>
          <w:rFonts w:ascii="Calibri" w:hAnsi="Calibri" w:cs="Calibri"/>
          <w:i/>
          <w:iCs/>
          <w:sz w:val="24"/>
          <w:szCs w:val="24"/>
        </w:rPr>
        <w:t xml:space="preserve">Media </w:t>
      </w:r>
      <w:proofErr w:type="spellStart"/>
      <w:r w:rsidRPr="003A6B8A">
        <w:rPr>
          <w:rFonts w:ascii="Calibri" w:hAnsi="Calibri" w:cs="Calibri"/>
          <w:i/>
          <w:iCs/>
          <w:sz w:val="24"/>
          <w:szCs w:val="24"/>
        </w:rPr>
        <w:t>Pendidikan</w:t>
      </w:r>
      <w:proofErr w:type="spellEnd"/>
      <w:r w:rsidRPr="003A6B8A">
        <w:rPr>
          <w:rFonts w:ascii="Calibri" w:hAnsi="Calibri" w:cs="Calibri"/>
          <w:sz w:val="24"/>
          <w:szCs w:val="24"/>
        </w:rPr>
        <w:t>.</w:t>
      </w:r>
      <w:proofErr w:type="gramEnd"/>
      <w:r w:rsidRPr="003A6B8A">
        <w:rPr>
          <w:rFonts w:ascii="Calibri" w:hAnsi="Calibri" w:cs="Calibri"/>
          <w:sz w:val="24"/>
          <w:szCs w:val="24"/>
        </w:rPr>
        <w:t xml:space="preserve"> </w:t>
      </w:r>
      <w:proofErr w:type="gramStart"/>
      <w:r w:rsidRPr="003A6B8A">
        <w:rPr>
          <w:rFonts w:ascii="Calibri" w:hAnsi="Calibri" w:cs="Calibri"/>
          <w:sz w:val="24"/>
          <w:szCs w:val="24"/>
        </w:rPr>
        <w:t>Jakarta :</w:t>
      </w:r>
      <w:proofErr w:type="gramEnd"/>
      <w:r w:rsidRPr="003A6B8A">
        <w:rPr>
          <w:rFonts w:ascii="Calibri" w:hAnsi="Calibri" w:cs="Calibri"/>
          <w:sz w:val="24"/>
          <w:szCs w:val="24"/>
        </w:rPr>
        <w:t xml:space="preserve"> Raja </w:t>
      </w:r>
      <w:proofErr w:type="spellStart"/>
      <w:r w:rsidRPr="003A6B8A">
        <w:rPr>
          <w:rFonts w:ascii="Calibri" w:hAnsi="Calibri" w:cs="Calibri"/>
          <w:sz w:val="24"/>
          <w:szCs w:val="24"/>
        </w:rPr>
        <w:t>Grafinda</w:t>
      </w:r>
      <w:proofErr w:type="spellEnd"/>
      <w:r w:rsidRPr="003A6B8A">
        <w:rPr>
          <w:rFonts w:ascii="Calibri" w:hAnsi="Calibri" w:cs="Calibri"/>
          <w:sz w:val="24"/>
          <w:szCs w:val="24"/>
        </w:rPr>
        <w:t xml:space="preserve"> </w:t>
      </w:r>
      <w:proofErr w:type="spellStart"/>
      <w:r w:rsidRPr="003A6B8A">
        <w:rPr>
          <w:rFonts w:ascii="Calibri" w:hAnsi="Calibri" w:cs="Calibri"/>
          <w:sz w:val="24"/>
          <w:szCs w:val="24"/>
        </w:rPr>
        <w:t>Persada</w:t>
      </w:r>
      <w:proofErr w:type="spellEnd"/>
      <w:r w:rsidRPr="003A6B8A">
        <w:rPr>
          <w:rFonts w:ascii="Calibri" w:hAnsi="Calibri" w:cs="Calibri"/>
          <w:sz w:val="24"/>
          <w:szCs w:val="24"/>
        </w:rPr>
        <w:t xml:space="preserve">. </w:t>
      </w:r>
    </w:p>
    <w:p w:rsidR="00550978" w:rsidRPr="00DB41D3" w:rsidRDefault="00550978" w:rsidP="00B71EB9">
      <w:pPr>
        <w:spacing w:after="0" w:line="240" w:lineRule="auto"/>
        <w:ind w:left="1134" w:hanging="709"/>
        <w:jc w:val="both"/>
        <w:rPr>
          <w:rFonts w:ascii="Calibri" w:hAnsi="Calibri"/>
        </w:rPr>
      </w:pPr>
    </w:p>
    <w:sectPr w:rsidR="00550978" w:rsidRPr="00DB41D3" w:rsidSect="00694690">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F88"/>
    <w:multiLevelType w:val="hybridMultilevel"/>
    <w:tmpl w:val="8BA4968A"/>
    <w:lvl w:ilvl="0" w:tplc="04210017">
      <w:start w:val="1"/>
      <w:numFmt w:val="lowerLetter"/>
      <w:lvlText w:val="%1)"/>
      <w:lvlJc w:val="left"/>
      <w:pPr>
        <w:ind w:left="1375" w:hanging="360"/>
      </w:p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1">
    <w:nsid w:val="11A773DB"/>
    <w:multiLevelType w:val="hybridMultilevel"/>
    <w:tmpl w:val="8BA4968A"/>
    <w:lvl w:ilvl="0" w:tplc="04210017">
      <w:start w:val="1"/>
      <w:numFmt w:val="lowerLetter"/>
      <w:lvlText w:val="%1)"/>
      <w:lvlJc w:val="left"/>
      <w:pPr>
        <w:ind w:left="1375" w:hanging="360"/>
      </w:p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2">
    <w:nsid w:val="3A510133"/>
    <w:multiLevelType w:val="hybridMultilevel"/>
    <w:tmpl w:val="4BCE758A"/>
    <w:lvl w:ilvl="0" w:tplc="956858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420AB"/>
    <w:multiLevelType w:val="hybridMultilevel"/>
    <w:tmpl w:val="6708167E"/>
    <w:lvl w:ilvl="0" w:tplc="F0581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5A8E4036"/>
    <w:multiLevelType w:val="hybridMultilevel"/>
    <w:tmpl w:val="1FA6848A"/>
    <w:lvl w:ilvl="0" w:tplc="1FBCCC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13041D3"/>
    <w:multiLevelType w:val="hybridMultilevel"/>
    <w:tmpl w:val="22C8D842"/>
    <w:lvl w:ilvl="0" w:tplc="2820DCA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6EB308E1"/>
    <w:multiLevelType w:val="hybridMultilevel"/>
    <w:tmpl w:val="8BA4968A"/>
    <w:lvl w:ilvl="0" w:tplc="04210017">
      <w:start w:val="1"/>
      <w:numFmt w:val="lowerLetter"/>
      <w:lvlText w:val="%1)"/>
      <w:lvlJc w:val="left"/>
      <w:pPr>
        <w:ind w:left="1375" w:hanging="360"/>
      </w:p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B41D3"/>
    <w:rsid w:val="00016C95"/>
    <w:rsid w:val="000B3E90"/>
    <w:rsid w:val="0012264B"/>
    <w:rsid w:val="001877E6"/>
    <w:rsid w:val="001D75D0"/>
    <w:rsid w:val="00246B93"/>
    <w:rsid w:val="002D20FA"/>
    <w:rsid w:val="002D3513"/>
    <w:rsid w:val="00347F81"/>
    <w:rsid w:val="003A6B8A"/>
    <w:rsid w:val="004A4B7C"/>
    <w:rsid w:val="005273A6"/>
    <w:rsid w:val="00550978"/>
    <w:rsid w:val="005E07E9"/>
    <w:rsid w:val="005E1CA8"/>
    <w:rsid w:val="00605E97"/>
    <w:rsid w:val="00694690"/>
    <w:rsid w:val="006E57B7"/>
    <w:rsid w:val="007614FF"/>
    <w:rsid w:val="00867873"/>
    <w:rsid w:val="00923149"/>
    <w:rsid w:val="009374C9"/>
    <w:rsid w:val="00960B03"/>
    <w:rsid w:val="00A42C99"/>
    <w:rsid w:val="00A51B58"/>
    <w:rsid w:val="00A86F89"/>
    <w:rsid w:val="00B71EB9"/>
    <w:rsid w:val="00D57F2F"/>
    <w:rsid w:val="00DB41D3"/>
    <w:rsid w:val="00E3261C"/>
    <w:rsid w:val="00E87702"/>
    <w:rsid w:val="00EB6F5E"/>
    <w:rsid w:val="00F10DF6"/>
    <w:rsid w:val="00F5290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D3"/>
    <w:pPr>
      <w:spacing w:after="200" w:line="276"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1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73A6"/>
    <w:rPr>
      <w:color w:val="0000FF" w:themeColor="hyperlink"/>
      <w:u w:val="single"/>
    </w:rPr>
  </w:style>
  <w:style w:type="table" w:styleId="TableGrid">
    <w:name w:val="Table Grid"/>
    <w:basedOn w:val="TableNormal"/>
    <w:uiPriority w:val="59"/>
    <w:rsid w:val="001877E6"/>
    <w:pPr>
      <w:spacing w:line="240" w:lineRule="auto"/>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4C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er" TargetMode="External"/><Relationship Id="rId3" Type="http://schemas.openxmlformats.org/officeDocument/2006/relationships/settings" Target="settings.xml"/><Relationship Id="rId7" Type="http://schemas.openxmlformats.org/officeDocument/2006/relationships/hyperlink" Target="http://en.wikipedia.org/wiki/Image_projec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amera" TargetMode="External"/><Relationship Id="rId11" Type="http://schemas.openxmlformats.org/officeDocument/2006/relationships/fontTable" Target="fontTable.xml"/><Relationship Id="rId5" Type="http://schemas.openxmlformats.org/officeDocument/2006/relationships/hyperlink" Target="http://en.wikipedia.org/wiki/Illusion"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en.wikipedia.org/wiki/Computer_generated_ima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oiim aje</dc:creator>
  <cp:lastModifiedBy>oiim aje</cp:lastModifiedBy>
  <cp:revision>4</cp:revision>
  <dcterms:created xsi:type="dcterms:W3CDTF">2013-09-10T03:01:00Z</dcterms:created>
  <dcterms:modified xsi:type="dcterms:W3CDTF">2013-09-13T23:02:00Z</dcterms:modified>
</cp:coreProperties>
</file>