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24" w:rsidRPr="00FE2F60" w:rsidRDefault="00F85224" w:rsidP="0033391B">
      <w:pPr>
        <w:spacing w:after="0"/>
        <w:rPr>
          <w:rFonts w:cstheme="minorHAnsi"/>
          <w:b/>
          <w:sz w:val="28"/>
          <w:szCs w:val="28"/>
        </w:rPr>
      </w:pPr>
      <w:r w:rsidRPr="00FE2F60">
        <w:rPr>
          <w:rFonts w:cstheme="minorHAnsi"/>
          <w:b/>
          <w:sz w:val="28"/>
          <w:szCs w:val="28"/>
        </w:rPr>
        <w:t>THE EFFECTIVENESS OF USING PRACTICE AND C-R (CONSCIOUSNESS-RAISING) METHOD IN TEACHING SIMPLE P</w:t>
      </w:r>
      <w:r w:rsidR="00FE2F60">
        <w:rPr>
          <w:rFonts w:cstheme="minorHAnsi"/>
          <w:b/>
          <w:sz w:val="28"/>
          <w:szCs w:val="28"/>
        </w:rPr>
        <w:t>RESENT TENSE TO THE TENTH GRADE</w:t>
      </w:r>
      <w:r w:rsidR="00FE2F60">
        <w:rPr>
          <w:rFonts w:cstheme="minorHAnsi"/>
          <w:b/>
          <w:sz w:val="28"/>
          <w:szCs w:val="28"/>
          <w:lang w:val="en-US"/>
        </w:rPr>
        <w:t xml:space="preserve"> </w:t>
      </w:r>
      <w:r w:rsidRPr="00FE2F60">
        <w:rPr>
          <w:rFonts w:cstheme="minorHAnsi"/>
          <w:b/>
          <w:sz w:val="28"/>
          <w:szCs w:val="28"/>
        </w:rPr>
        <w:t xml:space="preserve">STUDENTS OF SMA MUHAMMADIYAH 1 GOMBONG </w:t>
      </w:r>
      <w:r w:rsidR="00FE2F60">
        <w:rPr>
          <w:rFonts w:cstheme="minorHAnsi"/>
          <w:b/>
          <w:sz w:val="28"/>
          <w:szCs w:val="28"/>
          <w:lang w:val="en-US"/>
        </w:rPr>
        <w:br/>
      </w:r>
      <w:r w:rsidRPr="00FE2F60">
        <w:rPr>
          <w:rFonts w:cstheme="minorHAnsi"/>
          <w:b/>
          <w:sz w:val="28"/>
          <w:szCs w:val="28"/>
        </w:rPr>
        <w:t xml:space="preserve">IN </w:t>
      </w:r>
      <w:r w:rsidR="00FE2F60">
        <w:rPr>
          <w:rFonts w:cstheme="minorHAnsi"/>
          <w:b/>
          <w:sz w:val="28"/>
          <w:szCs w:val="28"/>
          <w:lang w:val="en-US"/>
        </w:rPr>
        <w:t xml:space="preserve"> </w:t>
      </w:r>
      <w:r w:rsidRPr="00FE2F60">
        <w:rPr>
          <w:rFonts w:cstheme="minorHAnsi"/>
          <w:b/>
          <w:sz w:val="28"/>
          <w:szCs w:val="28"/>
        </w:rPr>
        <w:t>THE ACADEMIC  YEAR 2012/2013</w:t>
      </w:r>
    </w:p>
    <w:p w:rsidR="00F85224" w:rsidRPr="00FE2F60" w:rsidRDefault="00F85224" w:rsidP="0033391B">
      <w:pPr>
        <w:spacing w:after="0"/>
        <w:rPr>
          <w:rFonts w:cstheme="minorHAnsi"/>
          <w:b/>
          <w:sz w:val="28"/>
          <w:szCs w:val="28"/>
          <w:lang w:val="en-US"/>
        </w:rPr>
      </w:pPr>
    </w:p>
    <w:p w:rsidR="00F85224" w:rsidRPr="00FE2F60" w:rsidRDefault="00F85224" w:rsidP="0033391B">
      <w:pPr>
        <w:spacing w:after="0"/>
        <w:rPr>
          <w:rFonts w:cstheme="minorHAnsi"/>
          <w:b/>
          <w:sz w:val="28"/>
          <w:szCs w:val="28"/>
          <w:lang w:val="en-US"/>
        </w:rPr>
      </w:pPr>
    </w:p>
    <w:p w:rsidR="00F85224" w:rsidRPr="00456C2B" w:rsidRDefault="00F85224" w:rsidP="0033391B">
      <w:pPr>
        <w:spacing w:after="0" w:line="240" w:lineRule="auto"/>
        <w:jc w:val="center"/>
        <w:rPr>
          <w:rFonts w:cstheme="minorHAnsi"/>
          <w:b/>
          <w:color w:val="000000" w:themeColor="text1"/>
          <w:lang w:val="en-US"/>
        </w:rPr>
      </w:pPr>
      <w:r w:rsidRPr="00456C2B">
        <w:rPr>
          <w:rFonts w:cstheme="minorHAnsi"/>
          <w:b/>
          <w:color w:val="000000" w:themeColor="text1"/>
        </w:rPr>
        <w:t>By :</w:t>
      </w:r>
      <w:r w:rsidRPr="00456C2B">
        <w:rPr>
          <w:rFonts w:cstheme="minorHAnsi"/>
          <w:b/>
          <w:color w:val="000000" w:themeColor="text1"/>
        </w:rPr>
        <w:br/>
        <w:t>Siti Khotimah</w:t>
      </w:r>
      <w:r w:rsidRPr="00456C2B">
        <w:rPr>
          <w:rFonts w:cstheme="minorHAnsi"/>
          <w:b/>
          <w:color w:val="000000" w:themeColor="text1"/>
        </w:rPr>
        <w:br/>
        <w:t>092120210</w:t>
      </w:r>
    </w:p>
    <w:p w:rsidR="00F85224" w:rsidRDefault="00F85224" w:rsidP="0033391B">
      <w:pPr>
        <w:spacing w:after="0" w:line="240" w:lineRule="auto"/>
        <w:jc w:val="center"/>
        <w:rPr>
          <w:rFonts w:cstheme="minorHAnsi"/>
          <w:b/>
          <w:color w:val="000000" w:themeColor="text1"/>
          <w:lang w:val="en-US"/>
        </w:rPr>
      </w:pPr>
      <w:r w:rsidRPr="00456C2B">
        <w:rPr>
          <w:rFonts w:cstheme="minorHAnsi"/>
          <w:b/>
          <w:color w:val="000000" w:themeColor="text1"/>
        </w:rPr>
        <w:t xml:space="preserve">English Department </w:t>
      </w:r>
      <w:r w:rsidRPr="00456C2B">
        <w:rPr>
          <w:rFonts w:cstheme="minorHAnsi"/>
          <w:b/>
          <w:color w:val="000000" w:themeColor="text1"/>
        </w:rPr>
        <w:br/>
        <w:t xml:space="preserve">Teacher Training And Education Sciences Faculty </w:t>
      </w:r>
      <w:r w:rsidRPr="00456C2B">
        <w:rPr>
          <w:rFonts w:cstheme="minorHAnsi"/>
          <w:b/>
          <w:color w:val="000000" w:themeColor="text1"/>
        </w:rPr>
        <w:br/>
        <w:t>Muhammadiyah University Of Purworejo</w:t>
      </w:r>
    </w:p>
    <w:p w:rsidR="002828D4" w:rsidRDefault="00AD740F" w:rsidP="0033391B">
      <w:pPr>
        <w:spacing w:after="0" w:line="240" w:lineRule="auto"/>
        <w:jc w:val="center"/>
        <w:rPr>
          <w:rFonts w:cstheme="minorHAnsi"/>
          <w:b/>
          <w:color w:val="000000" w:themeColor="text1"/>
          <w:u w:val="single"/>
          <w:lang w:val="en-US"/>
        </w:rPr>
      </w:pPr>
      <w:hyperlink r:id="rId5" w:history="1">
        <w:r w:rsidR="000D0AED" w:rsidRPr="00E723C0">
          <w:rPr>
            <w:rStyle w:val="Hyperlink"/>
            <w:rFonts w:cstheme="minorHAnsi"/>
            <w:b/>
            <w:lang w:val="en-US"/>
          </w:rPr>
          <w:t>lorrilkidulrumahsakit@yahoo.com</w:t>
        </w:r>
      </w:hyperlink>
    </w:p>
    <w:p w:rsidR="000D0AED" w:rsidRPr="002828D4" w:rsidRDefault="000D0AED" w:rsidP="0033391B">
      <w:pPr>
        <w:spacing w:after="0" w:line="240" w:lineRule="auto"/>
        <w:jc w:val="center"/>
        <w:rPr>
          <w:rFonts w:cstheme="minorHAnsi"/>
          <w:b/>
          <w:color w:val="000000" w:themeColor="text1"/>
          <w:u w:val="single"/>
          <w:lang w:val="en-US"/>
        </w:rPr>
      </w:pPr>
    </w:p>
    <w:p w:rsidR="00740FE0" w:rsidRPr="00456C2B" w:rsidRDefault="00740FE0" w:rsidP="0033391B">
      <w:pPr>
        <w:spacing w:after="0" w:line="240" w:lineRule="auto"/>
        <w:jc w:val="center"/>
        <w:rPr>
          <w:rFonts w:cstheme="minorHAnsi"/>
          <w:b/>
          <w:color w:val="000000" w:themeColor="text1"/>
          <w:lang w:val="en-US"/>
        </w:rPr>
      </w:pPr>
      <w:r w:rsidRPr="00456C2B">
        <w:rPr>
          <w:rFonts w:cstheme="minorHAnsi"/>
          <w:b/>
          <w:color w:val="000000" w:themeColor="text1"/>
          <w:lang w:val="en-US"/>
        </w:rPr>
        <w:t>Abstract</w:t>
      </w:r>
    </w:p>
    <w:p w:rsidR="00740FE0" w:rsidRDefault="00740FE0" w:rsidP="0033391B">
      <w:pPr>
        <w:spacing w:after="0" w:line="240" w:lineRule="auto"/>
        <w:ind w:firstLine="720"/>
        <w:jc w:val="both"/>
        <w:rPr>
          <w:rFonts w:cstheme="minorHAnsi"/>
          <w:color w:val="101B1D" w:themeColor="background2" w:themeShade="1A"/>
          <w:lang w:val="en-US"/>
        </w:rPr>
      </w:pPr>
      <w:r w:rsidRPr="00456C2B">
        <w:rPr>
          <w:rFonts w:cstheme="minorHAnsi"/>
          <w:color w:val="101B1D" w:themeColor="background2" w:themeShade="1A"/>
        </w:rPr>
        <w:t xml:space="preserve">In this thesis, the researcher tries to find out whether there is any effectiveness in using Practice and C-R (Consciousness-Raising) method in teaching Simple Present Tense. The population of this research is the tenth grade students of SMA Muhammadiyah 1 Gombong in the academic year of 2012/2013. The number of sample is 56 from the total population </w:t>
      </w:r>
      <w:r w:rsidR="005B2477">
        <w:rPr>
          <w:rFonts w:cstheme="minorHAnsi"/>
          <w:color w:val="101B1D" w:themeColor="background2" w:themeShade="1A"/>
          <w:lang w:val="en-US"/>
        </w:rPr>
        <w:t>98</w:t>
      </w:r>
      <w:r w:rsidRPr="00456C2B">
        <w:rPr>
          <w:rFonts w:cstheme="minorHAnsi"/>
          <w:color w:val="101B1D" w:themeColor="background2" w:themeShade="1A"/>
        </w:rPr>
        <w:t>. To collect the data, the researcher uses  a test. The researcher taught Simple Present Tense using Practice and C-R (Consciousness-Raising) method as a treatment</w:t>
      </w:r>
      <w:r w:rsidRPr="00456C2B">
        <w:rPr>
          <w:rFonts w:cstheme="minorHAnsi"/>
          <w:color w:val="101B1D" w:themeColor="background2" w:themeShade="1A"/>
          <w:lang w:val="en-US"/>
        </w:rPr>
        <w:t xml:space="preserve">. </w:t>
      </w:r>
      <w:r w:rsidRPr="00456C2B">
        <w:rPr>
          <w:rFonts w:cstheme="minorHAnsi"/>
        </w:rPr>
        <w:t>After analyzing the data, the reseacher concludes that the computation of  t-value is 4.34. Based on the 0.05 significant levels, the value of t-table is 2.005. The result of computation show that the method used is effective. It is shown by the mean of</w:t>
      </w:r>
      <w:r w:rsidRPr="00456C2B">
        <w:rPr>
          <w:rFonts w:cstheme="minorHAnsi"/>
          <w:color w:val="101B1D" w:themeColor="background2" w:themeShade="1A"/>
        </w:rPr>
        <w:t xml:space="preserve"> experimental group that is higher than the mean of control group. In the experimental group, the mean is 76. On the contrary, the mean of control group is 65.29. Based on the result finding, it can be conluded that the use of Practice and C-R (Consciousness-Raising) method in teaching Simple Present Tense is effective. </w:t>
      </w:r>
    </w:p>
    <w:p w:rsidR="0033391B" w:rsidRPr="0033391B" w:rsidRDefault="0033391B" w:rsidP="0033391B">
      <w:pPr>
        <w:spacing w:after="0" w:line="240" w:lineRule="auto"/>
        <w:ind w:firstLine="720"/>
        <w:jc w:val="both"/>
        <w:rPr>
          <w:rFonts w:cstheme="minorHAnsi"/>
          <w:color w:val="101B1D" w:themeColor="background2" w:themeShade="1A"/>
          <w:lang w:val="en-US"/>
        </w:rPr>
      </w:pPr>
    </w:p>
    <w:p w:rsidR="000B04E8" w:rsidRPr="00456C2B" w:rsidRDefault="000B04E8" w:rsidP="0033391B">
      <w:pPr>
        <w:spacing w:after="0" w:line="240" w:lineRule="auto"/>
        <w:jc w:val="both"/>
        <w:rPr>
          <w:rFonts w:cstheme="minorHAnsi"/>
          <w:b/>
          <w:color w:val="000000" w:themeColor="text1"/>
          <w:lang w:val="en-US"/>
        </w:rPr>
      </w:pPr>
      <w:r w:rsidRPr="00456C2B">
        <w:rPr>
          <w:rFonts w:cstheme="minorHAnsi"/>
          <w:b/>
          <w:color w:val="000000" w:themeColor="text1"/>
        </w:rPr>
        <w:t>Keywords: Efectiveness, Practice and Consciousness-Raising method, Teaching English grammar.</w:t>
      </w:r>
    </w:p>
    <w:p w:rsidR="00456C2B" w:rsidRPr="00456C2B" w:rsidRDefault="00456C2B" w:rsidP="0043221D">
      <w:pPr>
        <w:spacing w:after="0" w:line="240" w:lineRule="auto"/>
        <w:jc w:val="both"/>
        <w:rPr>
          <w:rFonts w:cstheme="minorHAnsi"/>
          <w:b/>
          <w:color w:val="000000" w:themeColor="text1"/>
          <w:lang w:val="en-US"/>
        </w:rPr>
      </w:pPr>
    </w:p>
    <w:p w:rsidR="00632576" w:rsidRPr="00632576" w:rsidRDefault="00F26AD2" w:rsidP="00632576">
      <w:pPr>
        <w:pStyle w:val="ListParagraph"/>
        <w:numPr>
          <w:ilvl w:val="0"/>
          <w:numId w:val="2"/>
        </w:numPr>
        <w:spacing w:after="0" w:line="360" w:lineRule="auto"/>
        <w:ind w:left="0" w:firstLine="0"/>
        <w:jc w:val="both"/>
        <w:rPr>
          <w:rFonts w:cstheme="minorHAnsi"/>
          <w:color w:val="101B1D" w:themeColor="background2" w:themeShade="1A"/>
          <w:sz w:val="24"/>
          <w:szCs w:val="24"/>
        </w:rPr>
      </w:pPr>
      <w:r w:rsidRPr="00BD1619">
        <w:rPr>
          <w:rFonts w:cstheme="minorHAnsi"/>
          <w:b/>
          <w:color w:val="000000" w:themeColor="text1"/>
          <w:sz w:val="24"/>
          <w:szCs w:val="24"/>
          <w:lang w:val="en-US"/>
        </w:rPr>
        <w:t>Background</w:t>
      </w:r>
    </w:p>
    <w:p w:rsidR="00F26AD2" w:rsidRPr="00632576" w:rsidRDefault="00632576" w:rsidP="00632576">
      <w:pPr>
        <w:pStyle w:val="ListParagraph"/>
        <w:spacing w:after="0" w:line="360" w:lineRule="auto"/>
        <w:ind w:left="0" w:firstLine="851"/>
        <w:jc w:val="both"/>
        <w:rPr>
          <w:rFonts w:cstheme="minorHAnsi"/>
          <w:b/>
          <w:color w:val="000000" w:themeColor="text1"/>
          <w:sz w:val="24"/>
          <w:szCs w:val="24"/>
          <w:lang w:val="en-US"/>
        </w:rPr>
      </w:pPr>
      <w:r w:rsidRPr="00632576">
        <w:rPr>
          <w:rFonts w:cstheme="minorHAnsi"/>
          <w:color w:val="000000" w:themeColor="text1"/>
          <w:sz w:val="24"/>
          <w:szCs w:val="24"/>
          <w:lang w:val="en-US"/>
        </w:rPr>
        <w:t xml:space="preserve">English is </w:t>
      </w:r>
      <w:r w:rsidRPr="00632576">
        <w:rPr>
          <w:rFonts w:cstheme="minorHAnsi"/>
          <w:color w:val="101B1D" w:themeColor="background2" w:themeShade="1A"/>
          <w:sz w:val="24"/>
          <w:szCs w:val="24"/>
        </w:rPr>
        <w:t xml:space="preserve">one of the languages ​​that are in this world. English as an international language becomes a must for the young people to learn it. </w:t>
      </w:r>
      <w:r w:rsidRPr="00632576">
        <w:rPr>
          <w:rFonts w:cstheme="minorHAnsi"/>
          <w:color w:val="101B1D" w:themeColor="background2" w:themeShade="1A"/>
          <w:sz w:val="24"/>
          <w:szCs w:val="24"/>
          <w:lang w:val="en-US"/>
        </w:rPr>
        <w:t>T</w:t>
      </w:r>
      <w:r w:rsidRPr="00632576">
        <w:rPr>
          <w:rFonts w:cstheme="minorHAnsi"/>
          <w:color w:val="101B1D" w:themeColor="background2" w:themeShade="1A"/>
          <w:sz w:val="24"/>
          <w:szCs w:val="24"/>
        </w:rPr>
        <w:t>o learn English is not as easy as our imagination</w:t>
      </w:r>
      <w:r w:rsidRPr="00BD1619">
        <w:rPr>
          <w:rFonts w:cstheme="minorHAnsi"/>
          <w:color w:val="101B1D" w:themeColor="background2" w:themeShade="1A"/>
          <w:sz w:val="24"/>
          <w:szCs w:val="24"/>
        </w:rPr>
        <w:t xml:space="preserve"> because of </w:t>
      </w:r>
      <w:r w:rsidRPr="00632576">
        <w:rPr>
          <w:rFonts w:cstheme="minorHAnsi"/>
          <w:sz w:val="24"/>
          <w:szCs w:val="24"/>
        </w:rPr>
        <w:t>the</w:t>
      </w:r>
      <w:r w:rsidRPr="00BD1619">
        <w:rPr>
          <w:rFonts w:cstheme="minorHAnsi"/>
          <w:color w:val="101B1D" w:themeColor="background2" w:themeShade="1A"/>
          <w:sz w:val="24"/>
          <w:szCs w:val="24"/>
        </w:rPr>
        <w:t xml:space="preserve"> difference with our mother tongue. The study of  English is various and complicated. Moreover, there is grammar which always become the most difficult component in English. Grammar is rules for forming words</w:t>
      </w:r>
      <w:r>
        <w:rPr>
          <w:rFonts w:cstheme="minorHAnsi"/>
          <w:b/>
          <w:color w:val="000000" w:themeColor="text1"/>
          <w:sz w:val="24"/>
          <w:szCs w:val="24"/>
          <w:lang w:val="en-US"/>
        </w:rPr>
        <w:t xml:space="preserve"> </w:t>
      </w:r>
      <w:r w:rsidR="00F26AD2" w:rsidRPr="00BD1619">
        <w:rPr>
          <w:rFonts w:cstheme="minorHAnsi"/>
          <w:color w:val="101B1D" w:themeColor="background2" w:themeShade="1A"/>
          <w:sz w:val="24"/>
          <w:szCs w:val="24"/>
        </w:rPr>
        <w:t xml:space="preserve">and making sentences which must be acquired by a learner because to improve the four language skills (listening, </w:t>
      </w:r>
      <w:r w:rsidR="00F26AD2" w:rsidRPr="00BD1619">
        <w:rPr>
          <w:rFonts w:cstheme="minorHAnsi"/>
          <w:color w:val="101B1D" w:themeColor="background2" w:themeShade="1A"/>
          <w:sz w:val="24"/>
          <w:szCs w:val="24"/>
        </w:rPr>
        <w:lastRenderedPageBreak/>
        <w:t>speaking, reading, and writing).</w:t>
      </w:r>
      <w:r w:rsidR="00A615C9" w:rsidRPr="00BD1619">
        <w:rPr>
          <w:rFonts w:cstheme="minorHAnsi"/>
          <w:color w:val="101B1D" w:themeColor="background2" w:themeShade="1A"/>
          <w:sz w:val="24"/>
          <w:szCs w:val="24"/>
          <w:lang w:val="en-US"/>
        </w:rPr>
        <w:t xml:space="preserve"> T</w:t>
      </w:r>
      <w:r w:rsidR="00F26AD2" w:rsidRPr="00BD1619">
        <w:rPr>
          <w:rFonts w:cstheme="minorHAnsi"/>
          <w:color w:val="101B1D" w:themeColor="background2" w:themeShade="1A"/>
          <w:sz w:val="24"/>
          <w:szCs w:val="24"/>
        </w:rPr>
        <w:t>he researcher wants to find this right method to teach English grammar especially Simple Present Tense. The researcher tries to apply an unusual method used to teach language especially English grammar especially Simple Present Tense. The method is called Practice and C-R (Consciousness-Raising).</w:t>
      </w:r>
      <w:r w:rsidR="000A42D9" w:rsidRPr="00BD1619">
        <w:rPr>
          <w:rFonts w:cstheme="minorHAnsi"/>
          <w:color w:val="101B1D" w:themeColor="background2" w:themeShade="1A"/>
          <w:sz w:val="24"/>
          <w:szCs w:val="24"/>
          <w:lang w:val="en-US"/>
        </w:rPr>
        <w:t xml:space="preserve"> </w:t>
      </w:r>
      <w:r w:rsidR="00F26AD2" w:rsidRPr="00BD1619">
        <w:rPr>
          <w:rFonts w:cstheme="minorHAnsi"/>
          <w:color w:val="101B1D" w:themeColor="background2" w:themeShade="1A"/>
          <w:sz w:val="24"/>
          <w:szCs w:val="24"/>
        </w:rPr>
        <w:t xml:space="preserve">From the information above, the researcher is interested in writing a thesis entitled ” The Effectiveness of using Practice and C-R (Consciousness-Raising) method in teaching Simple Present Tense to the tenth grade students of SMA Muhammadiyah 1 Gombong in the academic year 2012/2013”. </w:t>
      </w:r>
    </w:p>
    <w:p w:rsidR="00740FE0" w:rsidRPr="00BD1619" w:rsidRDefault="00740FE0" w:rsidP="00BD1619">
      <w:pPr>
        <w:pStyle w:val="ListParagraph"/>
        <w:spacing w:line="360" w:lineRule="auto"/>
        <w:rPr>
          <w:rFonts w:ascii="Times New Roman" w:hAnsi="Times New Roman" w:cs="Times New Roman"/>
          <w:b/>
          <w:color w:val="000000" w:themeColor="text1"/>
          <w:sz w:val="24"/>
          <w:szCs w:val="24"/>
          <w:lang w:val="en-US"/>
        </w:rPr>
      </w:pPr>
    </w:p>
    <w:p w:rsidR="00224381" w:rsidRPr="00BD1619" w:rsidRDefault="00224381" w:rsidP="00BD1619">
      <w:pPr>
        <w:pStyle w:val="ListParagraph"/>
        <w:numPr>
          <w:ilvl w:val="0"/>
          <w:numId w:val="2"/>
        </w:numPr>
        <w:spacing w:after="0" w:line="360" w:lineRule="auto"/>
        <w:ind w:left="0" w:firstLine="0"/>
        <w:jc w:val="both"/>
        <w:rPr>
          <w:rFonts w:cstheme="minorHAnsi"/>
          <w:b/>
          <w:sz w:val="24"/>
          <w:szCs w:val="24"/>
        </w:rPr>
      </w:pPr>
      <w:r w:rsidRPr="00BD1619">
        <w:rPr>
          <w:rFonts w:cstheme="minorHAnsi"/>
          <w:b/>
          <w:color w:val="000000" w:themeColor="text1"/>
          <w:sz w:val="24"/>
          <w:szCs w:val="24"/>
          <w:lang w:val="en-US"/>
        </w:rPr>
        <w:t>Research</w:t>
      </w:r>
      <w:r w:rsidRPr="00BD1619">
        <w:rPr>
          <w:rFonts w:cstheme="minorHAnsi"/>
          <w:b/>
          <w:sz w:val="24"/>
          <w:szCs w:val="24"/>
        </w:rPr>
        <w:t xml:space="preserve"> Method</w:t>
      </w:r>
    </w:p>
    <w:p w:rsidR="00224381" w:rsidRDefault="00350C3B" w:rsidP="00F77F1B">
      <w:pPr>
        <w:pStyle w:val="ListParagraph"/>
        <w:spacing w:after="0" w:line="360" w:lineRule="auto"/>
        <w:ind w:left="0" w:firstLine="851"/>
        <w:jc w:val="both"/>
        <w:rPr>
          <w:rFonts w:cstheme="minorHAnsi"/>
          <w:sz w:val="24"/>
          <w:szCs w:val="24"/>
          <w:lang w:val="en-US"/>
        </w:rPr>
      </w:pPr>
      <w:r>
        <w:rPr>
          <w:rFonts w:cstheme="minorHAnsi"/>
          <w:color w:val="101B1D" w:themeColor="background2" w:themeShade="1A"/>
          <w:sz w:val="24"/>
          <w:szCs w:val="24"/>
          <w:lang w:val="en-US"/>
        </w:rPr>
        <w:t>T</w:t>
      </w:r>
      <w:r w:rsidRPr="00350C3B">
        <w:rPr>
          <w:rFonts w:cstheme="minorHAnsi"/>
          <w:color w:val="101B1D" w:themeColor="background2" w:themeShade="1A"/>
          <w:sz w:val="24"/>
          <w:szCs w:val="24"/>
        </w:rPr>
        <w:t xml:space="preserve">he </w:t>
      </w:r>
      <w:r w:rsidRPr="00350C3B">
        <w:rPr>
          <w:rFonts w:eastAsia="Calibri" w:cstheme="minorHAnsi"/>
          <w:color w:val="101B1D" w:themeColor="background2" w:themeShade="1A"/>
          <w:sz w:val="24"/>
          <w:szCs w:val="24"/>
        </w:rPr>
        <w:t>researcher</w:t>
      </w:r>
      <w:r w:rsidRPr="00350C3B">
        <w:rPr>
          <w:rFonts w:cstheme="minorHAnsi"/>
          <w:color w:val="101B1D" w:themeColor="background2" w:themeShade="1A"/>
          <w:sz w:val="24"/>
          <w:szCs w:val="24"/>
        </w:rPr>
        <w:t xml:space="preserve"> used an experiment research design, quantitative research. </w:t>
      </w:r>
      <w:r w:rsidRPr="00350C3B">
        <w:rPr>
          <w:rFonts w:cstheme="minorHAnsi"/>
          <w:iCs/>
          <w:color w:val="101B1D" w:themeColor="background2" w:themeShade="1A"/>
          <w:sz w:val="24"/>
          <w:szCs w:val="24"/>
        </w:rPr>
        <w:t xml:space="preserve">According to C.R. Kothari (2004:18), experimental approach </w:t>
      </w:r>
      <w:r w:rsidRPr="00350C3B">
        <w:rPr>
          <w:rFonts w:cstheme="minorHAnsi"/>
          <w:color w:val="101B1D" w:themeColor="background2" w:themeShade="1A"/>
          <w:sz w:val="24"/>
          <w:szCs w:val="24"/>
        </w:rPr>
        <w:t>is characterized by much greater control over the research environment and in this case some variables are manipulated to observe their effect on other variables.</w:t>
      </w:r>
      <w:r w:rsidR="00F77F1B">
        <w:rPr>
          <w:rFonts w:cstheme="minorHAnsi"/>
          <w:sz w:val="24"/>
          <w:szCs w:val="24"/>
          <w:lang w:val="en-US"/>
        </w:rPr>
        <w:t xml:space="preserve"> </w:t>
      </w:r>
      <w:r w:rsidR="00224381" w:rsidRPr="00BD1619">
        <w:rPr>
          <w:rFonts w:cstheme="minorHAnsi"/>
          <w:sz w:val="24"/>
          <w:szCs w:val="24"/>
        </w:rPr>
        <w:t xml:space="preserve">It was conducted in SMA </w:t>
      </w:r>
      <w:r w:rsidR="00224381" w:rsidRPr="00BD1619">
        <w:rPr>
          <w:rFonts w:cstheme="minorHAnsi"/>
          <w:sz w:val="24"/>
          <w:szCs w:val="24"/>
          <w:lang w:val="en-US"/>
        </w:rPr>
        <w:t xml:space="preserve">Muhammadiyah 1 </w:t>
      </w:r>
      <w:r w:rsidR="00224381" w:rsidRPr="00BD1619">
        <w:rPr>
          <w:rFonts w:cstheme="minorHAnsi"/>
          <w:color w:val="101B1D" w:themeColor="background2" w:themeShade="1A"/>
          <w:sz w:val="24"/>
          <w:szCs w:val="24"/>
        </w:rPr>
        <w:t>Gombong</w:t>
      </w:r>
      <w:r w:rsidR="00224381" w:rsidRPr="00BD1619">
        <w:rPr>
          <w:rFonts w:cstheme="minorHAnsi"/>
          <w:sz w:val="24"/>
          <w:szCs w:val="24"/>
        </w:rPr>
        <w:t xml:space="preserve">. The research was done on May </w:t>
      </w:r>
      <w:r w:rsidR="00224381" w:rsidRPr="00BD1619">
        <w:rPr>
          <w:rFonts w:cstheme="minorHAnsi"/>
          <w:sz w:val="24"/>
          <w:szCs w:val="24"/>
          <w:lang w:val="en-US"/>
        </w:rPr>
        <w:t>14</w:t>
      </w:r>
      <w:r w:rsidR="00224381" w:rsidRPr="00BD1619">
        <w:rPr>
          <w:rFonts w:cstheme="minorHAnsi"/>
          <w:sz w:val="24"/>
          <w:szCs w:val="24"/>
          <w:vertAlign w:val="superscript"/>
        </w:rPr>
        <w:t>th</w:t>
      </w:r>
      <w:r w:rsidR="00224381" w:rsidRPr="00BD1619">
        <w:rPr>
          <w:rFonts w:cstheme="minorHAnsi"/>
          <w:sz w:val="24"/>
          <w:szCs w:val="24"/>
        </w:rPr>
        <w:t xml:space="preserve"> – </w:t>
      </w:r>
      <w:r w:rsidR="00224381" w:rsidRPr="00BD1619">
        <w:rPr>
          <w:rFonts w:cstheme="minorHAnsi"/>
          <w:sz w:val="24"/>
          <w:szCs w:val="24"/>
          <w:lang w:val="en-US"/>
        </w:rPr>
        <w:t>25</w:t>
      </w:r>
      <w:r w:rsidR="00224381" w:rsidRPr="00BD1619">
        <w:rPr>
          <w:rFonts w:cstheme="minorHAnsi"/>
          <w:sz w:val="24"/>
          <w:szCs w:val="24"/>
          <w:vertAlign w:val="superscript"/>
        </w:rPr>
        <w:t>th</w:t>
      </w:r>
      <w:r w:rsidR="00224381" w:rsidRPr="00BD1619">
        <w:rPr>
          <w:rFonts w:cstheme="minorHAnsi"/>
          <w:sz w:val="24"/>
          <w:szCs w:val="24"/>
        </w:rPr>
        <w:t xml:space="preserve"> 2013. The population of this research is the </w:t>
      </w:r>
      <w:r w:rsidR="00F65899" w:rsidRPr="00BD1619">
        <w:rPr>
          <w:rFonts w:cstheme="minorHAnsi"/>
          <w:sz w:val="24"/>
          <w:szCs w:val="24"/>
          <w:lang w:val="en-US"/>
        </w:rPr>
        <w:t>tenth</w:t>
      </w:r>
      <w:r w:rsidR="00224381" w:rsidRPr="00BD1619">
        <w:rPr>
          <w:rFonts w:cstheme="minorHAnsi"/>
          <w:sz w:val="24"/>
          <w:szCs w:val="24"/>
        </w:rPr>
        <w:t xml:space="preserve"> grade</w:t>
      </w:r>
      <w:r w:rsidR="00F65899" w:rsidRPr="00BD1619">
        <w:rPr>
          <w:rFonts w:cstheme="minorHAnsi"/>
          <w:sz w:val="24"/>
          <w:szCs w:val="24"/>
        </w:rPr>
        <w:t xml:space="preserve"> students of SMA </w:t>
      </w:r>
      <w:r w:rsidR="00F65899" w:rsidRPr="00BD1619">
        <w:rPr>
          <w:rFonts w:cstheme="minorHAnsi"/>
          <w:sz w:val="24"/>
          <w:szCs w:val="24"/>
          <w:lang w:val="en-US"/>
        </w:rPr>
        <w:t xml:space="preserve">Muhammadiyah 1 Gombong </w:t>
      </w:r>
      <w:r w:rsidR="00224381" w:rsidRPr="00BD1619">
        <w:rPr>
          <w:rFonts w:cstheme="minorHAnsi"/>
          <w:sz w:val="24"/>
          <w:szCs w:val="24"/>
        </w:rPr>
        <w:t>in the academic year of 2012/2013</w:t>
      </w:r>
      <w:r w:rsidR="00F65899" w:rsidRPr="00BD1619">
        <w:rPr>
          <w:rFonts w:cstheme="minorHAnsi"/>
          <w:sz w:val="24"/>
          <w:szCs w:val="24"/>
        </w:rPr>
        <w:t xml:space="preserve"> which consists of </w:t>
      </w:r>
      <w:r w:rsidR="00F65899" w:rsidRPr="00BD1619">
        <w:rPr>
          <w:rFonts w:cstheme="minorHAnsi"/>
          <w:sz w:val="24"/>
          <w:szCs w:val="24"/>
          <w:lang w:val="en-US"/>
        </w:rPr>
        <w:t>four</w:t>
      </w:r>
      <w:r w:rsidR="00224381" w:rsidRPr="00BD1619">
        <w:rPr>
          <w:rFonts w:cstheme="minorHAnsi"/>
          <w:sz w:val="24"/>
          <w:szCs w:val="24"/>
        </w:rPr>
        <w:t xml:space="preserve"> classes and the t</w:t>
      </w:r>
      <w:r w:rsidR="00F65899" w:rsidRPr="00BD1619">
        <w:rPr>
          <w:rFonts w:cstheme="minorHAnsi"/>
          <w:sz w:val="24"/>
          <w:szCs w:val="24"/>
        </w:rPr>
        <w:t xml:space="preserve">otal number of population is </w:t>
      </w:r>
      <w:r w:rsidR="001D3590" w:rsidRPr="00BD1619">
        <w:rPr>
          <w:rFonts w:cstheme="minorHAnsi"/>
          <w:sz w:val="24"/>
          <w:szCs w:val="24"/>
          <w:lang w:val="en-US"/>
        </w:rPr>
        <w:t>98</w:t>
      </w:r>
      <w:r w:rsidR="00224381" w:rsidRPr="00BD1619">
        <w:rPr>
          <w:rFonts w:cstheme="minorHAnsi"/>
          <w:sz w:val="24"/>
          <w:szCs w:val="24"/>
        </w:rPr>
        <w:t xml:space="preserve"> students. According to Suharsimi Arikunto (2010: 174)  sample is a part of representative population of the research. In this research, the researcher takes two classes as a sample.</w:t>
      </w:r>
      <w:r w:rsidR="00F65899" w:rsidRPr="00BD1619">
        <w:rPr>
          <w:rFonts w:cstheme="minorHAnsi"/>
          <w:sz w:val="24"/>
          <w:szCs w:val="24"/>
        </w:rPr>
        <w:t xml:space="preserve"> The sample are class X</w:t>
      </w:r>
      <w:r w:rsidR="00F65899" w:rsidRPr="00BD1619">
        <w:rPr>
          <w:rFonts w:cstheme="minorHAnsi"/>
          <w:sz w:val="24"/>
          <w:szCs w:val="24"/>
          <w:lang w:val="en-US"/>
        </w:rPr>
        <w:t>.1</w:t>
      </w:r>
      <w:r w:rsidR="00224381" w:rsidRPr="00BD1619">
        <w:rPr>
          <w:rFonts w:cstheme="minorHAnsi"/>
          <w:sz w:val="24"/>
          <w:szCs w:val="24"/>
        </w:rPr>
        <w:t xml:space="preserve"> as an experim</w:t>
      </w:r>
      <w:r w:rsidR="00F65899" w:rsidRPr="00BD1619">
        <w:rPr>
          <w:rFonts w:cstheme="minorHAnsi"/>
          <w:sz w:val="24"/>
          <w:szCs w:val="24"/>
        </w:rPr>
        <w:t>ental group and class X</w:t>
      </w:r>
      <w:r w:rsidR="00F65899" w:rsidRPr="00BD1619">
        <w:rPr>
          <w:rFonts w:cstheme="minorHAnsi"/>
          <w:sz w:val="24"/>
          <w:szCs w:val="24"/>
          <w:lang w:val="en-US"/>
        </w:rPr>
        <w:t>.2</w:t>
      </w:r>
      <w:r w:rsidR="00224381" w:rsidRPr="00BD1619">
        <w:rPr>
          <w:rFonts w:cstheme="minorHAnsi"/>
          <w:sz w:val="24"/>
          <w:szCs w:val="24"/>
        </w:rPr>
        <w:t xml:space="preserve"> as a control group. The researcher uses purposive sampling in taking the sample. In collecting the data, the researcher uses a test.  The content of the test is about vocabulary mastery.</w:t>
      </w:r>
      <w:r w:rsidR="00F65899" w:rsidRPr="00BD1619">
        <w:rPr>
          <w:rFonts w:cstheme="minorHAnsi"/>
          <w:sz w:val="24"/>
          <w:szCs w:val="24"/>
          <w:lang w:val="en-US"/>
        </w:rPr>
        <w:t xml:space="preserve"> The number of question is 25 questions of multiple choice</w:t>
      </w:r>
      <w:r w:rsidR="00456C2B" w:rsidRPr="00BD1619">
        <w:rPr>
          <w:rFonts w:cstheme="minorHAnsi"/>
          <w:sz w:val="24"/>
          <w:szCs w:val="24"/>
          <w:lang w:val="en-US"/>
        </w:rPr>
        <w:t>s</w:t>
      </w:r>
      <w:r w:rsidR="00F65899" w:rsidRPr="00BD1619">
        <w:rPr>
          <w:rFonts w:cstheme="minorHAnsi"/>
          <w:sz w:val="24"/>
          <w:szCs w:val="24"/>
          <w:lang w:val="en-US"/>
        </w:rPr>
        <w:t>.</w:t>
      </w:r>
      <w:r w:rsidR="00224381" w:rsidRPr="00BD1619">
        <w:rPr>
          <w:rFonts w:cstheme="minorHAnsi"/>
          <w:sz w:val="24"/>
          <w:szCs w:val="24"/>
        </w:rPr>
        <w:t xml:space="preserve"> The researcher gives two tests </w:t>
      </w:r>
      <w:r w:rsidR="000B6C2F" w:rsidRPr="00BD1619">
        <w:rPr>
          <w:rFonts w:cstheme="minorHAnsi"/>
          <w:sz w:val="24"/>
          <w:szCs w:val="24"/>
        </w:rPr>
        <w:t>that are pretest and posttest.</w:t>
      </w:r>
      <w:r w:rsidR="000B6C2F" w:rsidRPr="00BD1619">
        <w:rPr>
          <w:rFonts w:cstheme="minorHAnsi"/>
          <w:sz w:val="24"/>
          <w:szCs w:val="24"/>
          <w:lang w:val="en-US"/>
        </w:rPr>
        <w:t xml:space="preserve"> </w:t>
      </w:r>
      <w:r w:rsidR="00224381" w:rsidRPr="00BD1619">
        <w:rPr>
          <w:rFonts w:cstheme="minorHAnsi"/>
          <w:sz w:val="24"/>
          <w:szCs w:val="24"/>
        </w:rPr>
        <w:t xml:space="preserve">In this research, the researcher used descriptive analysis (mean, median, mode, standart deviation and variance) and inferential analysis ( test of normality, test of homogeneity and </w:t>
      </w:r>
      <w:r w:rsidR="00224381" w:rsidRPr="00BD1619">
        <w:rPr>
          <w:rFonts w:cstheme="minorHAnsi"/>
          <w:sz w:val="24"/>
          <w:szCs w:val="24"/>
        </w:rPr>
        <w:lastRenderedPageBreak/>
        <w:t xml:space="preserve">test of hypothesis) to analyze the data obtained from both groups, experimental and control group. </w:t>
      </w:r>
    </w:p>
    <w:p w:rsidR="00632576" w:rsidRPr="00632576" w:rsidRDefault="00632576" w:rsidP="00632576">
      <w:pPr>
        <w:pStyle w:val="ListParagraph"/>
        <w:spacing w:after="0" w:line="360" w:lineRule="auto"/>
        <w:ind w:left="0" w:firstLine="851"/>
        <w:jc w:val="both"/>
        <w:rPr>
          <w:rFonts w:cstheme="minorHAnsi"/>
          <w:sz w:val="24"/>
          <w:szCs w:val="24"/>
          <w:lang w:val="en-US"/>
        </w:rPr>
      </w:pPr>
    </w:p>
    <w:p w:rsidR="00073AE6" w:rsidRPr="00BA7728" w:rsidRDefault="008D2A9A" w:rsidP="00BA7728">
      <w:pPr>
        <w:pStyle w:val="ListParagraph"/>
        <w:numPr>
          <w:ilvl w:val="0"/>
          <w:numId w:val="2"/>
        </w:numPr>
        <w:spacing w:after="0" w:line="360" w:lineRule="auto"/>
        <w:ind w:left="0" w:firstLine="0"/>
        <w:jc w:val="both"/>
        <w:rPr>
          <w:rFonts w:cstheme="minorHAnsi"/>
          <w:b/>
          <w:sz w:val="24"/>
          <w:szCs w:val="24"/>
          <w:lang w:val="en-US"/>
        </w:rPr>
      </w:pPr>
      <w:r w:rsidRPr="00BA7728">
        <w:rPr>
          <w:rFonts w:cstheme="minorHAnsi"/>
          <w:b/>
          <w:sz w:val="24"/>
          <w:szCs w:val="24"/>
          <w:lang w:val="en-US"/>
        </w:rPr>
        <w:t>Finding and Discussion</w:t>
      </w:r>
    </w:p>
    <w:p w:rsidR="00632576" w:rsidRDefault="008034C7" w:rsidP="00632576">
      <w:pPr>
        <w:pStyle w:val="ListParagraph"/>
        <w:spacing w:after="0" w:line="360" w:lineRule="auto"/>
        <w:ind w:left="0" w:firstLine="851"/>
        <w:jc w:val="both"/>
        <w:rPr>
          <w:rFonts w:cstheme="minorHAnsi"/>
          <w:color w:val="101B1D" w:themeColor="background2" w:themeShade="1A"/>
          <w:sz w:val="24"/>
          <w:szCs w:val="24"/>
          <w:lang w:val="en-US"/>
        </w:rPr>
      </w:pPr>
      <w:r w:rsidRPr="00BD1619">
        <w:rPr>
          <w:rFonts w:cstheme="minorHAnsi"/>
          <w:sz w:val="24"/>
          <w:szCs w:val="24"/>
          <w:lang w:val="en-US"/>
        </w:rPr>
        <w:t xml:space="preserve">Based on the score of post test, the researcher concludes that </w:t>
      </w:r>
      <w:r w:rsidR="008A6F0E" w:rsidRPr="00BD1619">
        <w:rPr>
          <w:rFonts w:cstheme="minorHAnsi"/>
          <w:color w:val="101B1D" w:themeColor="background2" w:themeShade="1A"/>
          <w:sz w:val="24"/>
          <w:szCs w:val="24"/>
        </w:rPr>
        <w:t xml:space="preserve">the </w:t>
      </w:r>
      <w:r w:rsidR="008A6F0E" w:rsidRPr="00BD1619">
        <w:rPr>
          <w:rFonts w:eastAsia="Times New Roman" w:cstheme="minorHAnsi"/>
          <w:color w:val="101B1D" w:themeColor="background2" w:themeShade="1A"/>
          <w:sz w:val="24"/>
          <w:szCs w:val="24"/>
          <w:lang w:eastAsia="id-ID"/>
        </w:rPr>
        <w:t>highest</w:t>
      </w:r>
      <w:r w:rsidR="008A6F0E" w:rsidRPr="00BD1619">
        <w:rPr>
          <w:rFonts w:cstheme="minorHAnsi"/>
          <w:color w:val="101B1D" w:themeColor="background2" w:themeShade="1A"/>
          <w:sz w:val="24"/>
          <w:szCs w:val="24"/>
        </w:rPr>
        <w:t xml:space="preserve"> score</w:t>
      </w:r>
      <w:r w:rsidR="00891B9D" w:rsidRPr="00BD1619">
        <w:rPr>
          <w:rFonts w:cstheme="minorHAnsi"/>
          <w:color w:val="101B1D" w:themeColor="background2" w:themeShade="1A"/>
          <w:sz w:val="24"/>
          <w:szCs w:val="24"/>
          <w:lang w:val="en-US"/>
        </w:rPr>
        <w:t xml:space="preserve"> of control group</w:t>
      </w:r>
      <w:r w:rsidR="008A6F0E" w:rsidRPr="00BD1619">
        <w:rPr>
          <w:rFonts w:cstheme="minorHAnsi"/>
          <w:color w:val="101B1D" w:themeColor="background2" w:themeShade="1A"/>
          <w:sz w:val="24"/>
          <w:szCs w:val="24"/>
        </w:rPr>
        <w:t xml:space="preserve"> (H) is 84, the </w:t>
      </w:r>
      <w:r w:rsidR="008A6F0E" w:rsidRPr="00632576">
        <w:rPr>
          <w:rFonts w:cstheme="minorHAnsi"/>
          <w:sz w:val="24"/>
          <w:szCs w:val="24"/>
          <w:lang w:val="en-US"/>
        </w:rPr>
        <w:t>lowest</w:t>
      </w:r>
      <w:r w:rsidR="008A6F0E" w:rsidRPr="00BD1619">
        <w:rPr>
          <w:rFonts w:cstheme="minorHAnsi"/>
          <w:color w:val="101B1D" w:themeColor="background2" w:themeShade="1A"/>
          <w:sz w:val="24"/>
          <w:szCs w:val="24"/>
        </w:rPr>
        <w:t xml:space="preserve"> score (L) is 44, the range (R) is 40, the median (Me) is 68 and the mode (Mo) is 68, and the total score of students’ English grammar mastery (T) is 1828.</w:t>
      </w:r>
      <w:r w:rsidR="008A6F0E" w:rsidRPr="00BD1619">
        <w:rPr>
          <w:rFonts w:cstheme="minorHAnsi"/>
          <w:color w:val="101B1D" w:themeColor="background2" w:themeShade="1A"/>
          <w:sz w:val="24"/>
          <w:szCs w:val="24"/>
          <w:lang w:val="en-US"/>
        </w:rPr>
        <w:t xml:space="preserve"> Then, </w:t>
      </w:r>
      <w:r w:rsidR="008A6F0E" w:rsidRPr="00BD1619">
        <w:rPr>
          <w:rFonts w:cstheme="minorHAnsi"/>
          <w:sz w:val="24"/>
          <w:szCs w:val="24"/>
        </w:rPr>
        <w:t>Posttest result</w:t>
      </w:r>
      <w:r w:rsidR="00891B9D" w:rsidRPr="00BD1619">
        <w:rPr>
          <w:rFonts w:cstheme="minorHAnsi"/>
          <w:sz w:val="24"/>
          <w:szCs w:val="24"/>
          <w:lang w:val="en-US"/>
        </w:rPr>
        <w:t xml:space="preserve"> of experimental group </w:t>
      </w:r>
      <w:r w:rsidR="008A6F0E" w:rsidRPr="00BD1619">
        <w:rPr>
          <w:rFonts w:cstheme="minorHAnsi"/>
          <w:sz w:val="24"/>
          <w:szCs w:val="24"/>
        </w:rPr>
        <w:t xml:space="preserve"> obtains </w:t>
      </w:r>
      <w:r w:rsidR="008A6F0E" w:rsidRPr="00BD1619">
        <w:rPr>
          <w:rFonts w:cstheme="minorHAnsi"/>
          <w:color w:val="101B1D" w:themeColor="background2" w:themeShade="1A"/>
          <w:sz w:val="24"/>
          <w:szCs w:val="24"/>
        </w:rPr>
        <w:t xml:space="preserve">the </w:t>
      </w:r>
      <w:r w:rsidR="008A6F0E" w:rsidRPr="00BD1619">
        <w:rPr>
          <w:rFonts w:eastAsia="Times New Roman" w:cstheme="minorHAnsi"/>
          <w:color w:val="101B1D" w:themeColor="background2" w:themeShade="1A"/>
          <w:sz w:val="24"/>
          <w:szCs w:val="24"/>
          <w:lang w:eastAsia="id-ID"/>
        </w:rPr>
        <w:t>highest</w:t>
      </w:r>
      <w:r w:rsidR="008A6F0E" w:rsidRPr="00BD1619">
        <w:rPr>
          <w:rFonts w:cstheme="minorHAnsi"/>
          <w:color w:val="101B1D" w:themeColor="background2" w:themeShade="1A"/>
          <w:sz w:val="24"/>
          <w:szCs w:val="24"/>
        </w:rPr>
        <w:t xml:space="preserve"> score (H) is 92, the lowest score (L) is 52, the range (R) is 40, the median (Me) is 76 and the mode (Mo) is 76, and the total score of students’ English grammar mastery (T) is 2128.</w:t>
      </w:r>
    </w:p>
    <w:p w:rsidR="00632576" w:rsidRDefault="00E30FAD" w:rsidP="00632576">
      <w:pPr>
        <w:pStyle w:val="ListParagraph"/>
        <w:spacing w:after="0" w:line="360" w:lineRule="auto"/>
        <w:ind w:left="0" w:firstLine="851"/>
        <w:jc w:val="both"/>
        <w:rPr>
          <w:rFonts w:cstheme="minorHAnsi"/>
          <w:sz w:val="24"/>
          <w:szCs w:val="24"/>
          <w:lang w:val="en-US"/>
        </w:rPr>
      </w:pPr>
      <w:r w:rsidRPr="00BD1619">
        <w:rPr>
          <w:rFonts w:cstheme="minorHAnsi"/>
          <w:sz w:val="24"/>
          <w:szCs w:val="24"/>
        </w:rPr>
        <w:t xml:space="preserve">To make the analysis more reliable, the researcher analyzed the data by using </w:t>
      </w:r>
      <w:r w:rsidRPr="00BD1619">
        <w:rPr>
          <w:rFonts w:cstheme="minorHAnsi"/>
          <w:i/>
          <w:sz w:val="24"/>
          <w:szCs w:val="24"/>
        </w:rPr>
        <w:t>t-test polled variance</w:t>
      </w:r>
      <w:r w:rsidRPr="00BD1619">
        <w:rPr>
          <w:rFonts w:cstheme="minorHAnsi"/>
          <w:sz w:val="24"/>
          <w:szCs w:val="24"/>
        </w:rPr>
        <w:t xml:space="preserve"> formu</w:t>
      </w:r>
      <w:r w:rsidR="00073AE6" w:rsidRPr="00BD1619">
        <w:rPr>
          <w:rFonts w:cstheme="minorHAnsi"/>
          <w:sz w:val="24"/>
          <w:szCs w:val="24"/>
        </w:rPr>
        <w:t xml:space="preserve">la. The result of t-test is </w:t>
      </w:r>
      <w:r w:rsidR="00073AE6" w:rsidRPr="00BD1619">
        <w:rPr>
          <w:rFonts w:cstheme="minorHAnsi"/>
          <w:sz w:val="24"/>
          <w:szCs w:val="24"/>
          <w:lang w:val="en-US"/>
        </w:rPr>
        <w:t>4.34</w:t>
      </w:r>
      <w:r w:rsidR="00073AE6" w:rsidRPr="00BD1619">
        <w:rPr>
          <w:rFonts w:cstheme="minorHAnsi"/>
          <w:sz w:val="24"/>
          <w:szCs w:val="24"/>
        </w:rPr>
        <w:t xml:space="preserve">. based on t-table is </w:t>
      </w:r>
      <w:r w:rsidR="00073AE6" w:rsidRPr="00BD1619">
        <w:rPr>
          <w:rFonts w:cstheme="minorHAnsi"/>
          <w:sz w:val="24"/>
          <w:szCs w:val="24"/>
          <w:lang w:val="en-US"/>
        </w:rPr>
        <w:t>2.005</w:t>
      </w:r>
      <w:r w:rsidRPr="00BD1619">
        <w:rPr>
          <w:rFonts w:cstheme="minorHAnsi"/>
          <w:sz w:val="24"/>
          <w:szCs w:val="24"/>
        </w:rPr>
        <w:t>. the computation showed that t-va</w:t>
      </w:r>
      <w:r w:rsidR="00073AE6" w:rsidRPr="00BD1619">
        <w:rPr>
          <w:rFonts w:cstheme="minorHAnsi"/>
          <w:sz w:val="24"/>
          <w:szCs w:val="24"/>
        </w:rPr>
        <w:t>lue is higher than t-table (</w:t>
      </w:r>
      <w:r w:rsidR="00073AE6" w:rsidRPr="00BD1619">
        <w:rPr>
          <w:rFonts w:cstheme="minorHAnsi"/>
          <w:sz w:val="24"/>
          <w:szCs w:val="24"/>
          <w:lang w:val="en-US"/>
        </w:rPr>
        <w:t>4.34</w:t>
      </w:r>
      <w:r w:rsidR="00073AE6" w:rsidRPr="00BD1619">
        <w:rPr>
          <w:rFonts w:cstheme="minorHAnsi"/>
          <w:sz w:val="24"/>
          <w:szCs w:val="24"/>
        </w:rPr>
        <w:t>&gt;</w:t>
      </w:r>
      <w:r w:rsidR="00073AE6" w:rsidRPr="00BD1619">
        <w:rPr>
          <w:rFonts w:cstheme="minorHAnsi"/>
          <w:sz w:val="24"/>
          <w:szCs w:val="24"/>
          <w:lang w:val="en-US"/>
        </w:rPr>
        <w:t>2.005</w:t>
      </w:r>
      <w:r w:rsidRPr="00BD1619">
        <w:rPr>
          <w:rFonts w:cstheme="minorHAnsi"/>
          <w:sz w:val="24"/>
          <w:szCs w:val="24"/>
        </w:rPr>
        <w:t>).</w:t>
      </w:r>
    </w:p>
    <w:p w:rsidR="00851155" w:rsidRDefault="00903173" w:rsidP="00851155">
      <w:pPr>
        <w:pStyle w:val="ListParagraph"/>
        <w:spacing w:after="0" w:line="360" w:lineRule="auto"/>
        <w:ind w:left="0" w:firstLine="851"/>
        <w:jc w:val="both"/>
        <w:rPr>
          <w:rFonts w:cstheme="minorHAnsi"/>
          <w:sz w:val="24"/>
          <w:szCs w:val="24"/>
          <w:lang w:val="en-US"/>
        </w:rPr>
      </w:pPr>
      <w:r w:rsidRPr="00BD1619">
        <w:rPr>
          <w:rFonts w:cstheme="minorHAnsi"/>
          <w:sz w:val="24"/>
          <w:szCs w:val="24"/>
          <w:lang w:val="en-US"/>
        </w:rPr>
        <w:t>I</w:t>
      </w:r>
      <w:r w:rsidR="005579AC" w:rsidRPr="00BD1619">
        <w:rPr>
          <w:rFonts w:cstheme="minorHAnsi"/>
          <w:sz w:val="24"/>
          <w:szCs w:val="24"/>
        </w:rPr>
        <w:t xml:space="preserve">t can be concluded that </w:t>
      </w:r>
      <w:r w:rsidRPr="00BD1619">
        <w:rPr>
          <w:rFonts w:cstheme="minorHAnsi"/>
          <w:color w:val="101B1D" w:themeColor="background2" w:themeShade="1A"/>
          <w:sz w:val="24"/>
          <w:szCs w:val="24"/>
          <w:lang w:val="en-US"/>
        </w:rPr>
        <w:t>P</w:t>
      </w:r>
      <w:r w:rsidR="005579AC" w:rsidRPr="00BD1619">
        <w:rPr>
          <w:rFonts w:cstheme="minorHAnsi"/>
          <w:color w:val="101B1D" w:themeColor="background2" w:themeShade="1A"/>
          <w:sz w:val="24"/>
          <w:szCs w:val="24"/>
        </w:rPr>
        <w:t xml:space="preserve">ractice and </w:t>
      </w:r>
      <w:r w:rsidRPr="00BD1619">
        <w:rPr>
          <w:rFonts w:cstheme="minorHAnsi"/>
          <w:color w:val="101B1D" w:themeColor="background2" w:themeShade="1A"/>
          <w:sz w:val="24"/>
          <w:szCs w:val="24"/>
          <w:lang w:val="en-US"/>
        </w:rPr>
        <w:t>C-R</w:t>
      </w:r>
      <w:r w:rsidRPr="00BD1619">
        <w:rPr>
          <w:rFonts w:cstheme="minorHAnsi"/>
          <w:color w:val="101B1D" w:themeColor="background2" w:themeShade="1A"/>
          <w:sz w:val="24"/>
          <w:szCs w:val="24"/>
        </w:rPr>
        <w:t xml:space="preserve"> (</w:t>
      </w:r>
      <w:r w:rsidRPr="00BD1619">
        <w:rPr>
          <w:rFonts w:cstheme="minorHAnsi"/>
          <w:color w:val="101B1D" w:themeColor="background2" w:themeShade="1A"/>
          <w:sz w:val="24"/>
          <w:szCs w:val="24"/>
          <w:lang w:val="en-US"/>
        </w:rPr>
        <w:t>C</w:t>
      </w:r>
      <w:r w:rsidRPr="00BD1619">
        <w:rPr>
          <w:rFonts w:cstheme="minorHAnsi"/>
          <w:color w:val="101B1D" w:themeColor="background2" w:themeShade="1A"/>
          <w:sz w:val="24"/>
          <w:szCs w:val="24"/>
        </w:rPr>
        <w:t>onsciousness-</w:t>
      </w:r>
      <w:r w:rsidRPr="00BD1619">
        <w:rPr>
          <w:rFonts w:cstheme="minorHAnsi"/>
          <w:color w:val="101B1D" w:themeColor="background2" w:themeShade="1A"/>
          <w:sz w:val="24"/>
          <w:szCs w:val="24"/>
          <w:lang w:val="en-US"/>
        </w:rPr>
        <w:t>R</w:t>
      </w:r>
      <w:r w:rsidR="005579AC" w:rsidRPr="00BD1619">
        <w:rPr>
          <w:rFonts w:cstheme="minorHAnsi"/>
          <w:color w:val="101B1D" w:themeColor="background2" w:themeShade="1A"/>
          <w:sz w:val="24"/>
          <w:szCs w:val="24"/>
        </w:rPr>
        <w:t>aising) method</w:t>
      </w:r>
      <w:r w:rsidR="005579AC" w:rsidRPr="00BD1619">
        <w:rPr>
          <w:rFonts w:cstheme="minorHAnsi"/>
          <w:sz w:val="24"/>
          <w:szCs w:val="24"/>
        </w:rPr>
        <w:t xml:space="preserve"> is effective in teaching</w:t>
      </w:r>
      <w:r w:rsidR="005579AC" w:rsidRPr="00BD1619">
        <w:rPr>
          <w:rFonts w:cstheme="minorHAnsi"/>
          <w:sz w:val="24"/>
          <w:szCs w:val="24"/>
          <w:lang w:val="en-US"/>
        </w:rPr>
        <w:t xml:space="preserve"> </w:t>
      </w:r>
      <w:r w:rsidR="00EE1773" w:rsidRPr="00851155">
        <w:rPr>
          <w:rFonts w:cstheme="minorHAnsi"/>
          <w:sz w:val="24"/>
          <w:szCs w:val="24"/>
          <w:lang w:val="en-US"/>
        </w:rPr>
        <w:t>S</w:t>
      </w:r>
      <w:r w:rsidR="00EE1773" w:rsidRPr="00851155">
        <w:rPr>
          <w:rFonts w:cstheme="minorHAnsi"/>
          <w:sz w:val="24"/>
          <w:szCs w:val="24"/>
        </w:rPr>
        <w:t xml:space="preserve">imple </w:t>
      </w:r>
      <w:r w:rsidR="00EE1773" w:rsidRPr="00851155">
        <w:rPr>
          <w:rFonts w:cstheme="minorHAnsi"/>
          <w:sz w:val="24"/>
          <w:szCs w:val="24"/>
          <w:lang w:val="en-US"/>
        </w:rPr>
        <w:t>P</w:t>
      </w:r>
      <w:r w:rsidR="00EE1773" w:rsidRPr="00851155">
        <w:rPr>
          <w:rFonts w:cstheme="minorHAnsi"/>
          <w:sz w:val="24"/>
          <w:szCs w:val="24"/>
        </w:rPr>
        <w:t xml:space="preserve">resent </w:t>
      </w:r>
      <w:r w:rsidR="00EE1773" w:rsidRPr="00851155">
        <w:rPr>
          <w:rFonts w:cstheme="minorHAnsi"/>
          <w:sz w:val="24"/>
          <w:szCs w:val="24"/>
          <w:lang w:val="en-US"/>
        </w:rPr>
        <w:t>T</w:t>
      </w:r>
      <w:r w:rsidR="005579AC" w:rsidRPr="00851155">
        <w:rPr>
          <w:rFonts w:cstheme="minorHAnsi"/>
          <w:sz w:val="24"/>
          <w:szCs w:val="24"/>
        </w:rPr>
        <w:t xml:space="preserve">ense to the tenth grade students of </w:t>
      </w:r>
      <w:r w:rsidR="005579AC" w:rsidRPr="00851155">
        <w:rPr>
          <w:rFonts w:cstheme="minorHAnsi"/>
          <w:sz w:val="24"/>
          <w:szCs w:val="24"/>
          <w:lang w:val="en-US"/>
        </w:rPr>
        <w:t>SMA</w:t>
      </w:r>
      <w:r w:rsidR="005579AC" w:rsidRPr="00851155">
        <w:rPr>
          <w:rFonts w:cstheme="minorHAnsi"/>
          <w:sz w:val="24"/>
          <w:szCs w:val="24"/>
        </w:rPr>
        <w:t xml:space="preserve"> </w:t>
      </w:r>
      <w:r w:rsidR="005579AC" w:rsidRPr="00851155">
        <w:rPr>
          <w:rFonts w:cstheme="minorHAnsi"/>
          <w:sz w:val="24"/>
          <w:szCs w:val="24"/>
          <w:lang w:val="en-US"/>
        </w:rPr>
        <w:t>M</w:t>
      </w:r>
      <w:r w:rsidR="005579AC" w:rsidRPr="00851155">
        <w:rPr>
          <w:rFonts w:cstheme="minorHAnsi"/>
          <w:sz w:val="24"/>
          <w:szCs w:val="24"/>
        </w:rPr>
        <w:t xml:space="preserve">uhammadiyah 1 </w:t>
      </w:r>
      <w:r w:rsidR="005579AC" w:rsidRPr="00851155">
        <w:rPr>
          <w:rFonts w:cstheme="minorHAnsi"/>
          <w:sz w:val="24"/>
          <w:szCs w:val="24"/>
          <w:lang w:val="en-US"/>
        </w:rPr>
        <w:t>G</w:t>
      </w:r>
      <w:r w:rsidR="005579AC" w:rsidRPr="00851155">
        <w:rPr>
          <w:rFonts w:cstheme="minorHAnsi"/>
          <w:sz w:val="24"/>
          <w:szCs w:val="24"/>
        </w:rPr>
        <w:t xml:space="preserve">ombong in </w:t>
      </w:r>
      <w:r w:rsidR="00BA7728" w:rsidRPr="00851155">
        <w:rPr>
          <w:rFonts w:cstheme="minorHAnsi"/>
          <w:sz w:val="24"/>
          <w:szCs w:val="24"/>
        </w:rPr>
        <w:t xml:space="preserve">the academic </w:t>
      </w:r>
      <w:r w:rsidR="005579AC" w:rsidRPr="00851155">
        <w:rPr>
          <w:rFonts w:cstheme="minorHAnsi"/>
          <w:sz w:val="24"/>
          <w:szCs w:val="24"/>
        </w:rPr>
        <w:t>year 2012/2013</w:t>
      </w:r>
      <w:r w:rsidR="00EE1773" w:rsidRPr="00851155">
        <w:rPr>
          <w:rFonts w:cstheme="minorHAnsi"/>
          <w:sz w:val="24"/>
          <w:szCs w:val="24"/>
          <w:lang w:val="en-US"/>
        </w:rPr>
        <w:t>.</w:t>
      </w:r>
    </w:p>
    <w:p w:rsidR="00851155" w:rsidRPr="00851155" w:rsidRDefault="00851155" w:rsidP="00851155">
      <w:pPr>
        <w:pStyle w:val="ListParagraph"/>
        <w:spacing w:after="0" w:line="360" w:lineRule="auto"/>
        <w:ind w:left="0" w:firstLine="851"/>
        <w:jc w:val="both"/>
        <w:rPr>
          <w:rFonts w:cstheme="minorHAnsi"/>
          <w:color w:val="101B1D" w:themeColor="background2" w:themeShade="1A"/>
          <w:sz w:val="24"/>
          <w:szCs w:val="24"/>
        </w:rPr>
      </w:pPr>
      <w:r w:rsidRPr="00851155">
        <w:rPr>
          <w:rFonts w:cstheme="minorHAnsi"/>
          <w:color w:val="101B1D" w:themeColor="background2" w:themeShade="1A"/>
          <w:sz w:val="24"/>
          <w:szCs w:val="24"/>
          <w:lang w:val="en-US"/>
        </w:rPr>
        <w:t>T</w:t>
      </w:r>
      <w:r w:rsidRPr="00851155">
        <w:rPr>
          <w:rFonts w:cstheme="minorHAnsi"/>
          <w:color w:val="101B1D" w:themeColor="background2" w:themeShade="1A"/>
          <w:sz w:val="24"/>
          <w:szCs w:val="24"/>
        </w:rPr>
        <w:t>he descriptive analysis of post test and pre test of control group and experimental group is shown as the following:</w:t>
      </w:r>
    </w:p>
    <w:tbl>
      <w:tblPr>
        <w:tblStyle w:val="TableGrid"/>
        <w:tblW w:w="7734" w:type="dxa"/>
        <w:tblInd w:w="108" w:type="dxa"/>
        <w:tblLayout w:type="fixed"/>
        <w:tblLook w:val="04A0"/>
      </w:tblPr>
      <w:tblGrid>
        <w:gridCol w:w="1663"/>
        <w:gridCol w:w="1739"/>
        <w:gridCol w:w="1701"/>
        <w:gridCol w:w="1227"/>
        <w:gridCol w:w="1404"/>
      </w:tblGrid>
      <w:tr w:rsidR="00851155" w:rsidRPr="00851155" w:rsidTr="0033391B">
        <w:trPr>
          <w:trHeight w:val="19"/>
        </w:trPr>
        <w:tc>
          <w:tcPr>
            <w:tcW w:w="1663" w:type="dxa"/>
            <w:vAlign w:val="center"/>
          </w:tcPr>
          <w:p w:rsidR="00851155" w:rsidRPr="00851155" w:rsidRDefault="00851155" w:rsidP="00335BCA">
            <w:pPr>
              <w:pStyle w:val="ListParagraph"/>
              <w:ind w:left="0"/>
              <w:jc w:val="center"/>
              <w:rPr>
                <w:rFonts w:cstheme="minorHAnsi"/>
                <w:b/>
                <w:color w:val="101B1D" w:themeColor="background2" w:themeShade="1A"/>
                <w:sz w:val="24"/>
                <w:szCs w:val="24"/>
              </w:rPr>
            </w:pPr>
            <w:r w:rsidRPr="00851155">
              <w:rPr>
                <w:rFonts w:cstheme="minorHAnsi"/>
                <w:b/>
                <w:color w:val="101B1D" w:themeColor="background2" w:themeShade="1A"/>
                <w:sz w:val="24"/>
                <w:szCs w:val="24"/>
              </w:rPr>
              <w:t>Statistic</w:t>
            </w:r>
          </w:p>
        </w:tc>
        <w:tc>
          <w:tcPr>
            <w:tcW w:w="1739" w:type="dxa"/>
            <w:vAlign w:val="center"/>
          </w:tcPr>
          <w:p w:rsidR="00851155" w:rsidRPr="00851155" w:rsidRDefault="00851155" w:rsidP="00335BCA">
            <w:pPr>
              <w:pStyle w:val="ListParagraph"/>
              <w:ind w:left="0"/>
              <w:jc w:val="center"/>
              <w:rPr>
                <w:rFonts w:cstheme="minorHAnsi"/>
                <w:b/>
                <w:color w:val="101B1D" w:themeColor="background2" w:themeShade="1A"/>
                <w:sz w:val="24"/>
                <w:szCs w:val="24"/>
              </w:rPr>
            </w:pPr>
            <w:r w:rsidRPr="00851155">
              <w:rPr>
                <w:rFonts w:cstheme="minorHAnsi"/>
                <w:b/>
                <w:color w:val="101B1D" w:themeColor="background2" w:themeShade="1A"/>
                <w:sz w:val="24"/>
                <w:szCs w:val="24"/>
              </w:rPr>
              <w:t>Pre test Experimental</w:t>
            </w:r>
          </w:p>
        </w:tc>
        <w:tc>
          <w:tcPr>
            <w:tcW w:w="1701" w:type="dxa"/>
            <w:vAlign w:val="center"/>
          </w:tcPr>
          <w:p w:rsidR="00851155" w:rsidRPr="00851155" w:rsidRDefault="00851155" w:rsidP="00335BCA">
            <w:pPr>
              <w:pStyle w:val="ListParagraph"/>
              <w:ind w:left="0"/>
              <w:jc w:val="center"/>
              <w:rPr>
                <w:rFonts w:cstheme="minorHAnsi"/>
                <w:b/>
                <w:color w:val="101B1D" w:themeColor="background2" w:themeShade="1A"/>
                <w:sz w:val="24"/>
                <w:szCs w:val="24"/>
              </w:rPr>
            </w:pPr>
            <w:r w:rsidRPr="00851155">
              <w:rPr>
                <w:rFonts w:cstheme="minorHAnsi"/>
                <w:b/>
                <w:color w:val="101B1D" w:themeColor="background2" w:themeShade="1A"/>
                <w:sz w:val="24"/>
                <w:szCs w:val="24"/>
              </w:rPr>
              <w:t>Post test  Experimental</w:t>
            </w:r>
          </w:p>
        </w:tc>
        <w:tc>
          <w:tcPr>
            <w:tcW w:w="1227" w:type="dxa"/>
            <w:vAlign w:val="center"/>
          </w:tcPr>
          <w:p w:rsidR="00851155" w:rsidRPr="00851155" w:rsidRDefault="00851155" w:rsidP="00335BCA">
            <w:pPr>
              <w:pStyle w:val="ListParagraph"/>
              <w:ind w:left="0"/>
              <w:jc w:val="center"/>
              <w:rPr>
                <w:rFonts w:cstheme="minorHAnsi"/>
                <w:b/>
                <w:color w:val="101B1D" w:themeColor="background2" w:themeShade="1A"/>
                <w:sz w:val="24"/>
                <w:szCs w:val="24"/>
              </w:rPr>
            </w:pPr>
            <w:r w:rsidRPr="00851155">
              <w:rPr>
                <w:rFonts w:cstheme="minorHAnsi"/>
                <w:b/>
                <w:color w:val="101B1D" w:themeColor="background2" w:themeShade="1A"/>
                <w:sz w:val="24"/>
                <w:szCs w:val="24"/>
              </w:rPr>
              <w:t>Pre test Control</w:t>
            </w:r>
          </w:p>
        </w:tc>
        <w:tc>
          <w:tcPr>
            <w:tcW w:w="1404" w:type="dxa"/>
            <w:vAlign w:val="center"/>
          </w:tcPr>
          <w:p w:rsidR="00851155" w:rsidRPr="00851155" w:rsidRDefault="00851155" w:rsidP="00335BCA">
            <w:pPr>
              <w:pStyle w:val="ListParagraph"/>
              <w:ind w:left="0"/>
              <w:jc w:val="center"/>
              <w:rPr>
                <w:rFonts w:cstheme="minorHAnsi"/>
                <w:b/>
                <w:color w:val="101B1D" w:themeColor="background2" w:themeShade="1A"/>
                <w:sz w:val="24"/>
                <w:szCs w:val="24"/>
              </w:rPr>
            </w:pPr>
            <w:r w:rsidRPr="00851155">
              <w:rPr>
                <w:rFonts w:cstheme="minorHAnsi"/>
                <w:b/>
                <w:color w:val="101B1D" w:themeColor="background2" w:themeShade="1A"/>
                <w:sz w:val="24"/>
                <w:szCs w:val="24"/>
              </w:rPr>
              <w:t>Post test  Control</w:t>
            </w:r>
          </w:p>
        </w:tc>
      </w:tr>
      <w:tr w:rsidR="00851155" w:rsidRPr="00851155" w:rsidTr="0033391B">
        <w:trPr>
          <w:trHeight w:val="231"/>
        </w:trPr>
        <w:tc>
          <w:tcPr>
            <w:tcW w:w="1663" w:type="dxa"/>
            <w:vAlign w:val="center"/>
          </w:tcPr>
          <w:p w:rsidR="00851155" w:rsidRPr="00851155" w:rsidRDefault="00851155" w:rsidP="00335BCA">
            <w:pPr>
              <w:pStyle w:val="ListParagraph"/>
              <w:ind w:left="0"/>
              <w:jc w:val="center"/>
              <w:rPr>
                <w:rFonts w:cstheme="minorHAnsi"/>
                <w:b/>
                <w:color w:val="101B1D" w:themeColor="background2" w:themeShade="1A"/>
                <w:sz w:val="24"/>
                <w:szCs w:val="24"/>
              </w:rPr>
            </w:pPr>
            <w:r w:rsidRPr="00851155">
              <w:rPr>
                <w:rFonts w:cstheme="minorHAnsi"/>
                <w:b/>
                <w:color w:val="101B1D" w:themeColor="background2" w:themeShade="1A"/>
                <w:sz w:val="24"/>
                <w:szCs w:val="24"/>
              </w:rPr>
              <w:t>Mean</w:t>
            </w:r>
          </w:p>
        </w:tc>
        <w:tc>
          <w:tcPr>
            <w:tcW w:w="1739"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57.57</w:t>
            </w:r>
          </w:p>
        </w:tc>
        <w:tc>
          <w:tcPr>
            <w:tcW w:w="1701"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76</w:t>
            </w:r>
          </w:p>
        </w:tc>
        <w:tc>
          <w:tcPr>
            <w:tcW w:w="1227"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58.86</w:t>
            </w:r>
          </w:p>
        </w:tc>
        <w:tc>
          <w:tcPr>
            <w:tcW w:w="1404"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65.29</w:t>
            </w:r>
          </w:p>
        </w:tc>
      </w:tr>
      <w:tr w:rsidR="00851155" w:rsidRPr="00851155" w:rsidTr="0033391B">
        <w:trPr>
          <w:trHeight w:val="426"/>
        </w:trPr>
        <w:tc>
          <w:tcPr>
            <w:tcW w:w="1663" w:type="dxa"/>
            <w:vAlign w:val="center"/>
          </w:tcPr>
          <w:p w:rsidR="00851155" w:rsidRPr="00851155" w:rsidRDefault="00851155" w:rsidP="00335BCA">
            <w:pPr>
              <w:pStyle w:val="ListParagraph"/>
              <w:ind w:left="0"/>
              <w:jc w:val="center"/>
              <w:rPr>
                <w:rFonts w:cstheme="minorHAnsi"/>
                <w:b/>
                <w:color w:val="101B1D" w:themeColor="background2" w:themeShade="1A"/>
                <w:sz w:val="24"/>
                <w:szCs w:val="24"/>
              </w:rPr>
            </w:pPr>
            <w:r w:rsidRPr="00851155">
              <w:rPr>
                <w:rFonts w:cstheme="minorHAnsi"/>
                <w:b/>
                <w:color w:val="101B1D" w:themeColor="background2" w:themeShade="1A"/>
                <w:sz w:val="24"/>
                <w:szCs w:val="24"/>
              </w:rPr>
              <w:t>Median</w:t>
            </w:r>
          </w:p>
        </w:tc>
        <w:tc>
          <w:tcPr>
            <w:tcW w:w="1739"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56</w:t>
            </w:r>
          </w:p>
        </w:tc>
        <w:tc>
          <w:tcPr>
            <w:tcW w:w="1701"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76</w:t>
            </w:r>
          </w:p>
        </w:tc>
        <w:tc>
          <w:tcPr>
            <w:tcW w:w="1227"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58</w:t>
            </w:r>
          </w:p>
        </w:tc>
        <w:tc>
          <w:tcPr>
            <w:tcW w:w="1404"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68</w:t>
            </w:r>
          </w:p>
        </w:tc>
      </w:tr>
      <w:tr w:rsidR="00851155" w:rsidRPr="00851155" w:rsidTr="0033391B">
        <w:trPr>
          <w:trHeight w:val="426"/>
        </w:trPr>
        <w:tc>
          <w:tcPr>
            <w:tcW w:w="1663" w:type="dxa"/>
            <w:vAlign w:val="center"/>
          </w:tcPr>
          <w:p w:rsidR="00851155" w:rsidRPr="00851155" w:rsidRDefault="00851155" w:rsidP="00335BCA">
            <w:pPr>
              <w:pStyle w:val="ListParagraph"/>
              <w:ind w:left="0"/>
              <w:jc w:val="center"/>
              <w:rPr>
                <w:rFonts w:cstheme="minorHAnsi"/>
                <w:b/>
                <w:color w:val="101B1D" w:themeColor="background2" w:themeShade="1A"/>
                <w:sz w:val="24"/>
                <w:szCs w:val="24"/>
              </w:rPr>
            </w:pPr>
            <w:r w:rsidRPr="00851155">
              <w:rPr>
                <w:rFonts w:cstheme="minorHAnsi"/>
                <w:b/>
                <w:color w:val="101B1D" w:themeColor="background2" w:themeShade="1A"/>
                <w:sz w:val="24"/>
                <w:szCs w:val="24"/>
              </w:rPr>
              <w:t>Mode</w:t>
            </w:r>
          </w:p>
        </w:tc>
        <w:tc>
          <w:tcPr>
            <w:tcW w:w="1739"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56</w:t>
            </w:r>
          </w:p>
        </w:tc>
        <w:tc>
          <w:tcPr>
            <w:tcW w:w="1701"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76</w:t>
            </w:r>
          </w:p>
        </w:tc>
        <w:tc>
          <w:tcPr>
            <w:tcW w:w="1227"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52</w:t>
            </w:r>
          </w:p>
        </w:tc>
        <w:tc>
          <w:tcPr>
            <w:tcW w:w="1404"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68</w:t>
            </w:r>
          </w:p>
        </w:tc>
      </w:tr>
      <w:tr w:rsidR="00851155" w:rsidRPr="00851155" w:rsidTr="0033391B">
        <w:trPr>
          <w:trHeight w:val="426"/>
        </w:trPr>
        <w:tc>
          <w:tcPr>
            <w:tcW w:w="1663" w:type="dxa"/>
            <w:vAlign w:val="center"/>
          </w:tcPr>
          <w:p w:rsidR="00851155" w:rsidRPr="00851155" w:rsidRDefault="00851155" w:rsidP="00335BCA">
            <w:pPr>
              <w:pStyle w:val="ListParagraph"/>
              <w:ind w:left="0"/>
              <w:jc w:val="center"/>
              <w:rPr>
                <w:rFonts w:cstheme="minorHAnsi"/>
                <w:b/>
                <w:color w:val="101B1D" w:themeColor="background2" w:themeShade="1A"/>
                <w:sz w:val="24"/>
                <w:szCs w:val="24"/>
              </w:rPr>
            </w:pPr>
            <w:r w:rsidRPr="00851155">
              <w:rPr>
                <w:rFonts w:cstheme="minorHAnsi"/>
                <w:b/>
                <w:color w:val="101B1D" w:themeColor="background2" w:themeShade="1A"/>
                <w:sz w:val="24"/>
                <w:szCs w:val="24"/>
              </w:rPr>
              <w:t>Std Dev</w:t>
            </w:r>
          </w:p>
        </w:tc>
        <w:tc>
          <w:tcPr>
            <w:tcW w:w="1739"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8.17</w:t>
            </w:r>
          </w:p>
        </w:tc>
        <w:tc>
          <w:tcPr>
            <w:tcW w:w="1701"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8.98</w:t>
            </w:r>
          </w:p>
        </w:tc>
        <w:tc>
          <w:tcPr>
            <w:tcW w:w="1227"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9.91</w:t>
            </w:r>
          </w:p>
        </w:tc>
        <w:tc>
          <w:tcPr>
            <w:tcW w:w="1404"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9.68</w:t>
            </w:r>
          </w:p>
        </w:tc>
      </w:tr>
      <w:tr w:rsidR="00851155" w:rsidRPr="00851155" w:rsidTr="0033391B">
        <w:trPr>
          <w:trHeight w:val="426"/>
        </w:trPr>
        <w:tc>
          <w:tcPr>
            <w:tcW w:w="1663" w:type="dxa"/>
            <w:vAlign w:val="center"/>
          </w:tcPr>
          <w:p w:rsidR="00851155" w:rsidRPr="00851155" w:rsidRDefault="00851155" w:rsidP="00335BCA">
            <w:pPr>
              <w:pStyle w:val="ListParagraph"/>
              <w:ind w:left="0"/>
              <w:jc w:val="center"/>
              <w:rPr>
                <w:rFonts w:cstheme="minorHAnsi"/>
                <w:b/>
                <w:color w:val="101B1D" w:themeColor="background2" w:themeShade="1A"/>
                <w:sz w:val="24"/>
                <w:szCs w:val="24"/>
              </w:rPr>
            </w:pPr>
            <w:r w:rsidRPr="00851155">
              <w:rPr>
                <w:rFonts w:cstheme="minorHAnsi"/>
                <w:b/>
                <w:color w:val="101B1D" w:themeColor="background2" w:themeShade="1A"/>
                <w:sz w:val="24"/>
                <w:szCs w:val="24"/>
              </w:rPr>
              <w:t>Variance</w:t>
            </w:r>
          </w:p>
        </w:tc>
        <w:tc>
          <w:tcPr>
            <w:tcW w:w="1739"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66.77</w:t>
            </w:r>
          </w:p>
        </w:tc>
        <w:tc>
          <w:tcPr>
            <w:tcW w:w="1701"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80.59</w:t>
            </w:r>
          </w:p>
        </w:tc>
        <w:tc>
          <w:tcPr>
            <w:tcW w:w="1227"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98.20</w:t>
            </w:r>
          </w:p>
        </w:tc>
        <w:tc>
          <w:tcPr>
            <w:tcW w:w="1404"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93.69</w:t>
            </w:r>
          </w:p>
        </w:tc>
      </w:tr>
      <w:tr w:rsidR="00851155" w:rsidRPr="00851155" w:rsidTr="0033391B">
        <w:trPr>
          <w:trHeight w:val="426"/>
        </w:trPr>
        <w:tc>
          <w:tcPr>
            <w:tcW w:w="1663" w:type="dxa"/>
            <w:vAlign w:val="center"/>
          </w:tcPr>
          <w:p w:rsidR="00851155" w:rsidRPr="00851155" w:rsidRDefault="00851155" w:rsidP="00335BCA">
            <w:pPr>
              <w:pStyle w:val="ListParagraph"/>
              <w:ind w:left="0"/>
              <w:jc w:val="center"/>
              <w:rPr>
                <w:rFonts w:cstheme="minorHAnsi"/>
                <w:b/>
                <w:color w:val="101B1D" w:themeColor="background2" w:themeShade="1A"/>
                <w:sz w:val="24"/>
                <w:szCs w:val="24"/>
              </w:rPr>
            </w:pPr>
            <w:r w:rsidRPr="00851155">
              <w:rPr>
                <w:rFonts w:cstheme="minorHAnsi"/>
                <w:b/>
                <w:color w:val="101B1D" w:themeColor="background2" w:themeShade="1A"/>
                <w:sz w:val="24"/>
                <w:szCs w:val="24"/>
              </w:rPr>
              <w:lastRenderedPageBreak/>
              <w:t>Range</w:t>
            </w:r>
          </w:p>
        </w:tc>
        <w:tc>
          <w:tcPr>
            <w:tcW w:w="1739"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28</w:t>
            </w:r>
          </w:p>
        </w:tc>
        <w:tc>
          <w:tcPr>
            <w:tcW w:w="1701"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40</w:t>
            </w:r>
          </w:p>
        </w:tc>
        <w:tc>
          <w:tcPr>
            <w:tcW w:w="1227"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32</w:t>
            </w:r>
          </w:p>
        </w:tc>
        <w:tc>
          <w:tcPr>
            <w:tcW w:w="1404"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40</w:t>
            </w:r>
          </w:p>
        </w:tc>
      </w:tr>
      <w:tr w:rsidR="00851155" w:rsidRPr="00851155" w:rsidTr="0033391B">
        <w:trPr>
          <w:trHeight w:val="406"/>
        </w:trPr>
        <w:tc>
          <w:tcPr>
            <w:tcW w:w="1663" w:type="dxa"/>
            <w:vAlign w:val="center"/>
          </w:tcPr>
          <w:p w:rsidR="00851155" w:rsidRPr="00851155" w:rsidRDefault="00851155" w:rsidP="00335BCA">
            <w:pPr>
              <w:pStyle w:val="ListParagraph"/>
              <w:ind w:left="0"/>
              <w:jc w:val="center"/>
              <w:rPr>
                <w:rFonts w:cstheme="minorHAnsi"/>
                <w:b/>
                <w:color w:val="101B1D" w:themeColor="background2" w:themeShade="1A"/>
                <w:sz w:val="24"/>
                <w:szCs w:val="24"/>
              </w:rPr>
            </w:pPr>
            <w:r w:rsidRPr="00851155">
              <w:rPr>
                <w:rFonts w:cstheme="minorHAnsi"/>
                <w:b/>
                <w:color w:val="101B1D" w:themeColor="background2" w:themeShade="1A"/>
                <w:sz w:val="24"/>
                <w:szCs w:val="24"/>
              </w:rPr>
              <w:t>Lowest score</w:t>
            </w:r>
          </w:p>
        </w:tc>
        <w:tc>
          <w:tcPr>
            <w:tcW w:w="1739"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44</w:t>
            </w:r>
          </w:p>
        </w:tc>
        <w:tc>
          <w:tcPr>
            <w:tcW w:w="1701"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52</w:t>
            </w:r>
          </w:p>
        </w:tc>
        <w:tc>
          <w:tcPr>
            <w:tcW w:w="1227"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44</w:t>
            </w:r>
          </w:p>
        </w:tc>
        <w:tc>
          <w:tcPr>
            <w:tcW w:w="1404"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44</w:t>
            </w:r>
          </w:p>
        </w:tc>
      </w:tr>
      <w:tr w:rsidR="00851155" w:rsidRPr="00851155" w:rsidTr="0033391B">
        <w:trPr>
          <w:trHeight w:val="630"/>
        </w:trPr>
        <w:tc>
          <w:tcPr>
            <w:tcW w:w="1663" w:type="dxa"/>
            <w:vAlign w:val="center"/>
          </w:tcPr>
          <w:p w:rsidR="00851155" w:rsidRPr="00851155" w:rsidRDefault="00851155" w:rsidP="00335BCA">
            <w:pPr>
              <w:pStyle w:val="ListParagraph"/>
              <w:ind w:left="0"/>
              <w:jc w:val="center"/>
              <w:rPr>
                <w:rFonts w:cstheme="minorHAnsi"/>
                <w:b/>
                <w:color w:val="101B1D" w:themeColor="background2" w:themeShade="1A"/>
                <w:sz w:val="24"/>
                <w:szCs w:val="24"/>
              </w:rPr>
            </w:pPr>
            <w:r w:rsidRPr="00851155">
              <w:rPr>
                <w:rFonts w:cstheme="minorHAnsi"/>
                <w:b/>
                <w:color w:val="101B1D" w:themeColor="background2" w:themeShade="1A"/>
                <w:sz w:val="24"/>
                <w:szCs w:val="24"/>
              </w:rPr>
              <w:t>Highest score</w:t>
            </w:r>
          </w:p>
        </w:tc>
        <w:tc>
          <w:tcPr>
            <w:tcW w:w="1739"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72</w:t>
            </w:r>
          </w:p>
        </w:tc>
        <w:tc>
          <w:tcPr>
            <w:tcW w:w="1701"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92</w:t>
            </w:r>
          </w:p>
        </w:tc>
        <w:tc>
          <w:tcPr>
            <w:tcW w:w="1227"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76</w:t>
            </w:r>
          </w:p>
        </w:tc>
        <w:tc>
          <w:tcPr>
            <w:tcW w:w="1404" w:type="dxa"/>
            <w:vAlign w:val="center"/>
          </w:tcPr>
          <w:p w:rsidR="00851155" w:rsidRPr="00851155" w:rsidRDefault="00851155" w:rsidP="00335BCA">
            <w:pPr>
              <w:pStyle w:val="ListParagraph"/>
              <w:spacing w:line="480" w:lineRule="auto"/>
              <w:ind w:left="0"/>
              <w:jc w:val="center"/>
              <w:rPr>
                <w:rFonts w:cstheme="minorHAnsi"/>
                <w:color w:val="101B1D" w:themeColor="background2" w:themeShade="1A"/>
                <w:sz w:val="24"/>
                <w:szCs w:val="24"/>
              </w:rPr>
            </w:pPr>
            <w:r w:rsidRPr="00851155">
              <w:rPr>
                <w:rFonts w:cstheme="minorHAnsi"/>
                <w:color w:val="101B1D" w:themeColor="background2" w:themeShade="1A"/>
                <w:sz w:val="24"/>
                <w:szCs w:val="24"/>
              </w:rPr>
              <w:t>84</w:t>
            </w:r>
          </w:p>
        </w:tc>
      </w:tr>
    </w:tbl>
    <w:p w:rsidR="007412F0" w:rsidRDefault="007412F0" w:rsidP="00BD1619">
      <w:pPr>
        <w:spacing w:after="0" w:line="360" w:lineRule="auto"/>
        <w:rPr>
          <w:rFonts w:cstheme="minorHAnsi"/>
          <w:sz w:val="24"/>
          <w:szCs w:val="24"/>
          <w:lang w:val="en-US"/>
        </w:rPr>
      </w:pPr>
    </w:p>
    <w:p w:rsidR="00851155" w:rsidRPr="00BD1619" w:rsidRDefault="00851155" w:rsidP="00BD1619">
      <w:pPr>
        <w:spacing w:after="0" w:line="360" w:lineRule="auto"/>
        <w:rPr>
          <w:rFonts w:cstheme="minorHAnsi"/>
          <w:sz w:val="24"/>
          <w:szCs w:val="24"/>
          <w:lang w:val="en-US"/>
        </w:rPr>
      </w:pPr>
    </w:p>
    <w:p w:rsidR="00705212" w:rsidRPr="00BA7728" w:rsidRDefault="00FE2F60" w:rsidP="00BA7728">
      <w:pPr>
        <w:pStyle w:val="ListParagraph"/>
        <w:numPr>
          <w:ilvl w:val="0"/>
          <w:numId w:val="2"/>
        </w:numPr>
        <w:spacing w:after="0" w:line="360" w:lineRule="auto"/>
        <w:ind w:left="0" w:firstLine="0"/>
        <w:jc w:val="both"/>
        <w:rPr>
          <w:b/>
          <w:sz w:val="24"/>
          <w:szCs w:val="24"/>
          <w:lang w:val="en-US"/>
        </w:rPr>
      </w:pPr>
      <w:r w:rsidRPr="00BA7728">
        <w:rPr>
          <w:rFonts w:cstheme="minorHAnsi"/>
          <w:b/>
          <w:sz w:val="24"/>
          <w:szCs w:val="24"/>
          <w:lang w:val="en-US"/>
        </w:rPr>
        <w:t>Conclusion</w:t>
      </w:r>
      <w:r w:rsidRPr="00BA7728">
        <w:rPr>
          <w:b/>
          <w:sz w:val="24"/>
          <w:szCs w:val="24"/>
          <w:lang w:val="en-US"/>
        </w:rPr>
        <w:t xml:space="preserve"> </w:t>
      </w:r>
      <w:r w:rsidR="000D4979">
        <w:rPr>
          <w:b/>
          <w:sz w:val="24"/>
          <w:szCs w:val="24"/>
          <w:lang w:val="en-US"/>
        </w:rPr>
        <w:t>and Suggestion</w:t>
      </w:r>
    </w:p>
    <w:p w:rsidR="0040174D" w:rsidRPr="0040174D" w:rsidRDefault="0040174D" w:rsidP="0040174D">
      <w:pPr>
        <w:pStyle w:val="ListParagraph"/>
        <w:spacing w:after="0" w:line="360" w:lineRule="auto"/>
        <w:ind w:left="0" w:firstLine="851"/>
        <w:jc w:val="both"/>
        <w:rPr>
          <w:sz w:val="24"/>
          <w:szCs w:val="24"/>
        </w:rPr>
      </w:pPr>
      <w:r w:rsidRPr="0040174D">
        <w:rPr>
          <w:sz w:val="24"/>
          <w:szCs w:val="24"/>
        </w:rPr>
        <w:t xml:space="preserve">The </w:t>
      </w:r>
      <w:r w:rsidRPr="0040174D">
        <w:rPr>
          <w:rFonts w:cstheme="minorHAnsi"/>
          <w:sz w:val="24"/>
          <w:szCs w:val="24"/>
        </w:rPr>
        <w:t>use</w:t>
      </w:r>
      <w:r w:rsidRPr="0040174D">
        <w:rPr>
          <w:sz w:val="24"/>
          <w:szCs w:val="24"/>
        </w:rPr>
        <w:t xml:space="preserve"> of Practice and C-R (Consciousness-Raising) method is effective in teaching Simple Present Tense to the tenth grade students of SMA Muhammadiyah 1 Gombong in the academic year 2012/2013. It can be proved by the calculation of t-test.</w:t>
      </w:r>
    </w:p>
    <w:p w:rsidR="0040174D" w:rsidRPr="0040174D" w:rsidRDefault="0040174D" w:rsidP="0040174D">
      <w:pPr>
        <w:pStyle w:val="ListParagraph"/>
        <w:spacing w:after="0" w:line="360" w:lineRule="auto"/>
        <w:ind w:left="0" w:firstLine="851"/>
        <w:jc w:val="both"/>
        <w:rPr>
          <w:sz w:val="24"/>
          <w:szCs w:val="24"/>
        </w:rPr>
      </w:pPr>
      <w:r w:rsidRPr="0040174D">
        <w:rPr>
          <w:sz w:val="24"/>
          <w:szCs w:val="24"/>
        </w:rPr>
        <w:t>The result of t-value is 4.34. Then, the researcher consults the critical value on the t-table using the 5% (0.05) with the degree of freedom (df) is 2.005. It shows that the t-value is higher than t-table (4.34 &gt; 2.005). The mean of experimental group post-test is 76 which belong to be good category and the mean of control group is 65.29 which are as sufficient category. It means that Practice and C-R (Consciousness-Raising) method is effective in teaching Simple Present Tense to the tenth grade students of SMA Muhammadiyah 1 Gombong in the academic year 2012/2013.</w:t>
      </w:r>
    </w:p>
    <w:p w:rsidR="000D4979" w:rsidRDefault="0040174D" w:rsidP="000D4979">
      <w:pPr>
        <w:pStyle w:val="ListParagraph"/>
        <w:spacing w:after="0" w:line="360" w:lineRule="auto"/>
        <w:ind w:left="0" w:firstLine="851"/>
        <w:jc w:val="both"/>
        <w:rPr>
          <w:sz w:val="24"/>
          <w:szCs w:val="24"/>
          <w:lang w:val="en-US"/>
        </w:rPr>
      </w:pPr>
      <w:r w:rsidRPr="0040174D">
        <w:rPr>
          <w:sz w:val="24"/>
          <w:szCs w:val="24"/>
        </w:rPr>
        <w:t xml:space="preserve">   Based on the analysis of the data, the testing of the hypothesis and the discussion, the conclusion can be drawn that teaching Simple Present Tense using Practice and C-R (Consciousness-Raising) method was effective toward</w:t>
      </w:r>
      <w:r w:rsidRPr="0040174D">
        <w:rPr>
          <w:sz w:val="24"/>
          <w:szCs w:val="24"/>
        </w:rPr>
        <w:tab/>
        <w:t xml:space="preserve"> the students English grammar mastery to the tenth grade students of SMA Muhammadiyah 1 Gombong in the academic year 2012/2013.</w:t>
      </w:r>
    </w:p>
    <w:p w:rsidR="0040174D" w:rsidRDefault="000D4979" w:rsidP="00B13442">
      <w:pPr>
        <w:pStyle w:val="ListParagraph"/>
        <w:spacing w:after="0" w:line="360" w:lineRule="auto"/>
        <w:ind w:left="0" w:firstLine="851"/>
        <w:jc w:val="both"/>
        <w:rPr>
          <w:lang w:val="en-GB"/>
        </w:rPr>
      </w:pPr>
      <w:r w:rsidRPr="000D4979">
        <w:rPr>
          <w:sz w:val="24"/>
          <w:szCs w:val="24"/>
          <w:lang w:val="en-US"/>
        </w:rPr>
        <w:t xml:space="preserve">Moreover, the researcher would give the suggestion for the teacher that </w:t>
      </w:r>
      <w:r w:rsidR="00274794">
        <w:rPr>
          <w:lang w:val="en-US"/>
        </w:rPr>
        <w:t>t</w:t>
      </w:r>
      <w:r w:rsidRPr="008B4680">
        <w:t xml:space="preserve">he teacher can apply the learning method of </w:t>
      </w:r>
      <w:r>
        <w:t>Practice and C-R (Consciousness-Raising) method</w:t>
      </w:r>
      <w:r w:rsidRPr="008B4680">
        <w:t xml:space="preserve"> in the teaching learning process as the alternative way </w:t>
      </w:r>
      <w:r>
        <w:t xml:space="preserve">to </w:t>
      </w:r>
      <w:r w:rsidRPr="00EF158F">
        <w:t xml:space="preserve">teach </w:t>
      </w:r>
      <w:r>
        <w:t>English grammar</w:t>
      </w:r>
      <w:r w:rsidRPr="00EF158F">
        <w:t xml:space="preserve"> especially in </w:t>
      </w:r>
      <w:r>
        <w:t>teaching Simple Present Tense</w:t>
      </w:r>
      <w:r w:rsidRPr="00EF158F">
        <w:t xml:space="preserve"> that easier to understand by the students. </w:t>
      </w:r>
      <w:r w:rsidRPr="000D4979">
        <w:rPr>
          <w:lang w:val="en-US"/>
        </w:rPr>
        <w:t xml:space="preserve">Then, for the </w:t>
      </w:r>
      <w:r>
        <w:rPr>
          <w:lang w:val="en-US"/>
        </w:rPr>
        <w:t>other researcher</w:t>
      </w:r>
      <w:r w:rsidR="00274794">
        <w:rPr>
          <w:lang w:val="en-US"/>
        </w:rPr>
        <w:t>; she</w:t>
      </w:r>
      <w:r>
        <w:rPr>
          <w:lang w:val="en-US"/>
        </w:rPr>
        <w:t xml:space="preserve"> </w:t>
      </w:r>
      <w:r w:rsidRPr="000D4979">
        <w:rPr>
          <w:lang w:val="en-GB"/>
        </w:rPr>
        <w:t xml:space="preserve">hopes to the other researchers this study </w:t>
      </w:r>
      <w:r w:rsidRPr="000D4979">
        <w:rPr>
          <w:lang w:val="en-GB"/>
        </w:rPr>
        <w:lastRenderedPageBreak/>
        <w:t xml:space="preserve">can give a valuable contribution to improve their knowledge and will be more useful to English teaching-learning especially in </w:t>
      </w:r>
      <w:r>
        <w:t>teaching English grammar</w:t>
      </w:r>
      <w:r w:rsidRPr="000D4979">
        <w:rPr>
          <w:lang w:val="en-GB"/>
        </w:rPr>
        <w:t>.</w:t>
      </w:r>
    </w:p>
    <w:p w:rsidR="00B13442" w:rsidRPr="00B13442" w:rsidRDefault="00B13442" w:rsidP="00B13442">
      <w:pPr>
        <w:pStyle w:val="ListParagraph"/>
        <w:spacing w:after="0" w:line="360" w:lineRule="auto"/>
        <w:ind w:left="0" w:firstLine="851"/>
        <w:jc w:val="both"/>
        <w:rPr>
          <w:sz w:val="24"/>
          <w:szCs w:val="24"/>
          <w:lang w:val="en-US"/>
        </w:rPr>
      </w:pPr>
    </w:p>
    <w:p w:rsidR="0040174D" w:rsidRPr="0040174D" w:rsidRDefault="0040174D" w:rsidP="00797EB2">
      <w:pPr>
        <w:pStyle w:val="ListParagraph"/>
        <w:numPr>
          <w:ilvl w:val="0"/>
          <w:numId w:val="2"/>
        </w:numPr>
        <w:spacing w:after="0" w:line="360" w:lineRule="auto"/>
        <w:ind w:left="0" w:firstLine="0"/>
        <w:rPr>
          <w:b/>
          <w:sz w:val="24"/>
          <w:szCs w:val="24"/>
          <w:lang w:val="en-US"/>
        </w:rPr>
      </w:pPr>
      <w:r w:rsidRPr="0040174D">
        <w:rPr>
          <w:b/>
          <w:sz w:val="24"/>
          <w:szCs w:val="24"/>
          <w:lang w:val="en-US"/>
        </w:rPr>
        <w:t>REFERENCES</w:t>
      </w:r>
    </w:p>
    <w:p w:rsidR="0040174D" w:rsidRPr="0040174D" w:rsidRDefault="0040174D" w:rsidP="00797EB2">
      <w:pPr>
        <w:spacing w:after="0" w:line="360" w:lineRule="auto"/>
        <w:ind w:left="567" w:hanging="567"/>
        <w:jc w:val="both"/>
        <w:rPr>
          <w:rFonts w:eastAsia="Times New Roman" w:cstheme="minorHAnsi"/>
          <w:sz w:val="24"/>
          <w:szCs w:val="24"/>
          <w:lang w:eastAsia="id-ID"/>
        </w:rPr>
      </w:pPr>
      <w:r w:rsidRPr="0040174D">
        <w:rPr>
          <w:rFonts w:eastAsia="Times New Roman" w:cstheme="minorHAnsi"/>
          <w:sz w:val="24"/>
          <w:szCs w:val="24"/>
          <w:lang w:eastAsia="id-ID"/>
        </w:rPr>
        <w:t xml:space="preserve">Arikunto, Suharsimi. 2006. </w:t>
      </w:r>
      <w:r w:rsidRPr="0040174D">
        <w:rPr>
          <w:rFonts w:eastAsia="Times New Roman" w:cstheme="minorHAnsi"/>
          <w:i/>
          <w:sz w:val="24"/>
          <w:szCs w:val="24"/>
          <w:lang w:eastAsia="id-ID"/>
        </w:rPr>
        <w:t>Prosedur penelitian: Suatu Pendekatan Praktik</w:t>
      </w:r>
      <w:r w:rsidRPr="0040174D">
        <w:rPr>
          <w:rFonts w:eastAsia="Times New Roman" w:cstheme="minorHAnsi"/>
          <w:sz w:val="24"/>
          <w:szCs w:val="24"/>
          <w:lang w:eastAsia="id-ID"/>
        </w:rPr>
        <w:t>. Jakarta: PT.Rineka Cipta.</w:t>
      </w:r>
    </w:p>
    <w:p w:rsidR="0040174D" w:rsidRPr="0040174D" w:rsidRDefault="0040174D" w:rsidP="00797EB2">
      <w:pPr>
        <w:spacing w:after="0" w:line="360" w:lineRule="auto"/>
        <w:ind w:left="567" w:hanging="567"/>
        <w:jc w:val="both"/>
        <w:rPr>
          <w:rFonts w:eastAsia="Times New Roman" w:cstheme="minorHAnsi"/>
          <w:sz w:val="24"/>
          <w:szCs w:val="24"/>
          <w:lang w:eastAsia="id-ID"/>
        </w:rPr>
      </w:pPr>
      <w:r w:rsidRPr="0040174D">
        <w:rPr>
          <w:rFonts w:eastAsia="Times New Roman" w:cstheme="minorHAnsi"/>
          <w:sz w:val="24"/>
          <w:szCs w:val="24"/>
          <w:lang w:val="en-US" w:eastAsia="id-ID"/>
        </w:rPr>
        <w:t>---------------------------</w:t>
      </w:r>
      <w:r w:rsidRPr="0040174D">
        <w:rPr>
          <w:rFonts w:eastAsia="Times New Roman" w:cstheme="minorHAnsi"/>
          <w:sz w:val="24"/>
          <w:szCs w:val="24"/>
          <w:lang w:eastAsia="id-ID"/>
        </w:rPr>
        <w:t xml:space="preserve">. 2010. </w:t>
      </w:r>
      <w:r w:rsidRPr="0040174D">
        <w:rPr>
          <w:rFonts w:eastAsia="Times New Roman" w:cstheme="minorHAnsi"/>
          <w:i/>
          <w:sz w:val="24"/>
          <w:szCs w:val="24"/>
          <w:lang w:eastAsia="id-ID"/>
        </w:rPr>
        <w:t>Prosedur Penelitian Suatu Pendekatan Praktik</w:t>
      </w:r>
      <w:r w:rsidRPr="0040174D">
        <w:rPr>
          <w:rFonts w:eastAsia="Times New Roman" w:cstheme="minorHAnsi"/>
          <w:sz w:val="24"/>
          <w:szCs w:val="24"/>
          <w:lang w:eastAsia="id-ID"/>
        </w:rPr>
        <w:t xml:space="preserve"> (edisi revisi 2010)</w:t>
      </w:r>
      <w:r w:rsidRPr="0040174D">
        <w:rPr>
          <w:rFonts w:eastAsia="Times New Roman" w:cstheme="minorHAnsi"/>
          <w:sz w:val="24"/>
          <w:szCs w:val="24"/>
          <w:lang w:val="en-US" w:eastAsia="id-ID"/>
        </w:rPr>
        <w:t xml:space="preserve">. </w:t>
      </w:r>
      <w:r w:rsidRPr="0040174D">
        <w:rPr>
          <w:rFonts w:eastAsia="Times New Roman" w:cstheme="minorHAnsi"/>
          <w:sz w:val="24"/>
          <w:szCs w:val="24"/>
          <w:lang w:eastAsia="id-ID"/>
        </w:rPr>
        <w:t>Jakarta: Rineka Cipta.</w:t>
      </w:r>
    </w:p>
    <w:p w:rsidR="0040174D" w:rsidRPr="0040174D" w:rsidRDefault="0040174D" w:rsidP="00797EB2">
      <w:pPr>
        <w:spacing w:after="0" w:line="360" w:lineRule="auto"/>
        <w:ind w:left="851" w:hanging="851"/>
        <w:jc w:val="both"/>
        <w:rPr>
          <w:rFonts w:cstheme="minorHAnsi"/>
          <w:sz w:val="24"/>
          <w:szCs w:val="24"/>
        </w:rPr>
      </w:pPr>
      <w:r w:rsidRPr="0040174D">
        <w:rPr>
          <w:rFonts w:cstheme="minorHAnsi"/>
          <w:sz w:val="24"/>
          <w:szCs w:val="24"/>
        </w:rPr>
        <w:t xml:space="preserve">C. R. Kothari. 2004. </w:t>
      </w:r>
      <w:r w:rsidRPr="0040174D">
        <w:rPr>
          <w:rFonts w:cstheme="minorHAnsi"/>
          <w:i/>
          <w:sz w:val="24"/>
          <w:szCs w:val="24"/>
        </w:rPr>
        <w:t>Reasearch Methodology: Methods and Techniques (second revised edition</w:t>
      </w:r>
      <w:r w:rsidRPr="0040174D">
        <w:rPr>
          <w:rFonts w:cstheme="minorHAnsi"/>
          <w:sz w:val="24"/>
          <w:szCs w:val="24"/>
        </w:rPr>
        <w:t>). New Delhi: New Age International Publisher.</w:t>
      </w:r>
    </w:p>
    <w:p w:rsidR="0040174D" w:rsidRPr="0040174D" w:rsidRDefault="0040174D" w:rsidP="00797EB2">
      <w:pPr>
        <w:spacing w:after="0" w:line="360" w:lineRule="auto"/>
        <w:ind w:left="851" w:hanging="851"/>
        <w:jc w:val="both"/>
        <w:rPr>
          <w:rFonts w:cstheme="minorHAnsi"/>
          <w:sz w:val="24"/>
          <w:szCs w:val="24"/>
        </w:rPr>
      </w:pPr>
      <w:r w:rsidRPr="0040174D">
        <w:rPr>
          <w:rFonts w:cstheme="minorHAnsi"/>
          <w:sz w:val="24"/>
          <w:szCs w:val="24"/>
        </w:rPr>
        <w:t xml:space="preserve">J. C. Richards &amp; W.A.Renandya (Eds.), </w:t>
      </w:r>
      <w:r w:rsidRPr="0040174D">
        <w:rPr>
          <w:rFonts w:cstheme="minorHAnsi"/>
          <w:i/>
          <w:sz w:val="24"/>
          <w:szCs w:val="24"/>
        </w:rPr>
        <w:t>Methodology in Language Teaching: An anthology of current practice</w:t>
      </w:r>
      <w:r w:rsidRPr="0040174D">
        <w:rPr>
          <w:rFonts w:cstheme="minorHAnsi"/>
          <w:sz w:val="24"/>
          <w:szCs w:val="24"/>
        </w:rPr>
        <w:t xml:space="preserve">. Cambridge: Cambridge University Press.  </w:t>
      </w:r>
    </w:p>
    <w:p w:rsidR="0040174D" w:rsidRPr="0040174D" w:rsidRDefault="0040174D" w:rsidP="00797EB2">
      <w:pPr>
        <w:autoSpaceDE w:val="0"/>
        <w:autoSpaceDN w:val="0"/>
        <w:adjustRightInd w:val="0"/>
        <w:spacing w:after="0" w:line="360" w:lineRule="auto"/>
        <w:jc w:val="both"/>
        <w:rPr>
          <w:rFonts w:cstheme="minorHAnsi"/>
          <w:sz w:val="24"/>
          <w:szCs w:val="24"/>
        </w:rPr>
      </w:pPr>
      <w:r w:rsidRPr="0040174D">
        <w:rPr>
          <w:rFonts w:cstheme="minorHAnsi"/>
          <w:sz w:val="24"/>
          <w:szCs w:val="24"/>
          <w:lang w:val="en-US"/>
        </w:rPr>
        <w:t>Sugiono</w:t>
      </w:r>
      <w:r w:rsidRPr="0040174D">
        <w:rPr>
          <w:rFonts w:cstheme="minorHAnsi"/>
          <w:sz w:val="24"/>
          <w:szCs w:val="24"/>
        </w:rPr>
        <w:t xml:space="preserve">. 2009. </w:t>
      </w:r>
      <w:r w:rsidRPr="0040174D">
        <w:rPr>
          <w:rFonts w:cstheme="minorHAnsi"/>
          <w:i/>
          <w:iCs/>
          <w:sz w:val="24"/>
          <w:szCs w:val="24"/>
        </w:rPr>
        <w:t xml:space="preserve">Metode Penelitian Kuantitatif, Kualitatif dan R&amp;D. </w:t>
      </w:r>
      <w:r w:rsidRPr="0040174D">
        <w:rPr>
          <w:rFonts w:cstheme="minorHAnsi"/>
          <w:sz w:val="24"/>
          <w:szCs w:val="24"/>
        </w:rPr>
        <w:t>Bandung:</w:t>
      </w:r>
    </w:p>
    <w:p w:rsidR="0040174D" w:rsidRPr="0040174D" w:rsidRDefault="0040174D" w:rsidP="00797EB2">
      <w:pPr>
        <w:spacing w:after="0" w:line="360" w:lineRule="auto"/>
        <w:ind w:left="709"/>
        <w:jc w:val="both"/>
        <w:rPr>
          <w:rFonts w:cstheme="minorHAnsi"/>
          <w:sz w:val="24"/>
          <w:szCs w:val="24"/>
          <w:lang w:val="en-US"/>
        </w:rPr>
      </w:pPr>
      <w:r w:rsidRPr="0040174D">
        <w:rPr>
          <w:rFonts w:cstheme="minorHAnsi"/>
          <w:sz w:val="24"/>
          <w:szCs w:val="24"/>
        </w:rPr>
        <w:t>Alfabeta.</w:t>
      </w:r>
    </w:p>
    <w:p w:rsidR="0040174D" w:rsidRPr="0040174D" w:rsidRDefault="0040174D" w:rsidP="00797EB2">
      <w:pPr>
        <w:spacing w:after="0" w:line="360" w:lineRule="auto"/>
        <w:ind w:left="709" w:hanging="709"/>
        <w:jc w:val="both"/>
        <w:rPr>
          <w:rFonts w:cstheme="minorHAnsi"/>
          <w:sz w:val="24"/>
          <w:szCs w:val="24"/>
          <w:lang w:val="en-US"/>
        </w:rPr>
      </w:pPr>
      <w:r w:rsidRPr="0040174D">
        <w:rPr>
          <w:rFonts w:cstheme="minorHAnsi"/>
          <w:sz w:val="24"/>
          <w:szCs w:val="24"/>
          <w:lang w:val="en-US"/>
        </w:rPr>
        <w:t>----------</w:t>
      </w:r>
      <w:r w:rsidRPr="0040174D">
        <w:rPr>
          <w:rFonts w:cstheme="minorHAnsi"/>
          <w:sz w:val="24"/>
          <w:szCs w:val="24"/>
        </w:rPr>
        <w:t xml:space="preserve">. 2010. </w:t>
      </w:r>
      <w:r w:rsidRPr="0040174D">
        <w:rPr>
          <w:rFonts w:cstheme="minorHAnsi"/>
          <w:i/>
          <w:sz w:val="24"/>
          <w:szCs w:val="24"/>
        </w:rPr>
        <w:t>Statistika Untuk Penelitian</w:t>
      </w:r>
      <w:r w:rsidRPr="0040174D">
        <w:rPr>
          <w:rFonts w:cstheme="minorHAnsi"/>
          <w:sz w:val="24"/>
          <w:szCs w:val="24"/>
        </w:rPr>
        <w:t>. Bandung: Alfabeta</w:t>
      </w:r>
    </w:p>
    <w:p w:rsidR="0040174D" w:rsidRPr="0040174D" w:rsidRDefault="0040174D" w:rsidP="00797EB2">
      <w:pPr>
        <w:pStyle w:val="ListParagraph"/>
        <w:spacing w:after="0" w:line="360" w:lineRule="auto"/>
        <w:ind w:left="0"/>
        <w:rPr>
          <w:sz w:val="24"/>
          <w:szCs w:val="24"/>
          <w:lang w:val="en-US"/>
        </w:rPr>
      </w:pPr>
    </w:p>
    <w:sectPr w:rsidR="0040174D" w:rsidRPr="0040174D" w:rsidSect="0033391B">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A3B93"/>
    <w:multiLevelType w:val="hybridMultilevel"/>
    <w:tmpl w:val="81864FB6"/>
    <w:lvl w:ilvl="0" w:tplc="6DDC00A2">
      <w:start w:val="1"/>
      <w:numFmt w:val="lowerLetter"/>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A76625D"/>
    <w:multiLevelType w:val="hybridMultilevel"/>
    <w:tmpl w:val="904E9318"/>
    <w:lvl w:ilvl="0" w:tplc="77D46BB4">
      <w:start w:val="1"/>
      <w:numFmt w:val="upperLetter"/>
      <w:lvlText w:val="%1."/>
      <w:lvlJc w:val="left"/>
      <w:pPr>
        <w:ind w:left="6535" w:hanging="360"/>
      </w:pPr>
      <w:rPr>
        <w:rFonts w:hint="default"/>
        <w:b/>
        <w:color w:val="000000" w:themeColor="text1"/>
      </w:rPr>
    </w:lvl>
    <w:lvl w:ilvl="1" w:tplc="04090019" w:tentative="1">
      <w:start w:val="1"/>
      <w:numFmt w:val="lowerLetter"/>
      <w:lvlText w:val="%2."/>
      <w:lvlJc w:val="left"/>
      <w:pPr>
        <w:ind w:left="7255" w:hanging="360"/>
      </w:pPr>
    </w:lvl>
    <w:lvl w:ilvl="2" w:tplc="0409001B" w:tentative="1">
      <w:start w:val="1"/>
      <w:numFmt w:val="lowerRoman"/>
      <w:lvlText w:val="%3."/>
      <w:lvlJc w:val="right"/>
      <w:pPr>
        <w:ind w:left="7975" w:hanging="180"/>
      </w:pPr>
    </w:lvl>
    <w:lvl w:ilvl="3" w:tplc="0409000F" w:tentative="1">
      <w:start w:val="1"/>
      <w:numFmt w:val="decimal"/>
      <w:lvlText w:val="%4."/>
      <w:lvlJc w:val="left"/>
      <w:pPr>
        <w:ind w:left="8695" w:hanging="360"/>
      </w:pPr>
    </w:lvl>
    <w:lvl w:ilvl="4" w:tplc="04090019" w:tentative="1">
      <w:start w:val="1"/>
      <w:numFmt w:val="lowerLetter"/>
      <w:lvlText w:val="%5."/>
      <w:lvlJc w:val="left"/>
      <w:pPr>
        <w:ind w:left="9415" w:hanging="360"/>
      </w:pPr>
    </w:lvl>
    <w:lvl w:ilvl="5" w:tplc="0409001B" w:tentative="1">
      <w:start w:val="1"/>
      <w:numFmt w:val="lowerRoman"/>
      <w:lvlText w:val="%6."/>
      <w:lvlJc w:val="right"/>
      <w:pPr>
        <w:ind w:left="10135" w:hanging="180"/>
      </w:pPr>
    </w:lvl>
    <w:lvl w:ilvl="6" w:tplc="0409000F" w:tentative="1">
      <w:start w:val="1"/>
      <w:numFmt w:val="decimal"/>
      <w:lvlText w:val="%7."/>
      <w:lvlJc w:val="left"/>
      <w:pPr>
        <w:ind w:left="10855" w:hanging="360"/>
      </w:pPr>
    </w:lvl>
    <w:lvl w:ilvl="7" w:tplc="04090019" w:tentative="1">
      <w:start w:val="1"/>
      <w:numFmt w:val="lowerLetter"/>
      <w:lvlText w:val="%8."/>
      <w:lvlJc w:val="left"/>
      <w:pPr>
        <w:ind w:left="11575" w:hanging="360"/>
      </w:pPr>
    </w:lvl>
    <w:lvl w:ilvl="8" w:tplc="0409001B" w:tentative="1">
      <w:start w:val="1"/>
      <w:numFmt w:val="lowerRoman"/>
      <w:lvlText w:val="%9."/>
      <w:lvlJc w:val="right"/>
      <w:pPr>
        <w:ind w:left="12295" w:hanging="180"/>
      </w:pPr>
    </w:lvl>
  </w:abstractNum>
  <w:abstractNum w:abstractNumId="2">
    <w:nsid w:val="2ABE7607"/>
    <w:multiLevelType w:val="hybridMultilevel"/>
    <w:tmpl w:val="881AE63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770577"/>
    <w:multiLevelType w:val="hybridMultilevel"/>
    <w:tmpl w:val="C000742E"/>
    <w:lvl w:ilvl="0" w:tplc="278EF02E">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7CF0FC9"/>
    <w:multiLevelType w:val="hybridMultilevel"/>
    <w:tmpl w:val="D8085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4B3F40"/>
    <w:multiLevelType w:val="hybridMultilevel"/>
    <w:tmpl w:val="EECCA6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2C16269"/>
    <w:multiLevelType w:val="hybridMultilevel"/>
    <w:tmpl w:val="318C39FC"/>
    <w:lvl w:ilvl="0" w:tplc="22BE24A2">
      <w:start w:val="1"/>
      <w:numFmt w:val="lowerLetter"/>
      <w:lvlText w:val="%1."/>
      <w:lvlJc w:val="left"/>
      <w:pPr>
        <w:ind w:left="1004"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DD72E53"/>
    <w:multiLevelType w:val="hybridMultilevel"/>
    <w:tmpl w:val="7458C7F4"/>
    <w:lvl w:ilvl="0" w:tplc="87EA934C">
      <w:start w:val="1"/>
      <w:numFmt w:val="lowerLetter"/>
      <w:lvlText w:val="%1."/>
      <w:lvlJc w:val="left"/>
      <w:pPr>
        <w:ind w:left="1004" w:hanging="360"/>
      </w:pPr>
      <w:rPr>
        <w:rFonts w:eastAsia="Times New Roman"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4"/>
  </w:num>
  <w:num w:numId="2">
    <w:abstractNumId w:val="1"/>
  </w:num>
  <w:num w:numId="3">
    <w:abstractNumId w:val="2"/>
  </w:num>
  <w:num w:numId="4">
    <w:abstractNumId w:val="0"/>
  </w:num>
  <w:num w:numId="5">
    <w:abstractNumId w:val="3"/>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5224"/>
    <w:rsid w:val="00073AE6"/>
    <w:rsid w:val="000A42D9"/>
    <w:rsid w:val="000B04E8"/>
    <w:rsid w:val="000B6C2F"/>
    <w:rsid w:val="000D0AED"/>
    <w:rsid w:val="000D4979"/>
    <w:rsid w:val="000E6815"/>
    <w:rsid w:val="00102040"/>
    <w:rsid w:val="00135DC7"/>
    <w:rsid w:val="001C5933"/>
    <w:rsid w:val="001D3590"/>
    <w:rsid w:val="00224381"/>
    <w:rsid w:val="002523F0"/>
    <w:rsid w:val="00274794"/>
    <w:rsid w:val="002828D4"/>
    <w:rsid w:val="002F054F"/>
    <w:rsid w:val="002F7F14"/>
    <w:rsid w:val="0033391B"/>
    <w:rsid w:val="00350C3B"/>
    <w:rsid w:val="0040174D"/>
    <w:rsid w:val="0043221D"/>
    <w:rsid w:val="004538FB"/>
    <w:rsid w:val="00456C2B"/>
    <w:rsid w:val="0049323C"/>
    <w:rsid w:val="00517B91"/>
    <w:rsid w:val="005579AC"/>
    <w:rsid w:val="005B2477"/>
    <w:rsid w:val="00632576"/>
    <w:rsid w:val="00705212"/>
    <w:rsid w:val="00740FE0"/>
    <w:rsid w:val="007412F0"/>
    <w:rsid w:val="0077102C"/>
    <w:rsid w:val="00797EB2"/>
    <w:rsid w:val="007F44D5"/>
    <w:rsid w:val="008034C7"/>
    <w:rsid w:val="00812782"/>
    <w:rsid w:val="00851155"/>
    <w:rsid w:val="00891B9D"/>
    <w:rsid w:val="008A6F0E"/>
    <w:rsid w:val="008D2A9A"/>
    <w:rsid w:val="00903173"/>
    <w:rsid w:val="009248DD"/>
    <w:rsid w:val="009F73D1"/>
    <w:rsid w:val="00A13D7C"/>
    <w:rsid w:val="00A615C9"/>
    <w:rsid w:val="00A96554"/>
    <w:rsid w:val="00AD740F"/>
    <w:rsid w:val="00B13442"/>
    <w:rsid w:val="00B92073"/>
    <w:rsid w:val="00B92D93"/>
    <w:rsid w:val="00B95B7C"/>
    <w:rsid w:val="00BA7728"/>
    <w:rsid w:val="00BD1619"/>
    <w:rsid w:val="00BE517B"/>
    <w:rsid w:val="00C3384C"/>
    <w:rsid w:val="00C43CC0"/>
    <w:rsid w:val="00C8394B"/>
    <w:rsid w:val="00CF45F8"/>
    <w:rsid w:val="00E30FAD"/>
    <w:rsid w:val="00E725BD"/>
    <w:rsid w:val="00E8692A"/>
    <w:rsid w:val="00EE1773"/>
    <w:rsid w:val="00EE557A"/>
    <w:rsid w:val="00F26AD2"/>
    <w:rsid w:val="00F65899"/>
    <w:rsid w:val="00F77F1B"/>
    <w:rsid w:val="00F85224"/>
    <w:rsid w:val="00FE2F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2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0FE0"/>
    <w:pPr>
      <w:ind w:left="720"/>
      <w:contextualSpacing/>
    </w:pPr>
  </w:style>
  <w:style w:type="character" w:customStyle="1" w:styleId="ListParagraphChar">
    <w:name w:val="List Paragraph Char"/>
    <w:basedOn w:val="DefaultParagraphFont"/>
    <w:link w:val="ListParagraph"/>
    <w:uiPriority w:val="34"/>
    <w:rsid w:val="008A6F0E"/>
    <w:rPr>
      <w:lang w:val="id-ID"/>
    </w:rPr>
  </w:style>
  <w:style w:type="character" w:styleId="Hyperlink">
    <w:name w:val="Hyperlink"/>
    <w:basedOn w:val="DefaultParagraphFont"/>
    <w:uiPriority w:val="99"/>
    <w:unhideWhenUsed/>
    <w:rsid w:val="0040174D"/>
    <w:rPr>
      <w:color w:val="B292CA" w:themeColor="hyperlink"/>
      <w:u w:val="single"/>
    </w:rPr>
  </w:style>
  <w:style w:type="table" w:styleId="TableGrid">
    <w:name w:val="Table Grid"/>
    <w:basedOn w:val="TableNormal"/>
    <w:uiPriority w:val="59"/>
    <w:rsid w:val="0085115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rrilkidulrumahsakit@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Ipul</dc:creator>
  <cp:lastModifiedBy>toshiba</cp:lastModifiedBy>
  <cp:revision>58</cp:revision>
  <cp:lastPrinted>2003-01-16T17:13:00Z</cp:lastPrinted>
  <dcterms:created xsi:type="dcterms:W3CDTF">2013-09-09T05:09:00Z</dcterms:created>
  <dcterms:modified xsi:type="dcterms:W3CDTF">2013-09-27T05:57:00Z</dcterms:modified>
</cp:coreProperties>
</file>