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015" w:rsidRDefault="00581AB0" w:rsidP="00677015">
      <w:pPr>
        <w:pStyle w:val="NoSpacing"/>
        <w:ind w:firstLine="426"/>
        <w:rPr>
          <w:rFonts w:cstheme="minorHAnsi"/>
          <w:b/>
          <w:sz w:val="24"/>
          <w:szCs w:val="24"/>
        </w:rPr>
      </w:pPr>
      <w:r w:rsidRPr="00677015">
        <w:rPr>
          <w:rFonts w:cstheme="minorHAnsi"/>
          <w:b/>
          <w:sz w:val="24"/>
          <w:szCs w:val="24"/>
        </w:rPr>
        <w:t>AN</w:t>
      </w:r>
      <w:r w:rsidR="003523A3" w:rsidRPr="00677015">
        <w:rPr>
          <w:rFonts w:cstheme="minorHAnsi"/>
          <w:b/>
          <w:sz w:val="24"/>
          <w:szCs w:val="24"/>
        </w:rPr>
        <w:t xml:space="preserve"> ERROR ANA</w:t>
      </w:r>
      <w:r w:rsidR="00677015">
        <w:rPr>
          <w:rFonts w:cstheme="minorHAnsi"/>
          <w:b/>
          <w:sz w:val="24"/>
          <w:szCs w:val="24"/>
        </w:rPr>
        <w:t>LYSIS OF SUBJECT-VERB AGREEMENT</w:t>
      </w:r>
    </w:p>
    <w:p w:rsidR="00677015" w:rsidRDefault="003523A3" w:rsidP="00677015">
      <w:pPr>
        <w:pStyle w:val="NoSpacing"/>
        <w:ind w:firstLine="426"/>
        <w:rPr>
          <w:rFonts w:cstheme="minorHAnsi"/>
          <w:b/>
          <w:sz w:val="24"/>
          <w:szCs w:val="24"/>
        </w:rPr>
      </w:pPr>
      <w:r w:rsidRPr="00677015">
        <w:rPr>
          <w:rFonts w:cstheme="minorHAnsi"/>
          <w:b/>
          <w:sz w:val="24"/>
          <w:szCs w:val="24"/>
        </w:rPr>
        <w:t>IN PRESENT TENSE AMONG THE EIGHTH GRADE STUDENTS</w:t>
      </w:r>
    </w:p>
    <w:p w:rsidR="00C67D91" w:rsidRPr="00677015" w:rsidRDefault="003523A3" w:rsidP="00677015">
      <w:pPr>
        <w:pStyle w:val="NoSpacing"/>
        <w:ind w:firstLine="426"/>
        <w:rPr>
          <w:rFonts w:cstheme="minorHAnsi"/>
          <w:b/>
          <w:sz w:val="24"/>
          <w:szCs w:val="24"/>
        </w:rPr>
      </w:pPr>
      <w:r w:rsidRPr="00677015">
        <w:rPr>
          <w:rFonts w:cstheme="minorHAnsi"/>
          <w:b/>
          <w:sz w:val="24"/>
          <w:szCs w:val="24"/>
        </w:rPr>
        <w:t>OF SMP N 14 PURWOREJO</w:t>
      </w:r>
      <w:r w:rsidR="00861A57" w:rsidRPr="00677015">
        <w:rPr>
          <w:rFonts w:cstheme="minorHAnsi"/>
          <w:b/>
          <w:sz w:val="24"/>
          <w:szCs w:val="24"/>
        </w:rPr>
        <w:t xml:space="preserve"> </w:t>
      </w:r>
      <w:r w:rsidRPr="00677015">
        <w:rPr>
          <w:rFonts w:cstheme="minorHAnsi"/>
          <w:b/>
          <w:sz w:val="24"/>
          <w:szCs w:val="24"/>
        </w:rPr>
        <w:t>IN THE ACADEMIC YEAR OF</w:t>
      </w:r>
      <w:r w:rsidR="000F7682" w:rsidRPr="00677015">
        <w:rPr>
          <w:rFonts w:cstheme="minorHAnsi"/>
          <w:b/>
          <w:sz w:val="24"/>
          <w:szCs w:val="24"/>
        </w:rPr>
        <w:t xml:space="preserve"> </w:t>
      </w:r>
      <w:r w:rsidRPr="00677015">
        <w:rPr>
          <w:rFonts w:cstheme="minorHAnsi"/>
          <w:b/>
          <w:sz w:val="24"/>
          <w:szCs w:val="24"/>
        </w:rPr>
        <w:t>2012/2013</w:t>
      </w:r>
    </w:p>
    <w:p w:rsidR="000F7682" w:rsidRPr="00E851BF" w:rsidRDefault="000F7682" w:rsidP="000F7682">
      <w:pPr>
        <w:pStyle w:val="NoSpacing"/>
        <w:jc w:val="center"/>
        <w:rPr>
          <w:rFonts w:cstheme="minorHAnsi"/>
          <w:b/>
          <w:sz w:val="28"/>
          <w:szCs w:val="28"/>
        </w:rPr>
      </w:pPr>
    </w:p>
    <w:p w:rsidR="00A63587" w:rsidRPr="00E851BF" w:rsidRDefault="000F7682" w:rsidP="000F7682">
      <w:pPr>
        <w:pStyle w:val="NoSpacing"/>
        <w:jc w:val="center"/>
        <w:rPr>
          <w:rFonts w:cstheme="minorHAnsi"/>
        </w:rPr>
      </w:pPr>
      <w:r w:rsidRPr="00E851BF">
        <w:rPr>
          <w:rFonts w:cstheme="minorHAnsi"/>
        </w:rPr>
        <w:t>By:</w:t>
      </w:r>
    </w:p>
    <w:p w:rsidR="00A63587" w:rsidRDefault="000F7682" w:rsidP="000F7682">
      <w:pPr>
        <w:pStyle w:val="NoSpacing"/>
        <w:jc w:val="center"/>
        <w:rPr>
          <w:rFonts w:cstheme="minorHAnsi"/>
        </w:rPr>
      </w:pPr>
      <w:proofErr w:type="spellStart"/>
      <w:r w:rsidRPr="00E851BF">
        <w:rPr>
          <w:rFonts w:cstheme="minorHAnsi"/>
        </w:rPr>
        <w:t>Ruscha</w:t>
      </w:r>
      <w:proofErr w:type="spellEnd"/>
      <w:r w:rsidRPr="00E851BF">
        <w:rPr>
          <w:rFonts w:cstheme="minorHAnsi"/>
        </w:rPr>
        <w:t xml:space="preserve"> </w:t>
      </w:r>
      <w:proofErr w:type="spellStart"/>
      <w:r w:rsidRPr="00E851BF">
        <w:rPr>
          <w:rFonts w:cstheme="minorHAnsi"/>
        </w:rPr>
        <w:t>Puspita</w:t>
      </w:r>
      <w:proofErr w:type="spellEnd"/>
      <w:r w:rsidRPr="00E851BF">
        <w:rPr>
          <w:rFonts w:cstheme="minorHAnsi"/>
        </w:rPr>
        <w:t xml:space="preserve"> </w:t>
      </w:r>
      <w:proofErr w:type="spellStart"/>
      <w:r w:rsidRPr="00E851BF">
        <w:rPr>
          <w:rFonts w:cstheme="minorHAnsi"/>
        </w:rPr>
        <w:t>Ratnasari</w:t>
      </w:r>
      <w:proofErr w:type="spellEnd"/>
    </w:p>
    <w:p w:rsidR="00677015" w:rsidRPr="00E851BF" w:rsidRDefault="00677015" w:rsidP="000F7682">
      <w:pPr>
        <w:pStyle w:val="NoSpacing"/>
        <w:jc w:val="center"/>
        <w:rPr>
          <w:rFonts w:cstheme="minorHAnsi"/>
        </w:rPr>
      </w:pPr>
      <w:r>
        <w:rPr>
          <w:rFonts w:cstheme="minorHAnsi"/>
        </w:rPr>
        <w:t>092120302</w:t>
      </w:r>
    </w:p>
    <w:p w:rsidR="000F7682" w:rsidRPr="00E851BF" w:rsidRDefault="000F7682" w:rsidP="000F7682">
      <w:pPr>
        <w:pStyle w:val="NoSpacing"/>
        <w:jc w:val="center"/>
        <w:rPr>
          <w:rFonts w:cstheme="minorHAnsi"/>
        </w:rPr>
      </w:pPr>
    </w:p>
    <w:p w:rsidR="000F7682" w:rsidRPr="00E851BF" w:rsidRDefault="000F7682" w:rsidP="000F7682">
      <w:pPr>
        <w:pStyle w:val="NoSpacing"/>
        <w:jc w:val="center"/>
        <w:rPr>
          <w:rFonts w:cstheme="minorHAnsi"/>
        </w:rPr>
      </w:pPr>
      <w:r w:rsidRPr="00E851BF">
        <w:rPr>
          <w:rFonts w:cstheme="minorHAnsi"/>
        </w:rPr>
        <w:t>English Department Faculty of Teacher Training and Educational Sciences</w:t>
      </w:r>
    </w:p>
    <w:p w:rsidR="00A63587" w:rsidRPr="00E851BF" w:rsidRDefault="000F7682" w:rsidP="000F7682">
      <w:pPr>
        <w:pStyle w:val="NoSpacing"/>
        <w:jc w:val="center"/>
        <w:rPr>
          <w:rFonts w:cstheme="minorHAnsi"/>
        </w:rPr>
      </w:pPr>
      <w:proofErr w:type="spellStart"/>
      <w:r w:rsidRPr="00E851BF">
        <w:rPr>
          <w:rFonts w:cstheme="minorHAnsi"/>
        </w:rPr>
        <w:t>Muhammadiyah</w:t>
      </w:r>
      <w:proofErr w:type="spellEnd"/>
      <w:r w:rsidRPr="00E851BF">
        <w:rPr>
          <w:rFonts w:cstheme="minorHAnsi"/>
        </w:rPr>
        <w:t xml:space="preserve"> University of </w:t>
      </w:r>
      <w:proofErr w:type="spellStart"/>
      <w:r w:rsidRPr="00E851BF">
        <w:rPr>
          <w:rFonts w:cstheme="minorHAnsi"/>
        </w:rPr>
        <w:t>Purworejo</w:t>
      </w:r>
      <w:proofErr w:type="spellEnd"/>
    </w:p>
    <w:p w:rsidR="000F7682" w:rsidRPr="00E851BF" w:rsidRDefault="000F7682" w:rsidP="000F7682">
      <w:pPr>
        <w:pStyle w:val="NoSpacing"/>
        <w:jc w:val="center"/>
        <w:rPr>
          <w:rFonts w:cstheme="minorHAnsi"/>
        </w:rPr>
      </w:pPr>
    </w:p>
    <w:p w:rsidR="00A63587" w:rsidRPr="00E851BF" w:rsidRDefault="00A63587" w:rsidP="00FC5739">
      <w:pPr>
        <w:pStyle w:val="NoSpacing"/>
        <w:rPr>
          <w:rFonts w:cstheme="minorHAnsi"/>
          <w:b/>
          <w:sz w:val="28"/>
          <w:szCs w:val="28"/>
        </w:rPr>
      </w:pPr>
    </w:p>
    <w:p w:rsidR="00A63587" w:rsidRPr="00E851BF" w:rsidRDefault="00D67977" w:rsidP="000F7682">
      <w:pPr>
        <w:pStyle w:val="NoSpacing"/>
        <w:ind w:firstLine="426"/>
        <w:rPr>
          <w:rFonts w:cstheme="minorHAnsi"/>
          <w:b/>
          <w:sz w:val="24"/>
          <w:szCs w:val="24"/>
        </w:rPr>
      </w:pPr>
      <w:r w:rsidRPr="00E851BF">
        <w:rPr>
          <w:rFonts w:cstheme="minorHAnsi"/>
          <w:b/>
          <w:sz w:val="24"/>
          <w:szCs w:val="24"/>
        </w:rPr>
        <w:t>Abstract</w:t>
      </w:r>
    </w:p>
    <w:p w:rsidR="000F7682" w:rsidRPr="00E851BF" w:rsidRDefault="000F7682" w:rsidP="000F7682">
      <w:pPr>
        <w:pStyle w:val="NoSpacing"/>
        <w:ind w:firstLine="426"/>
        <w:rPr>
          <w:rFonts w:cstheme="minorHAnsi"/>
        </w:rPr>
      </w:pPr>
    </w:p>
    <w:p w:rsidR="00A63587" w:rsidRPr="00E851BF" w:rsidRDefault="00A63587" w:rsidP="000F7682">
      <w:pPr>
        <w:pStyle w:val="NoSpacing"/>
        <w:ind w:left="720" w:firstLine="426"/>
        <w:jc w:val="both"/>
        <w:rPr>
          <w:rFonts w:cstheme="minorHAnsi"/>
        </w:rPr>
      </w:pPr>
      <w:r w:rsidRPr="00E851BF">
        <w:rPr>
          <w:rFonts w:cstheme="minorHAnsi"/>
        </w:rPr>
        <w:t xml:space="preserve">The purpose of the study are to find out the error made and to know the cause of the error made by eighth grade students of SMP N 14 </w:t>
      </w:r>
      <w:proofErr w:type="spellStart"/>
      <w:r w:rsidRPr="00E851BF">
        <w:rPr>
          <w:rFonts w:cstheme="minorHAnsi"/>
        </w:rPr>
        <w:t>Purworejo</w:t>
      </w:r>
      <w:proofErr w:type="spellEnd"/>
      <w:r w:rsidRPr="00E851BF">
        <w:rPr>
          <w:rFonts w:cstheme="minorHAnsi"/>
        </w:rPr>
        <w:t xml:space="preserve"> in </w:t>
      </w:r>
      <w:r w:rsidR="00E851BF" w:rsidRPr="00E851BF">
        <w:rPr>
          <w:rFonts w:cstheme="minorHAnsi"/>
        </w:rPr>
        <w:t xml:space="preserve">using </w:t>
      </w:r>
      <w:r w:rsidRPr="00E851BF">
        <w:rPr>
          <w:rFonts w:cstheme="minorHAnsi"/>
        </w:rPr>
        <w:t xml:space="preserve">present tense. </w:t>
      </w:r>
      <w:r w:rsidR="000F7682" w:rsidRPr="00E851BF">
        <w:rPr>
          <w:rFonts w:cstheme="minorHAnsi"/>
        </w:rPr>
        <w:t xml:space="preserve"> </w:t>
      </w:r>
      <w:r w:rsidRPr="00E851BF">
        <w:rPr>
          <w:rFonts w:cstheme="minorHAnsi"/>
        </w:rPr>
        <w:t xml:space="preserve">The researcher gets the data by using test. The test consists of 30 items multiple choices in which each question has four answer choices. The researcher takes 50 students as sample from the total population. The population is the eighth grade students of SMP N 14 </w:t>
      </w:r>
      <w:proofErr w:type="spellStart"/>
      <w:r w:rsidRPr="00E851BF">
        <w:rPr>
          <w:rFonts w:cstheme="minorHAnsi"/>
        </w:rPr>
        <w:t>Purworejo</w:t>
      </w:r>
      <w:proofErr w:type="spellEnd"/>
      <w:r w:rsidRPr="00E851BF">
        <w:rPr>
          <w:rFonts w:cstheme="minorHAnsi"/>
        </w:rPr>
        <w:t>.</w:t>
      </w:r>
      <w:r w:rsidR="000F7682" w:rsidRPr="00E851BF">
        <w:rPr>
          <w:rFonts w:cstheme="minorHAnsi"/>
        </w:rPr>
        <w:t xml:space="preserve"> </w:t>
      </w:r>
      <w:r w:rsidRPr="00E851BF">
        <w:rPr>
          <w:rFonts w:cstheme="minorHAnsi"/>
        </w:rPr>
        <w:t xml:space="preserve">The result of the study is that the errors which are made by the students are omission 250 (16.67%), addition 45 (3%), and </w:t>
      </w:r>
      <w:proofErr w:type="spellStart"/>
      <w:r w:rsidRPr="00E851BF">
        <w:rPr>
          <w:rFonts w:cstheme="minorHAnsi"/>
        </w:rPr>
        <w:t>misformation</w:t>
      </w:r>
      <w:proofErr w:type="spellEnd"/>
      <w:r w:rsidRPr="00E851BF">
        <w:rPr>
          <w:rFonts w:cstheme="minorHAnsi"/>
        </w:rPr>
        <w:t xml:space="preserve"> 635 (42.33%). </w:t>
      </w:r>
      <w:r w:rsidRPr="00E851BF">
        <w:rPr>
          <w:rFonts w:eastAsia="Times New Roman" w:cstheme="minorHAnsi"/>
        </w:rPr>
        <w:t xml:space="preserve">The percentages of cause of error as follows: Interference (0%), </w:t>
      </w:r>
      <w:proofErr w:type="spellStart"/>
      <w:r w:rsidRPr="00E851BF">
        <w:rPr>
          <w:rFonts w:eastAsia="Times New Roman" w:cstheme="minorHAnsi"/>
        </w:rPr>
        <w:t>intralingual</w:t>
      </w:r>
      <w:proofErr w:type="spellEnd"/>
      <w:r w:rsidRPr="00E851BF">
        <w:rPr>
          <w:rFonts w:eastAsia="Times New Roman" w:cstheme="minorHAnsi"/>
        </w:rPr>
        <w:t xml:space="preserve"> (19.67%), and developmental (42.33%)</w:t>
      </w:r>
      <w:r w:rsidRPr="00E851BF">
        <w:rPr>
          <w:rFonts w:cstheme="minorHAnsi"/>
        </w:rPr>
        <w:t xml:space="preserve">. The average of the score is 38. Based on her result, she concludes that the students’ mastery of present tense form is very poor. </w:t>
      </w:r>
    </w:p>
    <w:p w:rsidR="000F7682" w:rsidRPr="00E851BF" w:rsidRDefault="000F7682" w:rsidP="00FC5739">
      <w:pPr>
        <w:pStyle w:val="NoSpacing"/>
        <w:rPr>
          <w:rFonts w:cstheme="minorHAnsi"/>
        </w:rPr>
      </w:pPr>
    </w:p>
    <w:p w:rsidR="00A63587" w:rsidRPr="00E851BF" w:rsidRDefault="00A63587" w:rsidP="00F652EE">
      <w:pPr>
        <w:pStyle w:val="NoSpacing"/>
        <w:ind w:firstLine="720"/>
        <w:rPr>
          <w:rFonts w:cstheme="minorHAnsi"/>
          <w:i/>
        </w:rPr>
      </w:pPr>
      <w:r w:rsidRPr="00E851BF">
        <w:rPr>
          <w:rFonts w:cstheme="minorHAnsi"/>
          <w:i/>
        </w:rPr>
        <w:t>Keywords: Error Analysis, Present Tense, Subject-Verb Agreement</w:t>
      </w:r>
    </w:p>
    <w:p w:rsidR="00A63587" w:rsidRPr="00E851BF" w:rsidRDefault="00A63587" w:rsidP="00FC5739">
      <w:pPr>
        <w:pStyle w:val="NoSpacing"/>
        <w:rPr>
          <w:rFonts w:cstheme="minorHAnsi"/>
          <w:sz w:val="24"/>
          <w:szCs w:val="24"/>
        </w:rPr>
      </w:pPr>
    </w:p>
    <w:p w:rsidR="000F7682" w:rsidRPr="00E851BF" w:rsidRDefault="000F7682" w:rsidP="000F7682">
      <w:pPr>
        <w:pStyle w:val="NoSpacing"/>
        <w:numPr>
          <w:ilvl w:val="0"/>
          <w:numId w:val="5"/>
        </w:numPr>
        <w:rPr>
          <w:rFonts w:cstheme="minorHAnsi"/>
          <w:b/>
          <w:sz w:val="24"/>
          <w:szCs w:val="24"/>
        </w:rPr>
      </w:pPr>
      <w:r w:rsidRPr="00E851BF">
        <w:rPr>
          <w:rFonts w:cstheme="minorHAnsi"/>
          <w:b/>
          <w:sz w:val="24"/>
          <w:szCs w:val="24"/>
        </w:rPr>
        <w:t>I</w:t>
      </w:r>
      <w:r w:rsidR="00A63587" w:rsidRPr="00E851BF">
        <w:rPr>
          <w:rFonts w:cstheme="minorHAnsi"/>
          <w:b/>
          <w:sz w:val="24"/>
          <w:szCs w:val="24"/>
        </w:rPr>
        <w:t>ntroduction</w:t>
      </w:r>
    </w:p>
    <w:p w:rsidR="000F7682" w:rsidRPr="00E851BF" w:rsidRDefault="000F7682" w:rsidP="000F7682">
      <w:pPr>
        <w:pStyle w:val="NoSpacing"/>
        <w:ind w:left="720"/>
        <w:rPr>
          <w:rFonts w:cstheme="minorHAnsi"/>
          <w:sz w:val="24"/>
          <w:szCs w:val="24"/>
        </w:rPr>
      </w:pPr>
    </w:p>
    <w:p w:rsidR="00F652EE" w:rsidRPr="00E851BF" w:rsidRDefault="00A63587" w:rsidP="00E851BF">
      <w:pPr>
        <w:pStyle w:val="NoSpacing"/>
        <w:spacing w:line="360" w:lineRule="auto"/>
        <w:ind w:left="720" w:firstLine="720"/>
        <w:jc w:val="both"/>
        <w:rPr>
          <w:rFonts w:cstheme="minorHAnsi"/>
          <w:sz w:val="24"/>
          <w:szCs w:val="24"/>
        </w:rPr>
      </w:pPr>
      <w:r w:rsidRPr="00E851BF">
        <w:rPr>
          <w:rFonts w:cstheme="minorHAnsi"/>
          <w:bCs/>
          <w:sz w:val="24"/>
          <w:szCs w:val="24"/>
        </w:rPr>
        <w:t>Language used as a way for communication and English becomes an international language. English is one of the living languages in the world. (</w:t>
      </w:r>
      <w:proofErr w:type="spellStart"/>
      <w:r w:rsidRPr="00E851BF">
        <w:rPr>
          <w:rFonts w:cstheme="minorHAnsi"/>
          <w:bCs/>
          <w:sz w:val="24"/>
          <w:szCs w:val="24"/>
        </w:rPr>
        <w:t>Ramelan</w:t>
      </w:r>
      <w:proofErr w:type="spellEnd"/>
      <w:r w:rsidRPr="00E851BF">
        <w:rPr>
          <w:rFonts w:cstheme="minorHAnsi"/>
          <w:bCs/>
          <w:sz w:val="24"/>
          <w:szCs w:val="24"/>
        </w:rPr>
        <w:t xml:space="preserve">, 1992:2) states: “English is the first foreign language that plays in the international world”. </w:t>
      </w:r>
      <w:r w:rsidRPr="00E851BF">
        <w:rPr>
          <w:rFonts w:cstheme="minorHAnsi"/>
          <w:sz w:val="24"/>
          <w:szCs w:val="24"/>
        </w:rPr>
        <w:t xml:space="preserve">In Indonesia, English is the first foreign language, so English is important to learn. English learned in elementary school, junior high school and senior high school. In teaching English, there are some components which are important to learn like vocabulary, grammar, and phonology. </w:t>
      </w:r>
      <w:r w:rsidRPr="00E851BF">
        <w:rPr>
          <w:rFonts w:cstheme="minorHAnsi"/>
          <w:bCs/>
          <w:sz w:val="24"/>
          <w:szCs w:val="24"/>
        </w:rPr>
        <w:t xml:space="preserve">As the beginning of English learners, the students have very limited knowledge of English. Therefore, the students say that English is difficult. Sometimes, the students create problem in </w:t>
      </w:r>
      <w:r w:rsidRPr="00E851BF">
        <w:rPr>
          <w:rFonts w:cstheme="minorHAnsi"/>
          <w:bCs/>
          <w:sz w:val="24"/>
          <w:szCs w:val="24"/>
        </w:rPr>
        <w:lastRenderedPageBreak/>
        <w:t xml:space="preserve">learning process. </w:t>
      </w:r>
      <w:r w:rsidRPr="00E851BF">
        <w:rPr>
          <w:rFonts w:cstheme="minorHAnsi"/>
          <w:sz w:val="24"/>
          <w:szCs w:val="24"/>
        </w:rPr>
        <w:t>When we study about writing, we conce</w:t>
      </w:r>
      <w:r w:rsidR="00F652EE" w:rsidRPr="00E851BF">
        <w:rPr>
          <w:rFonts w:cstheme="minorHAnsi"/>
          <w:sz w:val="24"/>
          <w:szCs w:val="24"/>
        </w:rPr>
        <w:t>rn in understanding of grammar.</w:t>
      </w:r>
    </w:p>
    <w:p w:rsidR="00F652EE" w:rsidRPr="00E851BF" w:rsidRDefault="00A63587" w:rsidP="00E851BF">
      <w:pPr>
        <w:pStyle w:val="NoSpacing"/>
        <w:spacing w:line="360" w:lineRule="auto"/>
        <w:ind w:left="720" w:firstLine="720"/>
        <w:jc w:val="both"/>
        <w:rPr>
          <w:rFonts w:cstheme="minorHAnsi"/>
          <w:bCs/>
          <w:sz w:val="24"/>
          <w:szCs w:val="24"/>
        </w:rPr>
      </w:pPr>
      <w:r w:rsidRPr="00E851BF">
        <w:rPr>
          <w:rFonts w:cstheme="minorHAnsi"/>
          <w:sz w:val="24"/>
          <w:szCs w:val="24"/>
        </w:rPr>
        <w:t>Grammar is one of the important components in writing. It contains of linguistic system that the role of the</w:t>
      </w:r>
      <w:r w:rsidR="00F652EE" w:rsidRPr="00E851BF">
        <w:rPr>
          <w:rFonts w:cstheme="minorHAnsi"/>
          <w:sz w:val="24"/>
          <w:szCs w:val="24"/>
        </w:rPr>
        <w:t xml:space="preserve"> speaker language. It supported by </w:t>
      </w:r>
      <w:proofErr w:type="spellStart"/>
      <w:r w:rsidR="00F652EE" w:rsidRPr="00E851BF">
        <w:rPr>
          <w:rFonts w:cstheme="minorHAnsi"/>
          <w:sz w:val="24"/>
          <w:szCs w:val="24"/>
        </w:rPr>
        <w:t>Klammer</w:t>
      </w:r>
      <w:proofErr w:type="spellEnd"/>
      <w:r w:rsidR="00F652EE" w:rsidRPr="00E851BF">
        <w:rPr>
          <w:rFonts w:cstheme="minorHAnsi"/>
          <w:sz w:val="24"/>
          <w:szCs w:val="24"/>
        </w:rPr>
        <w:t xml:space="preserve"> (2004:3) that grammar has many different meaning. The speakers who know about a language assumed that grammar can refer to the language system. In other case, grammar can also mean as the linguistic system.</w:t>
      </w:r>
      <w:r w:rsidR="00F652EE" w:rsidRPr="00E851BF">
        <w:rPr>
          <w:rFonts w:cstheme="minorHAnsi"/>
          <w:bCs/>
          <w:sz w:val="24"/>
          <w:szCs w:val="24"/>
        </w:rPr>
        <w:t xml:space="preserve"> English language is different with Indonesian language. The differences are in the structure of the sentences and the verbs that used. The concept of the tense of verbs found in English language is very different from that of Indonesian, so it is not surprising that many Indonesian learners have difficulties with English verb.</w:t>
      </w:r>
      <w:r w:rsidR="00F652EE" w:rsidRPr="00E851BF">
        <w:rPr>
          <w:rFonts w:cstheme="minorHAnsi"/>
          <w:sz w:val="24"/>
          <w:szCs w:val="24"/>
        </w:rPr>
        <w:t xml:space="preserve"> In this study the researcher formulates the problem as follows:</w:t>
      </w:r>
      <w:r w:rsidR="00E851BF">
        <w:rPr>
          <w:rFonts w:cstheme="minorHAnsi"/>
          <w:sz w:val="24"/>
          <w:szCs w:val="24"/>
        </w:rPr>
        <w:t xml:space="preserve"> </w:t>
      </w:r>
      <w:r w:rsidR="00F652EE" w:rsidRPr="00E851BF">
        <w:rPr>
          <w:rFonts w:cstheme="minorHAnsi"/>
          <w:sz w:val="24"/>
          <w:szCs w:val="24"/>
        </w:rPr>
        <w:t xml:space="preserve">What are the errors made by eighth grade students of SMP N 14 </w:t>
      </w:r>
      <w:proofErr w:type="spellStart"/>
      <w:r w:rsidR="00F652EE" w:rsidRPr="00E851BF">
        <w:rPr>
          <w:rFonts w:cstheme="minorHAnsi"/>
          <w:sz w:val="24"/>
          <w:szCs w:val="24"/>
        </w:rPr>
        <w:t>Purworejo</w:t>
      </w:r>
      <w:proofErr w:type="spellEnd"/>
      <w:r w:rsidR="00F652EE" w:rsidRPr="00E851BF">
        <w:rPr>
          <w:rFonts w:cstheme="minorHAnsi"/>
          <w:sz w:val="24"/>
          <w:szCs w:val="24"/>
        </w:rPr>
        <w:t xml:space="preserve"> in using and making a sentence in present tense?</w:t>
      </w:r>
      <w:r w:rsidR="00E851BF">
        <w:rPr>
          <w:rFonts w:cstheme="minorHAnsi"/>
          <w:sz w:val="24"/>
          <w:szCs w:val="24"/>
        </w:rPr>
        <w:t xml:space="preserve"> </w:t>
      </w:r>
      <w:proofErr w:type="gramStart"/>
      <w:r w:rsidR="00E851BF">
        <w:rPr>
          <w:rFonts w:cstheme="minorHAnsi"/>
          <w:sz w:val="24"/>
          <w:szCs w:val="24"/>
        </w:rPr>
        <w:t>and</w:t>
      </w:r>
      <w:proofErr w:type="gramEnd"/>
      <w:r w:rsidR="00E851BF">
        <w:rPr>
          <w:rFonts w:cstheme="minorHAnsi"/>
          <w:sz w:val="24"/>
          <w:szCs w:val="24"/>
        </w:rPr>
        <w:t xml:space="preserve"> </w:t>
      </w:r>
      <w:r w:rsidR="00F652EE" w:rsidRPr="00E851BF">
        <w:rPr>
          <w:rFonts w:cstheme="minorHAnsi"/>
          <w:sz w:val="24"/>
          <w:szCs w:val="24"/>
        </w:rPr>
        <w:t xml:space="preserve">What are the causes of the errors made by eighth grade students of SMP N 14 </w:t>
      </w:r>
      <w:proofErr w:type="spellStart"/>
      <w:r w:rsidR="00F652EE" w:rsidRPr="00E851BF">
        <w:rPr>
          <w:rFonts w:cstheme="minorHAnsi"/>
          <w:sz w:val="24"/>
          <w:szCs w:val="24"/>
        </w:rPr>
        <w:t>Purworejo</w:t>
      </w:r>
      <w:proofErr w:type="spellEnd"/>
      <w:r w:rsidR="00F652EE" w:rsidRPr="00E851BF">
        <w:rPr>
          <w:rFonts w:cstheme="minorHAnsi"/>
          <w:sz w:val="24"/>
          <w:szCs w:val="24"/>
        </w:rPr>
        <w:t xml:space="preserve"> in using and making a sentence in present tense? The purpose of the study are to find out the errors made by the students and to know the causes of the errors made by eighth grade students of SMP N 14 </w:t>
      </w:r>
      <w:proofErr w:type="spellStart"/>
      <w:r w:rsidR="00F652EE" w:rsidRPr="00E851BF">
        <w:rPr>
          <w:rFonts w:cstheme="minorHAnsi"/>
          <w:sz w:val="24"/>
          <w:szCs w:val="24"/>
        </w:rPr>
        <w:t>Purworejo</w:t>
      </w:r>
      <w:proofErr w:type="spellEnd"/>
      <w:r w:rsidR="00F652EE" w:rsidRPr="00E851BF">
        <w:rPr>
          <w:rFonts w:cstheme="minorHAnsi"/>
          <w:sz w:val="24"/>
          <w:szCs w:val="24"/>
        </w:rPr>
        <w:t xml:space="preserve"> in using and making a sentence in present tense.</w:t>
      </w:r>
    </w:p>
    <w:p w:rsidR="00F652EE" w:rsidRPr="00E851BF" w:rsidRDefault="00F652EE" w:rsidP="00F652EE">
      <w:pPr>
        <w:pStyle w:val="NoSpacing"/>
        <w:ind w:left="720" w:firstLine="720"/>
        <w:jc w:val="both"/>
        <w:rPr>
          <w:rFonts w:cstheme="minorHAnsi"/>
          <w:bCs/>
          <w:sz w:val="24"/>
          <w:szCs w:val="24"/>
        </w:rPr>
      </w:pPr>
    </w:p>
    <w:p w:rsidR="00F652EE" w:rsidRPr="00E851BF" w:rsidRDefault="007E1BEE" w:rsidP="00FC5739">
      <w:pPr>
        <w:pStyle w:val="NoSpacing"/>
        <w:numPr>
          <w:ilvl w:val="0"/>
          <w:numId w:val="5"/>
        </w:numPr>
        <w:jc w:val="both"/>
        <w:rPr>
          <w:rFonts w:cstheme="minorHAnsi"/>
          <w:b/>
          <w:bCs/>
          <w:sz w:val="24"/>
          <w:szCs w:val="24"/>
        </w:rPr>
      </w:pPr>
      <w:r w:rsidRPr="00E851BF">
        <w:rPr>
          <w:rFonts w:cstheme="minorHAnsi"/>
          <w:b/>
          <w:sz w:val="24"/>
          <w:szCs w:val="24"/>
        </w:rPr>
        <w:t>Design of Research</w:t>
      </w:r>
    </w:p>
    <w:p w:rsidR="00F652EE" w:rsidRPr="00E851BF" w:rsidRDefault="00F652EE" w:rsidP="00F652EE">
      <w:pPr>
        <w:pStyle w:val="NoSpacing"/>
        <w:ind w:left="720"/>
        <w:jc w:val="both"/>
        <w:rPr>
          <w:rFonts w:cstheme="minorHAnsi"/>
          <w:b/>
          <w:sz w:val="24"/>
          <w:szCs w:val="24"/>
        </w:rPr>
      </w:pPr>
    </w:p>
    <w:p w:rsidR="00FC5739" w:rsidRPr="00E851BF" w:rsidRDefault="007E1BEE" w:rsidP="00E851BF">
      <w:pPr>
        <w:pStyle w:val="NoSpacing"/>
        <w:spacing w:line="360" w:lineRule="auto"/>
        <w:ind w:left="720" w:firstLine="720"/>
        <w:jc w:val="both"/>
        <w:rPr>
          <w:rFonts w:cstheme="minorHAnsi"/>
          <w:b/>
          <w:sz w:val="28"/>
          <w:szCs w:val="28"/>
        </w:rPr>
      </w:pPr>
      <w:r w:rsidRPr="00E851BF">
        <w:rPr>
          <w:rFonts w:cstheme="minorHAnsi"/>
          <w:sz w:val="24"/>
          <w:szCs w:val="24"/>
        </w:rPr>
        <w:t xml:space="preserve">The researcher applies descriptive method to find out the study because the researcher has a purpose to describe systematically the facts and the characteristic of given population area of interest factually and accurately. The study takes the eighth grade students of SMP N 14 </w:t>
      </w:r>
      <w:proofErr w:type="spellStart"/>
      <w:r w:rsidRPr="00E851BF">
        <w:rPr>
          <w:rFonts w:cstheme="minorHAnsi"/>
          <w:sz w:val="24"/>
          <w:szCs w:val="24"/>
        </w:rPr>
        <w:t>Purworejo</w:t>
      </w:r>
      <w:proofErr w:type="spellEnd"/>
      <w:r w:rsidRPr="00E851BF">
        <w:rPr>
          <w:rFonts w:cstheme="minorHAnsi"/>
          <w:sz w:val="24"/>
          <w:szCs w:val="24"/>
        </w:rPr>
        <w:t xml:space="preserve"> in the academic year 2012/2013 as the subject of the research. The researcher uses test made based on a guide book as the instrument in this research.</w:t>
      </w:r>
      <w:r w:rsidR="00FC5739" w:rsidRPr="00E851BF">
        <w:rPr>
          <w:rFonts w:cstheme="minorHAnsi"/>
          <w:b/>
          <w:sz w:val="28"/>
          <w:szCs w:val="28"/>
        </w:rPr>
        <w:t xml:space="preserve"> </w:t>
      </w:r>
    </w:p>
    <w:p w:rsidR="00F652EE" w:rsidRPr="00E851BF" w:rsidRDefault="00F652EE" w:rsidP="00F652EE">
      <w:pPr>
        <w:pStyle w:val="NoSpacing"/>
        <w:ind w:left="720" w:firstLine="720"/>
        <w:jc w:val="both"/>
        <w:rPr>
          <w:rFonts w:cstheme="minorHAnsi"/>
          <w:b/>
          <w:bCs/>
          <w:sz w:val="24"/>
          <w:szCs w:val="24"/>
        </w:rPr>
      </w:pPr>
    </w:p>
    <w:p w:rsidR="00E851BF" w:rsidRDefault="00F652EE" w:rsidP="00E851BF">
      <w:pPr>
        <w:pStyle w:val="NoSpacing"/>
        <w:numPr>
          <w:ilvl w:val="0"/>
          <w:numId w:val="5"/>
        </w:numPr>
        <w:rPr>
          <w:rFonts w:cstheme="minorHAnsi"/>
          <w:b/>
          <w:sz w:val="24"/>
          <w:szCs w:val="24"/>
        </w:rPr>
      </w:pPr>
      <w:r w:rsidRPr="00E851BF">
        <w:rPr>
          <w:rFonts w:cstheme="minorHAnsi"/>
          <w:b/>
          <w:sz w:val="24"/>
          <w:szCs w:val="24"/>
        </w:rPr>
        <w:t>Research Finding</w:t>
      </w:r>
    </w:p>
    <w:p w:rsidR="00EE6B68" w:rsidRDefault="00EE6B68" w:rsidP="00EE6B68">
      <w:pPr>
        <w:pStyle w:val="NoSpacing"/>
        <w:ind w:left="720"/>
        <w:rPr>
          <w:rFonts w:cstheme="minorHAnsi"/>
          <w:sz w:val="24"/>
          <w:szCs w:val="24"/>
        </w:rPr>
      </w:pPr>
    </w:p>
    <w:p w:rsidR="00863F51" w:rsidRDefault="00863F51" w:rsidP="00A61DF4">
      <w:pPr>
        <w:pStyle w:val="NoSpacing"/>
        <w:ind w:left="720" w:firstLine="720"/>
        <w:jc w:val="both"/>
        <w:rPr>
          <w:rFonts w:cstheme="minorHAnsi"/>
          <w:sz w:val="24"/>
          <w:szCs w:val="24"/>
        </w:rPr>
      </w:pPr>
      <w:r>
        <w:rPr>
          <w:rFonts w:cstheme="minorHAnsi"/>
          <w:sz w:val="24"/>
          <w:szCs w:val="24"/>
        </w:rPr>
        <w:t xml:space="preserve">The result of the students’ error and the causes of error </w:t>
      </w:r>
      <w:r w:rsidR="00D67977">
        <w:rPr>
          <w:rFonts w:cstheme="minorHAnsi"/>
          <w:sz w:val="24"/>
          <w:szCs w:val="24"/>
        </w:rPr>
        <w:t xml:space="preserve">that made by the students </w:t>
      </w:r>
      <w:r>
        <w:rPr>
          <w:rFonts w:cstheme="minorHAnsi"/>
          <w:sz w:val="24"/>
          <w:szCs w:val="24"/>
        </w:rPr>
        <w:t>can be seen on the table below.</w:t>
      </w:r>
    </w:p>
    <w:p w:rsidR="00D67977" w:rsidRDefault="00D67977" w:rsidP="00D67977">
      <w:pPr>
        <w:pStyle w:val="NoSpacing"/>
        <w:ind w:left="720" w:firstLine="720"/>
        <w:rPr>
          <w:rFonts w:cstheme="minorHAnsi"/>
          <w:sz w:val="24"/>
          <w:szCs w:val="24"/>
        </w:rPr>
      </w:pPr>
    </w:p>
    <w:tbl>
      <w:tblPr>
        <w:tblW w:w="5260" w:type="dxa"/>
        <w:tblInd w:w="1067" w:type="dxa"/>
        <w:tblLook w:val="04A0"/>
      </w:tblPr>
      <w:tblGrid>
        <w:gridCol w:w="570"/>
        <w:gridCol w:w="767"/>
        <w:gridCol w:w="1016"/>
        <w:gridCol w:w="1520"/>
        <w:gridCol w:w="1387"/>
      </w:tblGrid>
      <w:tr w:rsidR="00D67977" w:rsidRPr="00A61DF4" w:rsidTr="00A61DF4">
        <w:trPr>
          <w:trHeight w:val="315"/>
        </w:trPr>
        <w:tc>
          <w:tcPr>
            <w:tcW w:w="5260" w:type="dxa"/>
            <w:gridSpan w:val="5"/>
            <w:tcBorders>
              <w:top w:val="nil"/>
              <w:left w:val="nil"/>
              <w:bottom w:val="nil"/>
              <w:right w:val="nil"/>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Table 2. The frequency of students' score</w:t>
            </w:r>
          </w:p>
        </w:tc>
      </w:tr>
      <w:tr w:rsidR="00D67977" w:rsidRPr="00A61DF4" w:rsidTr="00A61DF4">
        <w:trPr>
          <w:trHeight w:val="315"/>
        </w:trPr>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No.</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Score</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Student</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Total Score</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Frequency</w:t>
            </w:r>
          </w:p>
        </w:tc>
      </w:tr>
      <w:tr w:rsidR="00D67977" w:rsidRPr="00A61DF4" w:rsidTr="00A61DF4">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w:t>
            </w:r>
          </w:p>
        </w:tc>
        <w:tc>
          <w:tcPr>
            <w:tcW w:w="76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20</w:t>
            </w:r>
            <w:r w:rsidR="00A61DF4">
              <w:rPr>
                <w:rFonts w:eastAsia="Times New Roman" w:cstheme="minorHAnsi"/>
                <w:color w:val="000000"/>
                <w:sz w:val="24"/>
                <w:szCs w:val="24"/>
              </w:rPr>
              <w:t>.00</w:t>
            </w:r>
          </w:p>
        </w:tc>
        <w:tc>
          <w:tcPr>
            <w:tcW w:w="1016"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w:t>
            </w:r>
          </w:p>
        </w:tc>
        <w:tc>
          <w:tcPr>
            <w:tcW w:w="1520"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20</w:t>
            </w:r>
            <w:r w:rsidR="00A61DF4">
              <w:rPr>
                <w:rFonts w:eastAsia="Times New Roman" w:cstheme="minorHAnsi"/>
                <w:color w:val="000000"/>
                <w:sz w:val="24"/>
                <w:szCs w:val="24"/>
              </w:rPr>
              <w:t>.00</w:t>
            </w:r>
          </w:p>
        </w:tc>
        <w:tc>
          <w:tcPr>
            <w:tcW w:w="138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2%</w:t>
            </w:r>
          </w:p>
        </w:tc>
      </w:tr>
      <w:tr w:rsidR="00D67977" w:rsidRPr="00A61DF4" w:rsidTr="00A61DF4">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2</w:t>
            </w:r>
          </w:p>
        </w:tc>
        <w:tc>
          <w:tcPr>
            <w:tcW w:w="76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26.67</w:t>
            </w:r>
          </w:p>
        </w:tc>
        <w:tc>
          <w:tcPr>
            <w:tcW w:w="1016"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6</w:t>
            </w:r>
          </w:p>
        </w:tc>
        <w:tc>
          <w:tcPr>
            <w:tcW w:w="1520"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160.02</w:t>
            </w:r>
          </w:p>
        </w:tc>
        <w:tc>
          <w:tcPr>
            <w:tcW w:w="138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12%</w:t>
            </w:r>
          </w:p>
        </w:tc>
      </w:tr>
      <w:tr w:rsidR="00D67977" w:rsidRPr="00A61DF4" w:rsidTr="00A61DF4">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3</w:t>
            </w:r>
          </w:p>
        </w:tc>
        <w:tc>
          <w:tcPr>
            <w:tcW w:w="76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30</w:t>
            </w:r>
            <w:r w:rsidR="00A61DF4">
              <w:rPr>
                <w:rFonts w:eastAsia="Times New Roman" w:cstheme="minorHAnsi"/>
                <w:color w:val="000000"/>
                <w:sz w:val="24"/>
                <w:szCs w:val="24"/>
              </w:rPr>
              <w:t>.00</w:t>
            </w:r>
          </w:p>
        </w:tc>
        <w:tc>
          <w:tcPr>
            <w:tcW w:w="1016"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8</w:t>
            </w:r>
          </w:p>
        </w:tc>
        <w:tc>
          <w:tcPr>
            <w:tcW w:w="1520"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240</w:t>
            </w:r>
          </w:p>
        </w:tc>
        <w:tc>
          <w:tcPr>
            <w:tcW w:w="138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16%</w:t>
            </w:r>
          </w:p>
        </w:tc>
      </w:tr>
      <w:tr w:rsidR="00D67977" w:rsidRPr="00A61DF4" w:rsidTr="00A61DF4">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4</w:t>
            </w:r>
          </w:p>
        </w:tc>
        <w:tc>
          <w:tcPr>
            <w:tcW w:w="76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33.33</w:t>
            </w:r>
          </w:p>
        </w:tc>
        <w:tc>
          <w:tcPr>
            <w:tcW w:w="1016"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11</w:t>
            </w:r>
          </w:p>
        </w:tc>
        <w:tc>
          <w:tcPr>
            <w:tcW w:w="1520"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366.63</w:t>
            </w:r>
          </w:p>
        </w:tc>
        <w:tc>
          <w:tcPr>
            <w:tcW w:w="138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22%</w:t>
            </w:r>
          </w:p>
        </w:tc>
      </w:tr>
      <w:tr w:rsidR="00D67977" w:rsidRPr="00A61DF4" w:rsidTr="00A61DF4">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5</w:t>
            </w:r>
          </w:p>
        </w:tc>
        <w:tc>
          <w:tcPr>
            <w:tcW w:w="76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36.67</w:t>
            </w:r>
          </w:p>
        </w:tc>
        <w:tc>
          <w:tcPr>
            <w:tcW w:w="1016"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2</w:t>
            </w:r>
          </w:p>
        </w:tc>
        <w:tc>
          <w:tcPr>
            <w:tcW w:w="1520"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73.34</w:t>
            </w:r>
          </w:p>
        </w:tc>
        <w:tc>
          <w:tcPr>
            <w:tcW w:w="138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4%</w:t>
            </w:r>
          </w:p>
        </w:tc>
      </w:tr>
      <w:tr w:rsidR="00D67977" w:rsidRPr="00A61DF4" w:rsidTr="00A61DF4">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6</w:t>
            </w:r>
          </w:p>
        </w:tc>
        <w:tc>
          <w:tcPr>
            <w:tcW w:w="76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40</w:t>
            </w:r>
            <w:r w:rsidR="00A61DF4">
              <w:rPr>
                <w:rFonts w:eastAsia="Times New Roman" w:cstheme="minorHAnsi"/>
                <w:color w:val="000000"/>
                <w:sz w:val="24"/>
                <w:szCs w:val="24"/>
              </w:rPr>
              <w:t>.00</w:t>
            </w:r>
          </w:p>
        </w:tc>
        <w:tc>
          <w:tcPr>
            <w:tcW w:w="1016"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8</w:t>
            </w:r>
          </w:p>
        </w:tc>
        <w:tc>
          <w:tcPr>
            <w:tcW w:w="1520"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320</w:t>
            </w:r>
          </w:p>
        </w:tc>
        <w:tc>
          <w:tcPr>
            <w:tcW w:w="138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16%</w:t>
            </w:r>
          </w:p>
        </w:tc>
      </w:tr>
      <w:tr w:rsidR="00D67977" w:rsidRPr="00A61DF4" w:rsidTr="00A61DF4">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7</w:t>
            </w:r>
          </w:p>
        </w:tc>
        <w:tc>
          <w:tcPr>
            <w:tcW w:w="76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43.33</w:t>
            </w:r>
          </w:p>
        </w:tc>
        <w:tc>
          <w:tcPr>
            <w:tcW w:w="1016"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5</w:t>
            </w:r>
          </w:p>
        </w:tc>
        <w:tc>
          <w:tcPr>
            <w:tcW w:w="1520"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216.65</w:t>
            </w:r>
          </w:p>
        </w:tc>
        <w:tc>
          <w:tcPr>
            <w:tcW w:w="138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10%</w:t>
            </w:r>
          </w:p>
        </w:tc>
      </w:tr>
      <w:tr w:rsidR="00D67977" w:rsidRPr="00A61DF4" w:rsidTr="00A61DF4">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8</w:t>
            </w:r>
          </w:p>
        </w:tc>
        <w:tc>
          <w:tcPr>
            <w:tcW w:w="76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46.67</w:t>
            </w:r>
          </w:p>
        </w:tc>
        <w:tc>
          <w:tcPr>
            <w:tcW w:w="1016"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w:t>
            </w:r>
          </w:p>
        </w:tc>
        <w:tc>
          <w:tcPr>
            <w:tcW w:w="1520"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46.67</w:t>
            </w:r>
          </w:p>
        </w:tc>
        <w:tc>
          <w:tcPr>
            <w:tcW w:w="138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2%</w:t>
            </w:r>
          </w:p>
        </w:tc>
      </w:tr>
      <w:tr w:rsidR="00D67977" w:rsidRPr="00A61DF4" w:rsidTr="00A61DF4">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9</w:t>
            </w:r>
          </w:p>
        </w:tc>
        <w:tc>
          <w:tcPr>
            <w:tcW w:w="76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50</w:t>
            </w:r>
            <w:r w:rsidR="00A61DF4">
              <w:rPr>
                <w:rFonts w:eastAsia="Times New Roman" w:cstheme="minorHAnsi"/>
                <w:color w:val="000000"/>
                <w:sz w:val="24"/>
                <w:szCs w:val="24"/>
              </w:rPr>
              <w:t>.00</w:t>
            </w:r>
          </w:p>
        </w:tc>
        <w:tc>
          <w:tcPr>
            <w:tcW w:w="1016"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3</w:t>
            </w:r>
          </w:p>
        </w:tc>
        <w:tc>
          <w:tcPr>
            <w:tcW w:w="1520"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150</w:t>
            </w:r>
          </w:p>
        </w:tc>
        <w:tc>
          <w:tcPr>
            <w:tcW w:w="138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6%</w:t>
            </w:r>
          </w:p>
        </w:tc>
      </w:tr>
      <w:tr w:rsidR="00D67977" w:rsidRPr="00A61DF4" w:rsidTr="00A61DF4">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10</w:t>
            </w:r>
          </w:p>
        </w:tc>
        <w:tc>
          <w:tcPr>
            <w:tcW w:w="76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53.33</w:t>
            </w:r>
          </w:p>
        </w:tc>
        <w:tc>
          <w:tcPr>
            <w:tcW w:w="1016"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2</w:t>
            </w:r>
          </w:p>
        </w:tc>
        <w:tc>
          <w:tcPr>
            <w:tcW w:w="1520"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106.66</w:t>
            </w:r>
          </w:p>
        </w:tc>
        <w:tc>
          <w:tcPr>
            <w:tcW w:w="138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4%</w:t>
            </w:r>
          </w:p>
        </w:tc>
      </w:tr>
      <w:tr w:rsidR="00D67977" w:rsidRPr="00A61DF4" w:rsidTr="00A61DF4">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11</w:t>
            </w:r>
          </w:p>
        </w:tc>
        <w:tc>
          <w:tcPr>
            <w:tcW w:w="76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60</w:t>
            </w:r>
            <w:r w:rsidR="00A61DF4">
              <w:rPr>
                <w:rFonts w:eastAsia="Times New Roman" w:cstheme="minorHAnsi"/>
                <w:color w:val="000000"/>
                <w:sz w:val="24"/>
                <w:szCs w:val="24"/>
              </w:rPr>
              <w:t>.00</w:t>
            </w:r>
          </w:p>
        </w:tc>
        <w:tc>
          <w:tcPr>
            <w:tcW w:w="1016"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w:t>
            </w:r>
          </w:p>
        </w:tc>
        <w:tc>
          <w:tcPr>
            <w:tcW w:w="1520"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60</w:t>
            </w:r>
          </w:p>
        </w:tc>
        <w:tc>
          <w:tcPr>
            <w:tcW w:w="138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2%</w:t>
            </w:r>
          </w:p>
        </w:tc>
      </w:tr>
      <w:tr w:rsidR="00D67977" w:rsidRPr="00A61DF4" w:rsidTr="00A61DF4">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12</w:t>
            </w:r>
          </w:p>
        </w:tc>
        <w:tc>
          <w:tcPr>
            <w:tcW w:w="76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63.33</w:t>
            </w:r>
          </w:p>
        </w:tc>
        <w:tc>
          <w:tcPr>
            <w:tcW w:w="1016"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w:t>
            </w:r>
          </w:p>
        </w:tc>
        <w:tc>
          <w:tcPr>
            <w:tcW w:w="1520"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63.33</w:t>
            </w:r>
          </w:p>
        </w:tc>
        <w:tc>
          <w:tcPr>
            <w:tcW w:w="138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2%</w:t>
            </w:r>
          </w:p>
        </w:tc>
      </w:tr>
      <w:tr w:rsidR="00D67977" w:rsidRPr="00A61DF4" w:rsidTr="00A61DF4">
        <w:trPr>
          <w:trHeight w:val="315"/>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13</w:t>
            </w:r>
          </w:p>
        </w:tc>
        <w:tc>
          <w:tcPr>
            <w:tcW w:w="76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73.33</w:t>
            </w:r>
          </w:p>
        </w:tc>
        <w:tc>
          <w:tcPr>
            <w:tcW w:w="1016"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w:t>
            </w:r>
          </w:p>
        </w:tc>
        <w:tc>
          <w:tcPr>
            <w:tcW w:w="1520"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73.33</w:t>
            </w:r>
          </w:p>
        </w:tc>
        <w:tc>
          <w:tcPr>
            <w:tcW w:w="138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2%</w:t>
            </w:r>
          </w:p>
        </w:tc>
      </w:tr>
      <w:tr w:rsidR="00D67977" w:rsidRPr="00A61DF4" w:rsidTr="00A61DF4">
        <w:trPr>
          <w:trHeight w:val="315"/>
        </w:trPr>
        <w:tc>
          <w:tcPr>
            <w:tcW w:w="13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Total</w:t>
            </w:r>
          </w:p>
        </w:tc>
        <w:tc>
          <w:tcPr>
            <w:tcW w:w="1016"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50</w:t>
            </w:r>
          </w:p>
        </w:tc>
        <w:tc>
          <w:tcPr>
            <w:tcW w:w="1520"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1896.63</w:t>
            </w:r>
          </w:p>
        </w:tc>
        <w:tc>
          <w:tcPr>
            <w:tcW w:w="1387" w:type="dxa"/>
            <w:tcBorders>
              <w:top w:val="nil"/>
              <w:left w:val="nil"/>
              <w:bottom w:val="single" w:sz="4" w:space="0" w:color="auto"/>
              <w:right w:val="single" w:sz="4" w:space="0" w:color="auto"/>
            </w:tcBorders>
            <w:shd w:val="clear" w:color="auto" w:fill="auto"/>
            <w:noWrap/>
            <w:vAlign w:val="center"/>
            <w:hideMark/>
          </w:tcPr>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100%</w:t>
            </w:r>
          </w:p>
        </w:tc>
      </w:tr>
    </w:tbl>
    <w:p w:rsidR="00D67977" w:rsidRPr="00A61DF4" w:rsidRDefault="00D67977" w:rsidP="00A61DF4">
      <w:pPr>
        <w:spacing w:after="0" w:line="360" w:lineRule="auto"/>
        <w:jc w:val="both"/>
        <w:rPr>
          <w:rFonts w:cstheme="minorHAnsi"/>
          <w:sz w:val="24"/>
          <w:szCs w:val="24"/>
        </w:rPr>
      </w:pPr>
    </w:p>
    <w:p w:rsidR="00D67977" w:rsidRPr="00A61DF4" w:rsidRDefault="00D67977" w:rsidP="00A61DF4">
      <w:pPr>
        <w:spacing w:after="0" w:line="360" w:lineRule="auto"/>
        <w:ind w:left="426" w:firstLine="708"/>
        <w:jc w:val="both"/>
        <w:rPr>
          <w:rFonts w:cstheme="minorHAnsi"/>
          <w:sz w:val="24"/>
          <w:szCs w:val="24"/>
        </w:rPr>
      </w:pPr>
      <w:r w:rsidRPr="00A61DF4">
        <w:rPr>
          <w:rFonts w:cstheme="minorHAnsi"/>
          <w:sz w:val="24"/>
          <w:szCs w:val="24"/>
        </w:rPr>
        <w:t xml:space="preserve">Based on the table above, the researcher attempts to find the average of the students score. To analyze the data, the researcher used a statistical analysis technique. </w:t>
      </w:r>
    </w:p>
    <w:p w:rsidR="00D67977" w:rsidRPr="00A61DF4" w:rsidRDefault="00D67977" w:rsidP="00A61DF4">
      <w:pPr>
        <w:spacing w:after="0" w:line="360" w:lineRule="auto"/>
        <w:ind w:left="426" w:firstLine="708"/>
        <w:jc w:val="both"/>
        <w:rPr>
          <w:rFonts w:cstheme="minorHAnsi"/>
          <w:sz w:val="24"/>
          <w:szCs w:val="24"/>
        </w:rPr>
      </w:pPr>
      <w:r w:rsidRPr="00A61DF4">
        <w:rPr>
          <w:rFonts w:cstheme="minorHAnsi"/>
          <w:sz w:val="24"/>
          <w:szCs w:val="24"/>
        </w:rPr>
        <w:t>The formula as follow:</w:t>
      </w:r>
    </w:p>
    <w:p w:rsidR="00D67977" w:rsidRPr="00A61DF4" w:rsidRDefault="00D67977" w:rsidP="00A61DF4">
      <w:pPr>
        <w:spacing w:after="0" w:line="360" w:lineRule="auto"/>
        <w:jc w:val="both"/>
        <w:rPr>
          <w:rFonts w:cstheme="minorHAnsi"/>
          <w:sz w:val="24"/>
          <w:szCs w:val="24"/>
        </w:rPr>
      </w:pPr>
      <w:r w:rsidRPr="00A61DF4">
        <w:rPr>
          <w:rFonts w:cstheme="minorHAnsi"/>
          <w:sz w:val="24"/>
          <w:szCs w:val="24"/>
        </w:rPr>
        <w:t xml:space="preserve">  </w:t>
      </w:r>
      <w:r w:rsidRPr="00A61DF4">
        <w:rPr>
          <w:rFonts w:cstheme="minorHAnsi"/>
          <w:sz w:val="24"/>
          <w:szCs w:val="24"/>
        </w:rPr>
        <w:tab/>
      </w:r>
      <m:oMath>
        <m:r>
          <w:rPr>
            <w:rFonts w:ascii="Cambria Math" w:hAnsi="Cambria Math" w:cstheme="minorHAnsi"/>
            <w:sz w:val="28"/>
            <w:szCs w:val="28"/>
          </w:rPr>
          <m:t>M</m:t>
        </m:r>
        <m:r>
          <w:rPr>
            <w:rFonts w:ascii="Cambria Math" w:cstheme="minorHAnsi"/>
            <w:sz w:val="28"/>
            <w:szCs w:val="28"/>
          </w:rPr>
          <m:t>=</m:t>
        </m:r>
        <m:f>
          <m:fPr>
            <m:ctrlPr>
              <w:rPr>
                <w:rFonts w:ascii="Cambria Math" w:hAnsi="Cambria Math" w:cstheme="minorHAnsi"/>
                <w:i/>
                <w:sz w:val="28"/>
                <w:szCs w:val="28"/>
              </w:rPr>
            </m:ctrlPr>
          </m:fPr>
          <m:num>
            <m:nary>
              <m:naryPr>
                <m:chr m:val="∑"/>
                <m:limLoc m:val="undOvr"/>
                <m:subHide m:val="on"/>
                <m:supHide m:val="on"/>
                <m:ctrlPr>
                  <w:rPr>
                    <w:rFonts w:ascii="Cambria Math" w:hAnsi="Cambria Math" w:cstheme="minorHAnsi"/>
                    <w:i/>
                    <w:sz w:val="28"/>
                    <w:szCs w:val="28"/>
                  </w:rPr>
                </m:ctrlPr>
              </m:naryPr>
              <m:sub/>
              <m:sup/>
              <m:e>
                <m:r>
                  <w:rPr>
                    <w:rFonts w:ascii="Cambria Math" w:hAnsi="Cambria Math" w:cstheme="minorHAnsi"/>
                    <w:sz w:val="28"/>
                    <w:szCs w:val="28"/>
                  </w:rPr>
                  <m:t>x</m:t>
                </m:r>
              </m:e>
            </m:nary>
          </m:num>
          <m:den>
            <m:r>
              <w:rPr>
                <w:rFonts w:ascii="Cambria Math" w:hAnsi="Cambria Math" w:cstheme="minorHAnsi"/>
                <w:sz w:val="28"/>
                <w:szCs w:val="28"/>
              </w:rPr>
              <m:t>N</m:t>
            </m:r>
          </m:den>
        </m:f>
      </m:oMath>
    </w:p>
    <w:p w:rsidR="00D67977" w:rsidRPr="00A61DF4" w:rsidRDefault="00D67977" w:rsidP="00A61DF4">
      <w:pPr>
        <w:spacing w:after="0" w:line="360" w:lineRule="auto"/>
        <w:jc w:val="both"/>
        <w:rPr>
          <w:rFonts w:cstheme="minorHAnsi"/>
          <w:sz w:val="24"/>
          <w:szCs w:val="24"/>
        </w:rPr>
      </w:pPr>
      <w:r w:rsidRPr="00A61DF4">
        <w:rPr>
          <w:rFonts w:cstheme="minorHAnsi"/>
          <w:sz w:val="24"/>
          <w:szCs w:val="24"/>
        </w:rPr>
        <w:tab/>
        <w:t>Note:</w:t>
      </w:r>
      <w:r w:rsidRPr="00A61DF4">
        <w:rPr>
          <w:rFonts w:cstheme="minorHAnsi"/>
          <w:sz w:val="24"/>
          <w:szCs w:val="24"/>
        </w:rPr>
        <w:tab/>
        <w:t>M</w:t>
      </w:r>
      <w:r w:rsidRPr="00A61DF4">
        <w:rPr>
          <w:rFonts w:cstheme="minorHAnsi"/>
          <w:sz w:val="24"/>
          <w:szCs w:val="24"/>
        </w:rPr>
        <w:tab/>
        <w:t xml:space="preserve">= </w:t>
      </w:r>
      <w:proofErr w:type="gramStart"/>
      <w:r w:rsidRPr="00A61DF4">
        <w:rPr>
          <w:rFonts w:cstheme="minorHAnsi"/>
          <w:sz w:val="24"/>
          <w:szCs w:val="24"/>
        </w:rPr>
        <w:t>The</w:t>
      </w:r>
      <w:proofErr w:type="gramEnd"/>
      <w:r w:rsidRPr="00A61DF4">
        <w:rPr>
          <w:rFonts w:cstheme="minorHAnsi"/>
          <w:sz w:val="24"/>
          <w:szCs w:val="24"/>
        </w:rPr>
        <w:t xml:space="preserve"> average of the score</w:t>
      </w:r>
    </w:p>
    <w:p w:rsidR="00D67977" w:rsidRPr="00A61DF4" w:rsidRDefault="00D67977" w:rsidP="00A61DF4">
      <w:pPr>
        <w:spacing w:after="0" w:line="360" w:lineRule="auto"/>
        <w:jc w:val="both"/>
        <w:rPr>
          <w:rFonts w:eastAsiaTheme="minorEastAsia" w:cstheme="minorHAnsi"/>
          <w:sz w:val="24"/>
          <w:szCs w:val="24"/>
        </w:rPr>
      </w:pPr>
      <w:r w:rsidRPr="00A61DF4">
        <w:rPr>
          <w:rFonts w:cstheme="minorHAnsi"/>
          <w:sz w:val="24"/>
          <w:szCs w:val="24"/>
        </w:rPr>
        <w:tab/>
      </w:r>
      <w:r w:rsidRPr="00A61DF4">
        <w:rPr>
          <w:rFonts w:cstheme="minorHAnsi"/>
          <w:sz w:val="24"/>
          <w:szCs w:val="24"/>
        </w:rPr>
        <w:tab/>
      </w:r>
      <m:oMath>
        <m:nary>
          <m:naryPr>
            <m:chr m:val="∑"/>
            <m:limLoc m:val="undOvr"/>
            <m:subHide m:val="on"/>
            <m:supHide m:val="on"/>
            <m:ctrlPr>
              <w:rPr>
                <w:rFonts w:ascii="Cambria Math" w:hAnsi="Cambria Math" w:cstheme="minorHAnsi"/>
                <w:i/>
                <w:sz w:val="24"/>
                <w:szCs w:val="24"/>
              </w:rPr>
            </m:ctrlPr>
          </m:naryPr>
          <m:sub/>
          <m:sup/>
          <m:e>
            <m:r>
              <w:rPr>
                <w:rFonts w:ascii="Cambria Math" w:hAnsi="Cambria Math" w:cstheme="minorHAnsi"/>
                <w:sz w:val="24"/>
                <w:szCs w:val="24"/>
              </w:rPr>
              <m:t>x</m:t>
            </m:r>
          </m:e>
        </m:nary>
      </m:oMath>
      <w:r w:rsidRPr="00A61DF4">
        <w:rPr>
          <w:rFonts w:eastAsiaTheme="minorEastAsia" w:cstheme="minorHAnsi"/>
          <w:sz w:val="24"/>
          <w:szCs w:val="24"/>
        </w:rPr>
        <w:tab/>
        <w:t>= The total sum of the score</w:t>
      </w:r>
    </w:p>
    <w:p w:rsidR="00D67977" w:rsidRDefault="00D67977" w:rsidP="00A61DF4">
      <w:pPr>
        <w:spacing w:after="0" w:line="360" w:lineRule="auto"/>
        <w:jc w:val="both"/>
        <w:rPr>
          <w:rFonts w:eastAsiaTheme="minorEastAsia" w:cstheme="minorHAnsi"/>
          <w:sz w:val="24"/>
          <w:szCs w:val="24"/>
        </w:rPr>
      </w:pPr>
      <w:r w:rsidRPr="00A61DF4">
        <w:rPr>
          <w:rFonts w:eastAsiaTheme="minorEastAsia" w:cstheme="minorHAnsi"/>
          <w:sz w:val="24"/>
          <w:szCs w:val="24"/>
        </w:rPr>
        <w:lastRenderedPageBreak/>
        <w:tab/>
      </w:r>
      <w:r w:rsidRPr="00A61DF4">
        <w:rPr>
          <w:rFonts w:eastAsiaTheme="minorEastAsia" w:cstheme="minorHAnsi"/>
          <w:sz w:val="24"/>
          <w:szCs w:val="24"/>
        </w:rPr>
        <w:tab/>
        <w:t>N</w:t>
      </w:r>
      <w:r w:rsidRPr="00A61DF4">
        <w:rPr>
          <w:rFonts w:eastAsiaTheme="minorEastAsia" w:cstheme="minorHAnsi"/>
          <w:sz w:val="24"/>
          <w:szCs w:val="24"/>
        </w:rPr>
        <w:tab/>
        <w:t xml:space="preserve">= </w:t>
      </w:r>
      <w:proofErr w:type="gramStart"/>
      <w:r w:rsidRPr="00A61DF4">
        <w:rPr>
          <w:rFonts w:eastAsiaTheme="minorEastAsia" w:cstheme="minorHAnsi"/>
          <w:sz w:val="24"/>
          <w:szCs w:val="24"/>
        </w:rPr>
        <w:t>The</w:t>
      </w:r>
      <w:proofErr w:type="gramEnd"/>
      <w:r w:rsidRPr="00A61DF4">
        <w:rPr>
          <w:rFonts w:eastAsiaTheme="minorEastAsia" w:cstheme="minorHAnsi"/>
          <w:sz w:val="24"/>
          <w:szCs w:val="24"/>
        </w:rPr>
        <w:t xml:space="preserve"> number of the student</w:t>
      </w:r>
    </w:p>
    <w:p w:rsidR="00A61DF4" w:rsidRPr="00A61DF4" w:rsidRDefault="00A61DF4" w:rsidP="00A61DF4">
      <w:pPr>
        <w:spacing w:after="0" w:line="360" w:lineRule="auto"/>
        <w:jc w:val="both"/>
        <w:rPr>
          <w:rFonts w:cstheme="minorHAnsi"/>
          <w:sz w:val="24"/>
          <w:szCs w:val="24"/>
        </w:rPr>
      </w:pPr>
    </w:p>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ab/>
      </w:r>
      <w:r w:rsidR="00A61DF4">
        <w:rPr>
          <w:rFonts w:eastAsia="Times New Roman" w:cstheme="minorHAnsi"/>
          <w:color w:val="000000"/>
          <w:sz w:val="24"/>
          <w:szCs w:val="24"/>
        </w:rPr>
        <w:tab/>
      </w:r>
      <m:oMath>
        <m:r>
          <w:rPr>
            <w:rFonts w:ascii="Cambria Math" w:eastAsia="Times New Roman" w:hAnsi="Cambria Math" w:cstheme="minorHAnsi"/>
            <w:color w:val="000000"/>
            <w:sz w:val="32"/>
            <w:szCs w:val="32"/>
          </w:rPr>
          <m:t xml:space="preserve">      M</m:t>
        </m:r>
        <m:r>
          <w:rPr>
            <w:rFonts w:ascii="Cambria Math" w:eastAsia="Times New Roman" w:cstheme="minorHAnsi"/>
            <w:color w:val="000000"/>
            <w:sz w:val="32"/>
            <w:szCs w:val="32"/>
          </w:rPr>
          <m:t xml:space="preserve">  =</m:t>
        </m:r>
        <m:f>
          <m:fPr>
            <m:ctrlPr>
              <w:rPr>
                <w:rFonts w:ascii="Cambria Math" w:eastAsia="Times New Roman" w:hAnsi="Cambria Math" w:cstheme="minorHAnsi"/>
                <w:i/>
                <w:color w:val="000000"/>
                <w:sz w:val="32"/>
                <w:szCs w:val="32"/>
              </w:rPr>
            </m:ctrlPr>
          </m:fPr>
          <m:num>
            <m:r>
              <m:rPr>
                <m:sty m:val="p"/>
              </m:rPr>
              <w:rPr>
                <w:rFonts w:ascii="Cambria Math" w:eastAsia="Times New Roman" w:cstheme="minorHAnsi"/>
                <w:color w:val="000000"/>
                <w:sz w:val="32"/>
                <w:szCs w:val="32"/>
              </w:rPr>
              <m:t>1896.63</m:t>
            </m:r>
          </m:num>
          <m:den>
            <m:r>
              <m:rPr>
                <m:sty m:val="p"/>
              </m:rPr>
              <w:rPr>
                <w:rFonts w:ascii="Cambria Math" w:eastAsia="Times New Roman" w:cstheme="minorHAnsi"/>
                <w:color w:val="000000"/>
                <w:sz w:val="32"/>
                <w:szCs w:val="32"/>
              </w:rPr>
              <m:t>50</m:t>
            </m:r>
          </m:den>
        </m:f>
      </m:oMath>
    </w:p>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ab/>
      </w:r>
      <w:r w:rsidRPr="00A61DF4">
        <w:rPr>
          <w:rFonts w:eastAsia="Times New Roman" w:cstheme="minorHAnsi"/>
          <w:color w:val="000000"/>
          <w:sz w:val="24"/>
          <w:szCs w:val="24"/>
        </w:rPr>
        <w:tab/>
      </w:r>
      <w:r w:rsidR="00A61DF4">
        <w:rPr>
          <w:rFonts w:eastAsia="Times New Roman" w:cstheme="minorHAnsi"/>
          <w:color w:val="000000"/>
          <w:sz w:val="24"/>
          <w:szCs w:val="24"/>
        </w:rPr>
        <w:tab/>
        <w:t xml:space="preserve">    </w:t>
      </w:r>
      <w:r w:rsidRPr="00A61DF4">
        <w:rPr>
          <w:rFonts w:eastAsia="Times New Roman" w:cstheme="minorHAnsi"/>
          <w:color w:val="000000"/>
          <w:sz w:val="24"/>
          <w:szCs w:val="24"/>
        </w:rPr>
        <w:t>= 37.93</w:t>
      </w:r>
    </w:p>
    <w:p w:rsidR="00D67977" w:rsidRPr="00A61DF4" w:rsidRDefault="00D67977" w:rsidP="00A61DF4">
      <w:pPr>
        <w:spacing w:after="0" w:line="360" w:lineRule="auto"/>
        <w:jc w:val="both"/>
        <w:rPr>
          <w:rFonts w:eastAsia="Times New Roman" w:cstheme="minorHAnsi"/>
          <w:color w:val="000000"/>
          <w:sz w:val="24"/>
          <w:szCs w:val="24"/>
        </w:rPr>
      </w:pPr>
      <w:r w:rsidRPr="00A61DF4">
        <w:rPr>
          <w:rFonts w:eastAsia="Times New Roman" w:cstheme="minorHAnsi"/>
          <w:color w:val="000000"/>
          <w:sz w:val="24"/>
          <w:szCs w:val="24"/>
        </w:rPr>
        <w:tab/>
      </w:r>
      <w:r w:rsidRPr="00A61DF4">
        <w:rPr>
          <w:rFonts w:eastAsia="Times New Roman" w:cstheme="minorHAnsi"/>
          <w:color w:val="000000"/>
          <w:sz w:val="24"/>
          <w:szCs w:val="24"/>
        </w:rPr>
        <w:tab/>
      </w:r>
      <w:r w:rsidR="00A61DF4">
        <w:rPr>
          <w:rFonts w:eastAsia="Times New Roman" w:cstheme="minorHAnsi"/>
          <w:color w:val="000000"/>
          <w:sz w:val="24"/>
          <w:szCs w:val="24"/>
        </w:rPr>
        <w:tab/>
        <w:t xml:space="preserve">    </w:t>
      </w:r>
      <w:r w:rsidRPr="00A61DF4">
        <w:rPr>
          <w:rFonts w:eastAsia="Times New Roman" w:cstheme="minorHAnsi"/>
          <w:color w:val="000000"/>
          <w:sz w:val="24"/>
          <w:szCs w:val="24"/>
        </w:rPr>
        <w:t>= 38</w:t>
      </w:r>
    </w:p>
    <w:p w:rsidR="00E851BF" w:rsidRDefault="00D67977" w:rsidP="00A61DF4">
      <w:pPr>
        <w:spacing w:after="0" w:line="360" w:lineRule="auto"/>
        <w:jc w:val="both"/>
        <w:rPr>
          <w:rFonts w:eastAsiaTheme="minorEastAsia" w:cstheme="minorHAnsi"/>
          <w:sz w:val="24"/>
          <w:szCs w:val="24"/>
        </w:rPr>
      </w:pPr>
      <w:r w:rsidRPr="00A61DF4">
        <w:rPr>
          <w:rFonts w:cstheme="minorHAnsi"/>
          <w:sz w:val="24"/>
          <w:szCs w:val="24"/>
        </w:rPr>
        <w:tab/>
        <w:t>The average of the students’ score is 38.</w:t>
      </w:r>
      <w:r w:rsidR="00A61DF4">
        <w:rPr>
          <w:rFonts w:cstheme="minorHAnsi"/>
          <w:sz w:val="24"/>
          <w:szCs w:val="24"/>
        </w:rPr>
        <w:t xml:space="preserve"> Based </w:t>
      </w:r>
      <w:r w:rsidR="00A61DF4" w:rsidRPr="00CA0A66">
        <w:rPr>
          <w:rFonts w:ascii="Times New Roman" w:eastAsiaTheme="minorEastAsia" w:hAnsi="Times New Roman" w:cs="Times New Roman"/>
          <w:sz w:val="24"/>
          <w:szCs w:val="24"/>
        </w:rPr>
        <w:t xml:space="preserve">the </w:t>
      </w:r>
      <w:r w:rsidR="00A61DF4">
        <w:rPr>
          <w:rFonts w:eastAsiaTheme="minorEastAsia" w:cstheme="minorHAnsi"/>
          <w:sz w:val="24"/>
          <w:szCs w:val="24"/>
        </w:rPr>
        <w:t>category of standard marking,</w:t>
      </w:r>
      <w:r w:rsidR="00A61DF4" w:rsidRPr="00A61DF4">
        <w:rPr>
          <w:rFonts w:eastAsiaTheme="minorEastAsia" w:cstheme="minorHAnsi"/>
          <w:sz w:val="24"/>
          <w:szCs w:val="24"/>
        </w:rPr>
        <w:t xml:space="preserve"> the average of the students’ score is very poor.</w:t>
      </w:r>
    </w:p>
    <w:p w:rsidR="00A61DF4" w:rsidRPr="00E851BF" w:rsidRDefault="00A61DF4" w:rsidP="00A61DF4">
      <w:pPr>
        <w:spacing w:after="0" w:line="360" w:lineRule="auto"/>
        <w:jc w:val="both"/>
        <w:rPr>
          <w:rFonts w:cstheme="minorHAnsi"/>
          <w:b/>
          <w:sz w:val="24"/>
          <w:szCs w:val="24"/>
        </w:rPr>
      </w:pPr>
    </w:p>
    <w:tbl>
      <w:tblPr>
        <w:tblW w:w="6829" w:type="dxa"/>
        <w:tblInd w:w="959" w:type="dxa"/>
        <w:tblLook w:val="04A0"/>
      </w:tblPr>
      <w:tblGrid>
        <w:gridCol w:w="1503"/>
        <w:gridCol w:w="926"/>
        <w:gridCol w:w="1085"/>
        <w:gridCol w:w="1027"/>
        <w:gridCol w:w="1535"/>
        <w:gridCol w:w="753"/>
      </w:tblGrid>
      <w:tr w:rsidR="00E851BF" w:rsidRPr="00E851BF" w:rsidTr="00FE6774">
        <w:trPr>
          <w:trHeight w:val="298"/>
        </w:trPr>
        <w:tc>
          <w:tcPr>
            <w:tcW w:w="6829" w:type="dxa"/>
            <w:gridSpan w:val="6"/>
            <w:tcBorders>
              <w:top w:val="nil"/>
              <w:left w:val="nil"/>
              <w:bottom w:val="nil"/>
              <w:right w:val="nil"/>
            </w:tcBorders>
            <w:shd w:val="clear" w:color="auto" w:fill="auto"/>
            <w:noWrap/>
            <w:vAlign w:val="center"/>
            <w:hideMark/>
          </w:tcPr>
          <w:p w:rsidR="00E851BF" w:rsidRPr="00E851BF" w:rsidRDefault="00E851BF" w:rsidP="00D67977">
            <w:pPr>
              <w:spacing w:after="0" w:line="240" w:lineRule="auto"/>
              <w:rPr>
                <w:rFonts w:ascii="Calibri" w:eastAsia="Times New Roman" w:hAnsi="Calibri" w:cs="Calibri"/>
                <w:color w:val="000000"/>
                <w:sz w:val="24"/>
                <w:szCs w:val="24"/>
              </w:rPr>
            </w:pPr>
            <w:r w:rsidRPr="00E851BF">
              <w:rPr>
                <w:rFonts w:ascii="Calibri" w:eastAsia="Times New Roman" w:hAnsi="Calibri" w:cs="Calibri"/>
                <w:color w:val="000000"/>
                <w:sz w:val="24"/>
                <w:szCs w:val="24"/>
              </w:rPr>
              <w:t xml:space="preserve">Table </w:t>
            </w:r>
            <w:r w:rsidR="00D67977">
              <w:rPr>
                <w:rFonts w:ascii="Calibri" w:eastAsia="Times New Roman" w:hAnsi="Calibri" w:cs="Calibri"/>
                <w:color w:val="000000"/>
                <w:sz w:val="24"/>
                <w:szCs w:val="24"/>
              </w:rPr>
              <w:t>4</w:t>
            </w:r>
            <w:r w:rsidRPr="00E851BF">
              <w:rPr>
                <w:rFonts w:ascii="Calibri" w:eastAsia="Times New Roman" w:hAnsi="Calibri" w:cs="Calibri"/>
                <w:color w:val="000000"/>
                <w:sz w:val="24"/>
                <w:szCs w:val="24"/>
              </w:rPr>
              <w:t>. Frequency of Errors</w:t>
            </w:r>
          </w:p>
        </w:tc>
      </w:tr>
      <w:tr w:rsidR="00E851BF" w:rsidRPr="00E851BF" w:rsidTr="00FE6774">
        <w:trPr>
          <w:trHeight w:val="298"/>
        </w:trPr>
        <w:tc>
          <w:tcPr>
            <w:tcW w:w="1503" w:type="dxa"/>
            <w:tcBorders>
              <w:top w:val="nil"/>
              <w:left w:val="nil"/>
              <w:bottom w:val="nil"/>
              <w:right w:val="nil"/>
            </w:tcBorders>
            <w:shd w:val="clear" w:color="auto" w:fill="auto"/>
            <w:noWrap/>
            <w:vAlign w:val="bottom"/>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926" w:type="dxa"/>
            <w:tcBorders>
              <w:top w:val="nil"/>
              <w:left w:val="nil"/>
              <w:bottom w:val="nil"/>
              <w:right w:val="nil"/>
            </w:tcBorders>
            <w:shd w:val="clear" w:color="auto" w:fill="auto"/>
            <w:noWrap/>
            <w:vAlign w:val="bottom"/>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085" w:type="dxa"/>
            <w:tcBorders>
              <w:top w:val="nil"/>
              <w:left w:val="nil"/>
              <w:bottom w:val="nil"/>
              <w:right w:val="nil"/>
            </w:tcBorders>
            <w:shd w:val="clear" w:color="auto" w:fill="auto"/>
            <w:noWrap/>
            <w:vAlign w:val="bottom"/>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027" w:type="dxa"/>
            <w:tcBorders>
              <w:top w:val="nil"/>
              <w:left w:val="nil"/>
              <w:bottom w:val="nil"/>
              <w:right w:val="nil"/>
            </w:tcBorders>
            <w:shd w:val="clear" w:color="auto" w:fill="auto"/>
            <w:noWrap/>
            <w:vAlign w:val="bottom"/>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535" w:type="dxa"/>
            <w:tcBorders>
              <w:top w:val="nil"/>
              <w:left w:val="nil"/>
              <w:bottom w:val="nil"/>
              <w:right w:val="nil"/>
            </w:tcBorders>
            <w:shd w:val="clear" w:color="auto" w:fill="auto"/>
            <w:noWrap/>
            <w:vAlign w:val="bottom"/>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753" w:type="dxa"/>
            <w:tcBorders>
              <w:top w:val="nil"/>
              <w:left w:val="nil"/>
              <w:bottom w:val="nil"/>
              <w:right w:val="nil"/>
            </w:tcBorders>
            <w:shd w:val="clear" w:color="auto" w:fill="auto"/>
            <w:noWrap/>
            <w:vAlign w:val="bottom"/>
            <w:hideMark/>
          </w:tcPr>
          <w:p w:rsidR="00E851BF" w:rsidRPr="00E851BF" w:rsidRDefault="00E851BF" w:rsidP="00E851BF">
            <w:pPr>
              <w:spacing w:after="0" w:line="240" w:lineRule="auto"/>
              <w:rPr>
                <w:rFonts w:ascii="Calibri" w:eastAsia="Times New Roman" w:hAnsi="Calibri" w:cs="Calibri"/>
                <w:color w:val="000000"/>
                <w:sz w:val="24"/>
                <w:szCs w:val="24"/>
              </w:rPr>
            </w:pPr>
          </w:p>
        </w:tc>
      </w:tr>
      <w:tr w:rsidR="00E851BF" w:rsidRPr="00E851BF" w:rsidTr="00FE6774">
        <w:trPr>
          <w:trHeight w:val="298"/>
        </w:trPr>
        <w:tc>
          <w:tcPr>
            <w:tcW w:w="1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students' answer</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correct answer</w:t>
            </w:r>
          </w:p>
        </w:tc>
        <w:tc>
          <w:tcPr>
            <w:tcW w:w="3647" w:type="dxa"/>
            <w:gridSpan w:val="3"/>
            <w:tcBorders>
              <w:top w:val="single" w:sz="4" w:space="0" w:color="auto"/>
              <w:left w:val="nil"/>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Error types</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total</w:t>
            </w:r>
          </w:p>
        </w:tc>
      </w:tr>
      <w:tr w:rsidR="00E851BF" w:rsidRPr="00E851BF" w:rsidTr="00FE6774">
        <w:trPr>
          <w:trHeight w:val="298"/>
        </w:trPr>
        <w:tc>
          <w:tcPr>
            <w:tcW w:w="1503" w:type="dxa"/>
            <w:vMerge/>
            <w:tcBorders>
              <w:top w:val="single" w:sz="4" w:space="0" w:color="auto"/>
              <w:left w:val="single" w:sz="4" w:space="0" w:color="auto"/>
              <w:bottom w:val="single" w:sz="4" w:space="0" w:color="auto"/>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085" w:type="dxa"/>
            <w:tcBorders>
              <w:top w:val="nil"/>
              <w:left w:val="nil"/>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omission</w:t>
            </w:r>
          </w:p>
        </w:tc>
        <w:tc>
          <w:tcPr>
            <w:tcW w:w="1027" w:type="dxa"/>
            <w:tcBorders>
              <w:top w:val="nil"/>
              <w:left w:val="nil"/>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addition</w:t>
            </w:r>
          </w:p>
        </w:tc>
        <w:tc>
          <w:tcPr>
            <w:tcW w:w="1535" w:type="dxa"/>
            <w:tcBorders>
              <w:top w:val="nil"/>
              <w:left w:val="nil"/>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proofErr w:type="spellStart"/>
            <w:r w:rsidRPr="00E851BF">
              <w:rPr>
                <w:rFonts w:ascii="Calibri" w:eastAsia="Times New Roman" w:hAnsi="Calibri" w:cs="Calibri"/>
                <w:color w:val="000000"/>
                <w:sz w:val="24"/>
                <w:szCs w:val="24"/>
              </w:rPr>
              <w:t>misformation</w:t>
            </w:r>
            <w:proofErr w:type="spellEnd"/>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r>
      <w:tr w:rsidR="00E851BF" w:rsidRPr="00E851BF" w:rsidTr="00FE6774">
        <w:trPr>
          <w:trHeight w:val="306"/>
        </w:trPr>
        <w:tc>
          <w:tcPr>
            <w:tcW w:w="1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simple Present tense</w:t>
            </w:r>
          </w:p>
        </w:tc>
        <w:tc>
          <w:tcPr>
            <w:tcW w:w="9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328</w:t>
            </w:r>
          </w:p>
        </w:tc>
        <w:tc>
          <w:tcPr>
            <w:tcW w:w="10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25</w:t>
            </w:r>
          </w:p>
        </w:tc>
        <w:tc>
          <w:tcPr>
            <w:tcW w:w="10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42</w:t>
            </w:r>
          </w:p>
        </w:tc>
        <w:tc>
          <w:tcPr>
            <w:tcW w:w="15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255</w:t>
            </w:r>
          </w:p>
        </w:tc>
        <w:tc>
          <w:tcPr>
            <w:tcW w:w="7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650</w:t>
            </w:r>
          </w:p>
        </w:tc>
      </w:tr>
      <w:tr w:rsidR="00E851BF" w:rsidRPr="00E851BF" w:rsidTr="00FE6774">
        <w:trPr>
          <w:trHeight w:val="306"/>
        </w:trPr>
        <w:tc>
          <w:tcPr>
            <w:tcW w:w="1503" w:type="dxa"/>
            <w:vMerge/>
            <w:tcBorders>
              <w:top w:val="nil"/>
              <w:left w:val="single" w:sz="4" w:space="0" w:color="auto"/>
              <w:bottom w:val="single" w:sz="4" w:space="0" w:color="auto"/>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926"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085"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027"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535"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753"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r>
      <w:tr w:rsidR="00E851BF" w:rsidRPr="00E851BF" w:rsidTr="00FE6774">
        <w:trPr>
          <w:trHeight w:val="306"/>
        </w:trPr>
        <w:tc>
          <w:tcPr>
            <w:tcW w:w="1503" w:type="dxa"/>
            <w:vMerge/>
            <w:tcBorders>
              <w:top w:val="nil"/>
              <w:left w:val="single" w:sz="4" w:space="0" w:color="auto"/>
              <w:bottom w:val="single" w:sz="4" w:space="0" w:color="auto"/>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926"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085"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027"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535"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753"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r>
      <w:tr w:rsidR="00E851BF" w:rsidRPr="00E851BF" w:rsidTr="00FE6774">
        <w:trPr>
          <w:trHeight w:val="306"/>
        </w:trPr>
        <w:tc>
          <w:tcPr>
            <w:tcW w:w="1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r w:rsidRPr="00E851BF">
              <w:rPr>
                <w:rFonts w:ascii="Calibri" w:eastAsia="Times New Roman" w:hAnsi="Calibri" w:cs="Calibri"/>
                <w:color w:val="000000"/>
                <w:sz w:val="24"/>
                <w:szCs w:val="24"/>
              </w:rPr>
              <w:t>present continuous tense</w:t>
            </w:r>
          </w:p>
        </w:tc>
        <w:tc>
          <w:tcPr>
            <w:tcW w:w="9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128</w:t>
            </w:r>
          </w:p>
        </w:tc>
        <w:tc>
          <w:tcPr>
            <w:tcW w:w="10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101</w:t>
            </w:r>
          </w:p>
        </w:tc>
        <w:tc>
          <w:tcPr>
            <w:tcW w:w="10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3</w:t>
            </w:r>
          </w:p>
        </w:tc>
        <w:tc>
          <w:tcPr>
            <w:tcW w:w="15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218</w:t>
            </w:r>
          </w:p>
        </w:tc>
        <w:tc>
          <w:tcPr>
            <w:tcW w:w="7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450</w:t>
            </w:r>
          </w:p>
        </w:tc>
      </w:tr>
      <w:tr w:rsidR="00E851BF" w:rsidRPr="00E851BF" w:rsidTr="00FE6774">
        <w:trPr>
          <w:trHeight w:val="306"/>
        </w:trPr>
        <w:tc>
          <w:tcPr>
            <w:tcW w:w="1503" w:type="dxa"/>
            <w:vMerge/>
            <w:tcBorders>
              <w:top w:val="nil"/>
              <w:left w:val="single" w:sz="4" w:space="0" w:color="auto"/>
              <w:bottom w:val="single" w:sz="4" w:space="0" w:color="auto"/>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926"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085"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027"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535"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753"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r>
      <w:tr w:rsidR="00E851BF" w:rsidRPr="00E851BF" w:rsidTr="00FE6774">
        <w:trPr>
          <w:trHeight w:val="306"/>
        </w:trPr>
        <w:tc>
          <w:tcPr>
            <w:tcW w:w="1503" w:type="dxa"/>
            <w:vMerge/>
            <w:tcBorders>
              <w:top w:val="nil"/>
              <w:left w:val="single" w:sz="4" w:space="0" w:color="auto"/>
              <w:bottom w:val="single" w:sz="4" w:space="0" w:color="auto"/>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926"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085"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027"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535"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753"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r>
      <w:tr w:rsidR="00E851BF" w:rsidRPr="00E851BF" w:rsidTr="00FE6774">
        <w:trPr>
          <w:trHeight w:val="306"/>
        </w:trPr>
        <w:tc>
          <w:tcPr>
            <w:tcW w:w="15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present perfect tense</w:t>
            </w:r>
          </w:p>
        </w:tc>
        <w:tc>
          <w:tcPr>
            <w:tcW w:w="9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114</w:t>
            </w:r>
          </w:p>
        </w:tc>
        <w:tc>
          <w:tcPr>
            <w:tcW w:w="10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124</w:t>
            </w:r>
          </w:p>
        </w:tc>
        <w:tc>
          <w:tcPr>
            <w:tcW w:w="10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0</w:t>
            </w:r>
          </w:p>
        </w:tc>
        <w:tc>
          <w:tcPr>
            <w:tcW w:w="15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162</w:t>
            </w:r>
          </w:p>
        </w:tc>
        <w:tc>
          <w:tcPr>
            <w:tcW w:w="7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400</w:t>
            </w:r>
          </w:p>
        </w:tc>
      </w:tr>
      <w:tr w:rsidR="00E851BF" w:rsidRPr="00E851BF" w:rsidTr="00FE6774">
        <w:trPr>
          <w:trHeight w:val="306"/>
        </w:trPr>
        <w:tc>
          <w:tcPr>
            <w:tcW w:w="1503" w:type="dxa"/>
            <w:vMerge/>
            <w:tcBorders>
              <w:top w:val="nil"/>
              <w:left w:val="single" w:sz="4" w:space="0" w:color="auto"/>
              <w:bottom w:val="single" w:sz="4" w:space="0" w:color="auto"/>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926"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085"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027"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535"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753"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r>
      <w:tr w:rsidR="00E851BF" w:rsidRPr="00E851BF" w:rsidTr="00FE6774">
        <w:trPr>
          <w:trHeight w:val="306"/>
        </w:trPr>
        <w:tc>
          <w:tcPr>
            <w:tcW w:w="1503" w:type="dxa"/>
            <w:vMerge/>
            <w:tcBorders>
              <w:top w:val="nil"/>
              <w:left w:val="single" w:sz="4" w:space="0" w:color="auto"/>
              <w:bottom w:val="single" w:sz="4" w:space="0" w:color="auto"/>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926"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085"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027"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1535"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c>
          <w:tcPr>
            <w:tcW w:w="753" w:type="dxa"/>
            <w:vMerge/>
            <w:tcBorders>
              <w:top w:val="nil"/>
              <w:left w:val="single" w:sz="4" w:space="0" w:color="auto"/>
              <w:bottom w:val="single" w:sz="4" w:space="0" w:color="000000"/>
              <w:right w:val="single" w:sz="4" w:space="0" w:color="auto"/>
            </w:tcBorders>
            <w:vAlign w:val="center"/>
            <w:hideMark/>
          </w:tcPr>
          <w:p w:rsidR="00E851BF" w:rsidRPr="00E851BF" w:rsidRDefault="00E851BF" w:rsidP="00E851BF">
            <w:pPr>
              <w:spacing w:after="0" w:line="240" w:lineRule="auto"/>
              <w:rPr>
                <w:rFonts w:ascii="Calibri" w:eastAsia="Times New Roman" w:hAnsi="Calibri" w:cs="Calibri"/>
                <w:color w:val="000000"/>
                <w:sz w:val="24"/>
                <w:szCs w:val="24"/>
              </w:rPr>
            </w:pPr>
          </w:p>
        </w:tc>
      </w:tr>
      <w:tr w:rsidR="00E851BF" w:rsidRPr="00E851BF" w:rsidTr="00FE6774">
        <w:trPr>
          <w:trHeight w:val="298"/>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851BF" w:rsidRPr="00E851BF" w:rsidRDefault="00E851BF" w:rsidP="00E851BF">
            <w:pPr>
              <w:spacing w:after="0" w:line="240" w:lineRule="auto"/>
              <w:rPr>
                <w:rFonts w:ascii="Calibri" w:eastAsia="Times New Roman" w:hAnsi="Calibri" w:cs="Calibri"/>
                <w:color w:val="000000"/>
                <w:sz w:val="24"/>
                <w:szCs w:val="24"/>
              </w:rPr>
            </w:pPr>
            <w:r w:rsidRPr="00E851BF">
              <w:rPr>
                <w:rFonts w:ascii="Calibri" w:eastAsia="Times New Roman" w:hAnsi="Calibri" w:cs="Calibri"/>
                <w:color w:val="000000"/>
                <w:sz w:val="24"/>
                <w:szCs w:val="24"/>
              </w:rPr>
              <w:t>total</w:t>
            </w:r>
          </w:p>
        </w:tc>
        <w:tc>
          <w:tcPr>
            <w:tcW w:w="926" w:type="dxa"/>
            <w:tcBorders>
              <w:top w:val="nil"/>
              <w:left w:val="nil"/>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570</w:t>
            </w:r>
          </w:p>
        </w:tc>
        <w:tc>
          <w:tcPr>
            <w:tcW w:w="1085" w:type="dxa"/>
            <w:tcBorders>
              <w:top w:val="nil"/>
              <w:left w:val="nil"/>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250</w:t>
            </w:r>
          </w:p>
        </w:tc>
        <w:tc>
          <w:tcPr>
            <w:tcW w:w="1027" w:type="dxa"/>
            <w:tcBorders>
              <w:top w:val="nil"/>
              <w:left w:val="nil"/>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45</w:t>
            </w:r>
          </w:p>
        </w:tc>
        <w:tc>
          <w:tcPr>
            <w:tcW w:w="1535" w:type="dxa"/>
            <w:tcBorders>
              <w:top w:val="nil"/>
              <w:left w:val="nil"/>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635</w:t>
            </w:r>
          </w:p>
        </w:tc>
        <w:tc>
          <w:tcPr>
            <w:tcW w:w="753" w:type="dxa"/>
            <w:tcBorders>
              <w:top w:val="nil"/>
              <w:left w:val="nil"/>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1500</w:t>
            </w:r>
          </w:p>
        </w:tc>
      </w:tr>
      <w:tr w:rsidR="00E851BF" w:rsidRPr="00E851BF" w:rsidTr="00FE6774">
        <w:trPr>
          <w:trHeight w:val="298"/>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851BF" w:rsidRPr="00E851BF" w:rsidRDefault="00E851BF" w:rsidP="00E851BF">
            <w:pPr>
              <w:spacing w:after="0" w:line="240" w:lineRule="auto"/>
              <w:rPr>
                <w:rFonts w:ascii="Calibri" w:eastAsia="Times New Roman" w:hAnsi="Calibri" w:cs="Calibri"/>
                <w:color w:val="000000"/>
                <w:sz w:val="24"/>
                <w:szCs w:val="24"/>
              </w:rPr>
            </w:pPr>
            <w:r w:rsidRPr="00E851BF">
              <w:rPr>
                <w:rFonts w:ascii="Calibri" w:eastAsia="Times New Roman" w:hAnsi="Calibri" w:cs="Calibri"/>
                <w:color w:val="000000"/>
                <w:sz w:val="24"/>
                <w:szCs w:val="24"/>
              </w:rPr>
              <w:t xml:space="preserve">percentage </w:t>
            </w:r>
          </w:p>
        </w:tc>
        <w:tc>
          <w:tcPr>
            <w:tcW w:w="926" w:type="dxa"/>
            <w:tcBorders>
              <w:top w:val="nil"/>
              <w:left w:val="nil"/>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38%</w:t>
            </w:r>
          </w:p>
        </w:tc>
        <w:tc>
          <w:tcPr>
            <w:tcW w:w="1085" w:type="dxa"/>
            <w:tcBorders>
              <w:top w:val="nil"/>
              <w:left w:val="nil"/>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16.67%</w:t>
            </w:r>
          </w:p>
        </w:tc>
        <w:tc>
          <w:tcPr>
            <w:tcW w:w="1027" w:type="dxa"/>
            <w:tcBorders>
              <w:top w:val="nil"/>
              <w:left w:val="nil"/>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3%</w:t>
            </w:r>
          </w:p>
        </w:tc>
        <w:tc>
          <w:tcPr>
            <w:tcW w:w="1535" w:type="dxa"/>
            <w:tcBorders>
              <w:top w:val="nil"/>
              <w:left w:val="nil"/>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42.33%</w:t>
            </w:r>
          </w:p>
        </w:tc>
        <w:tc>
          <w:tcPr>
            <w:tcW w:w="753" w:type="dxa"/>
            <w:tcBorders>
              <w:top w:val="nil"/>
              <w:left w:val="nil"/>
              <w:bottom w:val="single" w:sz="4" w:space="0" w:color="auto"/>
              <w:right w:val="single" w:sz="4" w:space="0" w:color="auto"/>
            </w:tcBorders>
            <w:shd w:val="clear" w:color="auto" w:fill="auto"/>
            <w:noWrap/>
            <w:vAlign w:val="center"/>
            <w:hideMark/>
          </w:tcPr>
          <w:p w:rsidR="00E851BF" w:rsidRPr="00E851BF" w:rsidRDefault="00E851BF" w:rsidP="00E851BF">
            <w:pPr>
              <w:spacing w:after="0" w:line="240" w:lineRule="auto"/>
              <w:jc w:val="center"/>
              <w:rPr>
                <w:rFonts w:ascii="Calibri" w:eastAsia="Times New Roman" w:hAnsi="Calibri" w:cs="Calibri"/>
                <w:color w:val="000000"/>
                <w:sz w:val="24"/>
                <w:szCs w:val="24"/>
              </w:rPr>
            </w:pPr>
            <w:r w:rsidRPr="00E851BF">
              <w:rPr>
                <w:rFonts w:ascii="Calibri" w:eastAsia="Times New Roman" w:hAnsi="Calibri" w:cs="Calibri"/>
                <w:color w:val="000000"/>
                <w:sz w:val="24"/>
                <w:szCs w:val="24"/>
              </w:rPr>
              <w:t>100%</w:t>
            </w:r>
          </w:p>
        </w:tc>
      </w:tr>
    </w:tbl>
    <w:p w:rsidR="00E851BF" w:rsidRDefault="00E851BF" w:rsidP="00FC5739">
      <w:pPr>
        <w:pStyle w:val="NoSpacing"/>
        <w:rPr>
          <w:rFonts w:eastAsia="Times New Roman" w:cstheme="minorHAnsi"/>
          <w:sz w:val="24"/>
          <w:szCs w:val="24"/>
        </w:rPr>
      </w:pPr>
    </w:p>
    <w:p w:rsidR="007E1BEE" w:rsidRPr="00E851BF" w:rsidRDefault="007E1BEE" w:rsidP="00FE6774">
      <w:pPr>
        <w:pStyle w:val="NoSpacing"/>
        <w:spacing w:line="360" w:lineRule="auto"/>
        <w:ind w:left="720" w:firstLine="720"/>
        <w:jc w:val="both"/>
        <w:rPr>
          <w:rFonts w:eastAsia="Times New Roman" w:cstheme="minorHAnsi"/>
          <w:sz w:val="24"/>
          <w:szCs w:val="24"/>
        </w:rPr>
      </w:pPr>
      <w:r w:rsidRPr="00E851BF">
        <w:rPr>
          <w:rFonts w:eastAsia="Times New Roman" w:cstheme="minorHAnsi"/>
          <w:sz w:val="24"/>
          <w:szCs w:val="24"/>
        </w:rPr>
        <w:t xml:space="preserve">From the table above, the researcher concludes that the students made an error as follows: Omission (16.67%), addition (3%), </w:t>
      </w:r>
      <w:proofErr w:type="spellStart"/>
      <w:r w:rsidRPr="00E851BF">
        <w:rPr>
          <w:rFonts w:eastAsia="Times New Roman" w:cstheme="minorHAnsi"/>
          <w:sz w:val="24"/>
          <w:szCs w:val="24"/>
        </w:rPr>
        <w:t>misformation</w:t>
      </w:r>
      <w:proofErr w:type="spellEnd"/>
      <w:r w:rsidRPr="00E851BF">
        <w:rPr>
          <w:rFonts w:eastAsia="Times New Roman" w:cstheme="minorHAnsi"/>
          <w:sz w:val="24"/>
          <w:szCs w:val="24"/>
        </w:rPr>
        <w:t xml:space="preserve"> (42.33%), and there is not found </w:t>
      </w:r>
      <w:proofErr w:type="spellStart"/>
      <w:r w:rsidRPr="00E851BF">
        <w:rPr>
          <w:rFonts w:eastAsia="Times New Roman" w:cstheme="minorHAnsi"/>
          <w:sz w:val="24"/>
          <w:szCs w:val="24"/>
        </w:rPr>
        <w:t>misordering</w:t>
      </w:r>
      <w:proofErr w:type="spellEnd"/>
      <w:r w:rsidRPr="00E851BF">
        <w:rPr>
          <w:rFonts w:eastAsia="Times New Roman" w:cstheme="minorHAnsi"/>
          <w:sz w:val="24"/>
          <w:szCs w:val="24"/>
        </w:rPr>
        <w:t xml:space="preserve"> there.</w:t>
      </w:r>
    </w:p>
    <w:p w:rsidR="007E1BEE" w:rsidRPr="00E851BF" w:rsidRDefault="007E1BEE" w:rsidP="00FC5739">
      <w:pPr>
        <w:pStyle w:val="NoSpacing"/>
        <w:rPr>
          <w:rFonts w:eastAsia="Times New Roman" w:cstheme="minorHAnsi"/>
          <w:sz w:val="24"/>
          <w:szCs w:val="24"/>
        </w:rPr>
      </w:pPr>
    </w:p>
    <w:tbl>
      <w:tblPr>
        <w:tblW w:w="7621" w:type="dxa"/>
        <w:tblInd w:w="897" w:type="dxa"/>
        <w:tblLook w:val="04A0"/>
      </w:tblPr>
      <w:tblGrid>
        <w:gridCol w:w="1828"/>
        <w:gridCol w:w="1318"/>
        <w:gridCol w:w="1429"/>
        <w:gridCol w:w="1339"/>
        <w:gridCol w:w="1707"/>
      </w:tblGrid>
      <w:tr w:rsidR="007E1BEE" w:rsidRPr="00E851BF" w:rsidTr="00FE6774">
        <w:trPr>
          <w:trHeight w:val="277"/>
        </w:trPr>
        <w:tc>
          <w:tcPr>
            <w:tcW w:w="7621" w:type="dxa"/>
            <w:gridSpan w:val="5"/>
            <w:tcBorders>
              <w:top w:val="nil"/>
              <w:left w:val="nil"/>
              <w:bottom w:val="nil"/>
              <w:right w:val="nil"/>
            </w:tcBorders>
            <w:shd w:val="clear" w:color="auto" w:fill="auto"/>
            <w:noWrap/>
            <w:vAlign w:val="center"/>
            <w:hideMark/>
          </w:tcPr>
          <w:p w:rsidR="007E1BEE" w:rsidRPr="00E851BF" w:rsidRDefault="007E1BEE" w:rsidP="00D67977">
            <w:pPr>
              <w:pStyle w:val="NoSpacing"/>
              <w:rPr>
                <w:rFonts w:eastAsia="Times New Roman" w:cstheme="minorHAnsi"/>
                <w:color w:val="000000"/>
                <w:sz w:val="24"/>
                <w:szCs w:val="24"/>
              </w:rPr>
            </w:pPr>
            <w:r w:rsidRPr="00E851BF">
              <w:rPr>
                <w:rFonts w:eastAsia="Times New Roman" w:cstheme="minorHAnsi"/>
                <w:color w:val="000000"/>
                <w:sz w:val="24"/>
                <w:szCs w:val="24"/>
              </w:rPr>
              <w:t xml:space="preserve">Table </w:t>
            </w:r>
            <w:r w:rsidR="00D67977">
              <w:rPr>
                <w:rFonts w:eastAsia="Times New Roman" w:cstheme="minorHAnsi"/>
                <w:color w:val="000000"/>
                <w:sz w:val="24"/>
                <w:szCs w:val="24"/>
              </w:rPr>
              <w:t>5</w:t>
            </w:r>
            <w:r w:rsidRPr="00E851BF">
              <w:rPr>
                <w:rFonts w:eastAsia="Times New Roman" w:cstheme="minorHAnsi"/>
                <w:color w:val="000000"/>
                <w:sz w:val="24"/>
                <w:szCs w:val="24"/>
              </w:rPr>
              <w:t>. Frequency of Cause of Errors</w:t>
            </w:r>
          </w:p>
        </w:tc>
      </w:tr>
      <w:tr w:rsidR="007E1BEE" w:rsidRPr="00E851BF" w:rsidTr="00FE6774">
        <w:trPr>
          <w:trHeight w:val="277"/>
        </w:trPr>
        <w:tc>
          <w:tcPr>
            <w:tcW w:w="1828" w:type="dxa"/>
            <w:tcBorders>
              <w:top w:val="nil"/>
              <w:left w:val="nil"/>
              <w:bottom w:val="nil"/>
              <w:right w:val="nil"/>
            </w:tcBorders>
            <w:shd w:val="clear" w:color="auto" w:fill="auto"/>
            <w:noWrap/>
            <w:vAlign w:val="bottom"/>
            <w:hideMark/>
          </w:tcPr>
          <w:p w:rsidR="007E1BEE" w:rsidRPr="00E851BF" w:rsidRDefault="007E1BEE" w:rsidP="00FC5739">
            <w:pPr>
              <w:pStyle w:val="NoSpacing"/>
              <w:rPr>
                <w:rFonts w:eastAsia="Times New Roman" w:cstheme="minorHAnsi"/>
                <w:color w:val="000000"/>
                <w:sz w:val="24"/>
                <w:szCs w:val="24"/>
              </w:rPr>
            </w:pPr>
          </w:p>
        </w:tc>
        <w:tc>
          <w:tcPr>
            <w:tcW w:w="1318" w:type="dxa"/>
            <w:tcBorders>
              <w:top w:val="nil"/>
              <w:left w:val="nil"/>
              <w:bottom w:val="nil"/>
              <w:right w:val="nil"/>
            </w:tcBorders>
            <w:shd w:val="clear" w:color="auto" w:fill="auto"/>
            <w:noWrap/>
            <w:vAlign w:val="bottom"/>
            <w:hideMark/>
          </w:tcPr>
          <w:p w:rsidR="007E1BEE" w:rsidRPr="00E851BF" w:rsidRDefault="007E1BEE" w:rsidP="00FC5739">
            <w:pPr>
              <w:pStyle w:val="NoSpacing"/>
              <w:rPr>
                <w:rFonts w:eastAsia="Times New Roman" w:cstheme="minorHAnsi"/>
                <w:color w:val="000000"/>
                <w:sz w:val="24"/>
                <w:szCs w:val="24"/>
              </w:rPr>
            </w:pPr>
          </w:p>
        </w:tc>
        <w:tc>
          <w:tcPr>
            <w:tcW w:w="1429" w:type="dxa"/>
            <w:tcBorders>
              <w:top w:val="nil"/>
              <w:left w:val="nil"/>
              <w:bottom w:val="nil"/>
              <w:right w:val="nil"/>
            </w:tcBorders>
            <w:shd w:val="clear" w:color="auto" w:fill="auto"/>
            <w:noWrap/>
            <w:vAlign w:val="bottom"/>
            <w:hideMark/>
          </w:tcPr>
          <w:p w:rsidR="007E1BEE" w:rsidRPr="00E851BF" w:rsidRDefault="007E1BEE" w:rsidP="00FC5739">
            <w:pPr>
              <w:pStyle w:val="NoSpacing"/>
              <w:rPr>
                <w:rFonts w:eastAsia="Times New Roman" w:cstheme="minorHAnsi"/>
                <w:color w:val="000000"/>
                <w:sz w:val="24"/>
                <w:szCs w:val="24"/>
              </w:rPr>
            </w:pPr>
          </w:p>
        </w:tc>
        <w:tc>
          <w:tcPr>
            <w:tcW w:w="1339" w:type="dxa"/>
            <w:tcBorders>
              <w:top w:val="nil"/>
              <w:left w:val="nil"/>
              <w:bottom w:val="nil"/>
              <w:right w:val="nil"/>
            </w:tcBorders>
            <w:shd w:val="clear" w:color="auto" w:fill="auto"/>
            <w:noWrap/>
            <w:vAlign w:val="bottom"/>
            <w:hideMark/>
          </w:tcPr>
          <w:p w:rsidR="007E1BEE" w:rsidRPr="00E851BF" w:rsidRDefault="007E1BEE" w:rsidP="00FC5739">
            <w:pPr>
              <w:pStyle w:val="NoSpacing"/>
              <w:rPr>
                <w:rFonts w:eastAsia="Times New Roman" w:cstheme="minorHAnsi"/>
                <w:color w:val="000000"/>
                <w:sz w:val="24"/>
                <w:szCs w:val="24"/>
              </w:rPr>
            </w:pPr>
          </w:p>
        </w:tc>
        <w:tc>
          <w:tcPr>
            <w:tcW w:w="1707" w:type="dxa"/>
            <w:tcBorders>
              <w:top w:val="nil"/>
              <w:left w:val="nil"/>
              <w:bottom w:val="nil"/>
              <w:right w:val="nil"/>
            </w:tcBorders>
            <w:shd w:val="clear" w:color="auto" w:fill="auto"/>
            <w:noWrap/>
            <w:vAlign w:val="bottom"/>
            <w:hideMark/>
          </w:tcPr>
          <w:p w:rsidR="007E1BEE" w:rsidRPr="00E851BF" w:rsidRDefault="007E1BEE" w:rsidP="00FC5739">
            <w:pPr>
              <w:pStyle w:val="NoSpacing"/>
              <w:rPr>
                <w:rFonts w:eastAsia="Times New Roman" w:cstheme="minorHAnsi"/>
                <w:color w:val="000000"/>
                <w:sz w:val="24"/>
                <w:szCs w:val="24"/>
              </w:rPr>
            </w:pPr>
          </w:p>
        </w:tc>
      </w:tr>
      <w:tr w:rsidR="007E1BEE" w:rsidRPr="00E851BF" w:rsidTr="00FE6774">
        <w:trPr>
          <w:trHeight w:val="277"/>
        </w:trPr>
        <w:tc>
          <w:tcPr>
            <w:tcW w:w="1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BEE" w:rsidRPr="00E851BF" w:rsidRDefault="007E1BEE" w:rsidP="00FC5739">
            <w:pPr>
              <w:pStyle w:val="NoSpacing"/>
              <w:rPr>
                <w:rFonts w:eastAsia="Times New Roman" w:cstheme="minorHAnsi"/>
                <w:color w:val="000000"/>
                <w:sz w:val="24"/>
                <w:szCs w:val="24"/>
              </w:rPr>
            </w:pPr>
            <w:r w:rsidRPr="00E851BF">
              <w:rPr>
                <w:rFonts w:eastAsia="Times New Roman" w:cstheme="minorHAnsi"/>
                <w:color w:val="000000"/>
                <w:sz w:val="24"/>
                <w:szCs w:val="24"/>
              </w:rPr>
              <w:t>Types of Error</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BEE" w:rsidRPr="00E851BF" w:rsidRDefault="007E1BEE" w:rsidP="00FC5739">
            <w:pPr>
              <w:pStyle w:val="NoSpacing"/>
              <w:rPr>
                <w:rFonts w:eastAsia="Times New Roman" w:cstheme="minorHAnsi"/>
                <w:color w:val="000000"/>
                <w:sz w:val="24"/>
                <w:szCs w:val="24"/>
              </w:rPr>
            </w:pPr>
            <w:r w:rsidRPr="00E851BF">
              <w:rPr>
                <w:rFonts w:eastAsia="Times New Roman" w:cstheme="minorHAnsi"/>
                <w:color w:val="000000"/>
                <w:sz w:val="24"/>
                <w:szCs w:val="24"/>
              </w:rPr>
              <w:t>Percentage</w:t>
            </w:r>
          </w:p>
        </w:tc>
        <w:tc>
          <w:tcPr>
            <w:tcW w:w="4475" w:type="dxa"/>
            <w:gridSpan w:val="3"/>
            <w:tcBorders>
              <w:top w:val="single" w:sz="4" w:space="0" w:color="auto"/>
              <w:left w:val="nil"/>
              <w:bottom w:val="single" w:sz="4" w:space="0" w:color="auto"/>
              <w:right w:val="single" w:sz="4" w:space="0" w:color="auto"/>
            </w:tcBorders>
            <w:shd w:val="clear" w:color="auto" w:fill="auto"/>
            <w:noWrap/>
            <w:vAlign w:val="bottom"/>
            <w:hideMark/>
          </w:tcPr>
          <w:p w:rsidR="007E1BEE" w:rsidRPr="00E851BF" w:rsidRDefault="007E1BEE" w:rsidP="00FC5739">
            <w:pPr>
              <w:pStyle w:val="NoSpacing"/>
              <w:rPr>
                <w:rFonts w:eastAsia="Times New Roman" w:cstheme="minorHAnsi"/>
                <w:color w:val="000000"/>
                <w:sz w:val="24"/>
                <w:szCs w:val="24"/>
              </w:rPr>
            </w:pPr>
            <w:r w:rsidRPr="00E851BF">
              <w:rPr>
                <w:rFonts w:eastAsia="Times New Roman" w:cstheme="minorHAnsi"/>
                <w:color w:val="000000"/>
                <w:sz w:val="24"/>
                <w:szCs w:val="24"/>
              </w:rPr>
              <w:t>Cause of Errors</w:t>
            </w:r>
          </w:p>
        </w:tc>
      </w:tr>
      <w:tr w:rsidR="007E1BEE" w:rsidRPr="00E851BF" w:rsidTr="00FE6774">
        <w:trPr>
          <w:trHeight w:val="277"/>
        </w:trPr>
        <w:tc>
          <w:tcPr>
            <w:tcW w:w="1828" w:type="dxa"/>
            <w:vMerge/>
            <w:tcBorders>
              <w:top w:val="single" w:sz="4" w:space="0" w:color="auto"/>
              <w:left w:val="single" w:sz="4" w:space="0" w:color="auto"/>
              <w:bottom w:val="single" w:sz="4" w:space="0" w:color="auto"/>
              <w:right w:val="single" w:sz="4" w:space="0" w:color="auto"/>
            </w:tcBorders>
            <w:vAlign w:val="center"/>
            <w:hideMark/>
          </w:tcPr>
          <w:p w:rsidR="007E1BEE" w:rsidRPr="00E851BF" w:rsidRDefault="007E1BEE" w:rsidP="00FC5739">
            <w:pPr>
              <w:pStyle w:val="NoSpacing"/>
              <w:rPr>
                <w:rFonts w:eastAsia="Times New Roman" w:cstheme="minorHAnsi"/>
                <w:color w:val="000000"/>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7E1BEE" w:rsidRPr="00E851BF" w:rsidRDefault="007E1BEE" w:rsidP="00FC5739">
            <w:pPr>
              <w:pStyle w:val="NoSpacing"/>
              <w:rPr>
                <w:rFonts w:eastAsia="Times New Roman" w:cstheme="minorHAnsi"/>
                <w:color w:val="000000"/>
                <w:sz w:val="24"/>
                <w:szCs w:val="24"/>
              </w:rPr>
            </w:pPr>
          </w:p>
        </w:tc>
        <w:tc>
          <w:tcPr>
            <w:tcW w:w="1429" w:type="dxa"/>
            <w:tcBorders>
              <w:top w:val="nil"/>
              <w:left w:val="nil"/>
              <w:bottom w:val="single" w:sz="4" w:space="0" w:color="auto"/>
              <w:right w:val="single" w:sz="4" w:space="0" w:color="auto"/>
            </w:tcBorders>
            <w:shd w:val="clear" w:color="auto" w:fill="auto"/>
            <w:noWrap/>
            <w:vAlign w:val="bottom"/>
            <w:hideMark/>
          </w:tcPr>
          <w:p w:rsidR="007E1BEE" w:rsidRPr="00E851BF" w:rsidRDefault="007E1BEE" w:rsidP="00FC5739">
            <w:pPr>
              <w:pStyle w:val="NoSpacing"/>
              <w:rPr>
                <w:rFonts w:eastAsia="Times New Roman" w:cstheme="minorHAnsi"/>
                <w:color w:val="000000"/>
                <w:sz w:val="24"/>
                <w:szCs w:val="24"/>
              </w:rPr>
            </w:pPr>
            <w:r w:rsidRPr="00E851BF">
              <w:rPr>
                <w:rFonts w:eastAsia="Times New Roman" w:cstheme="minorHAnsi"/>
                <w:color w:val="000000"/>
                <w:sz w:val="24"/>
                <w:szCs w:val="24"/>
              </w:rPr>
              <w:t>Interference</w:t>
            </w:r>
          </w:p>
        </w:tc>
        <w:tc>
          <w:tcPr>
            <w:tcW w:w="1339" w:type="dxa"/>
            <w:tcBorders>
              <w:top w:val="nil"/>
              <w:left w:val="nil"/>
              <w:bottom w:val="single" w:sz="4" w:space="0" w:color="auto"/>
              <w:right w:val="single" w:sz="4" w:space="0" w:color="auto"/>
            </w:tcBorders>
            <w:shd w:val="clear" w:color="auto" w:fill="auto"/>
            <w:noWrap/>
            <w:vAlign w:val="bottom"/>
            <w:hideMark/>
          </w:tcPr>
          <w:p w:rsidR="007E1BEE" w:rsidRPr="00E851BF" w:rsidRDefault="007E1BEE" w:rsidP="00FC5739">
            <w:pPr>
              <w:pStyle w:val="NoSpacing"/>
              <w:rPr>
                <w:rFonts w:eastAsia="Times New Roman" w:cstheme="minorHAnsi"/>
                <w:color w:val="000000"/>
                <w:sz w:val="24"/>
                <w:szCs w:val="24"/>
              </w:rPr>
            </w:pPr>
            <w:proofErr w:type="spellStart"/>
            <w:r w:rsidRPr="00E851BF">
              <w:rPr>
                <w:rFonts w:eastAsia="Times New Roman" w:cstheme="minorHAnsi"/>
                <w:color w:val="000000"/>
                <w:sz w:val="24"/>
                <w:szCs w:val="24"/>
              </w:rPr>
              <w:t>Intralingual</w:t>
            </w:r>
            <w:proofErr w:type="spellEnd"/>
          </w:p>
        </w:tc>
        <w:tc>
          <w:tcPr>
            <w:tcW w:w="1707" w:type="dxa"/>
            <w:tcBorders>
              <w:top w:val="nil"/>
              <w:left w:val="nil"/>
              <w:bottom w:val="single" w:sz="4" w:space="0" w:color="auto"/>
              <w:right w:val="single" w:sz="4" w:space="0" w:color="auto"/>
            </w:tcBorders>
            <w:shd w:val="clear" w:color="auto" w:fill="auto"/>
            <w:noWrap/>
            <w:vAlign w:val="bottom"/>
            <w:hideMark/>
          </w:tcPr>
          <w:p w:rsidR="007E1BEE" w:rsidRPr="00E851BF" w:rsidRDefault="007E1BEE" w:rsidP="00FC5739">
            <w:pPr>
              <w:pStyle w:val="NoSpacing"/>
              <w:rPr>
                <w:rFonts w:eastAsia="Times New Roman" w:cstheme="minorHAnsi"/>
                <w:color w:val="000000"/>
                <w:sz w:val="24"/>
                <w:szCs w:val="24"/>
              </w:rPr>
            </w:pPr>
            <w:r w:rsidRPr="00E851BF">
              <w:rPr>
                <w:rFonts w:eastAsia="Times New Roman" w:cstheme="minorHAnsi"/>
                <w:color w:val="000000"/>
                <w:sz w:val="24"/>
                <w:szCs w:val="24"/>
              </w:rPr>
              <w:t>Developmental</w:t>
            </w:r>
          </w:p>
        </w:tc>
      </w:tr>
      <w:tr w:rsidR="007E1BEE" w:rsidRPr="00E851BF" w:rsidTr="00A61DF4">
        <w:trPr>
          <w:trHeight w:val="293"/>
        </w:trPr>
        <w:tc>
          <w:tcPr>
            <w:tcW w:w="18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1BEE" w:rsidRPr="00E851BF" w:rsidRDefault="007E1BEE" w:rsidP="00FC5739">
            <w:pPr>
              <w:pStyle w:val="NoSpacing"/>
              <w:rPr>
                <w:rFonts w:eastAsia="Times New Roman" w:cstheme="minorHAnsi"/>
                <w:color w:val="000000"/>
                <w:sz w:val="24"/>
                <w:szCs w:val="24"/>
              </w:rPr>
            </w:pPr>
            <w:r w:rsidRPr="00E851BF">
              <w:rPr>
                <w:rFonts w:eastAsia="Times New Roman" w:cstheme="minorHAnsi"/>
                <w:color w:val="000000"/>
                <w:sz w:val="24"/>
                <w:szCs w:val="24"/>
              </w:rPr>
              <w:t>Omission</w:t>
            </w:r>
          </w:p>
        </w:tc>
        <w:tc>
          <w:tcPr>
            <w:tcW w:w="13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16.67%</w:t>
            </w:r>
          </w:p>
        </w:tc>
        <w:tc>
          <w:tcPr>
            <w:tcW w:w="14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0</w:t>
            </w:r>
          </w:p>
        </w:tc>
        <w:tc>
          <w:tcPr>
            <w:tcW w:w="1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16.67%</w:t>
            </w:r>
          </w:p>
        </w:tc>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0</w:t>
            </w:r>
          </w:p>
        </w:tc>
      </w:tr>
      <w:tr w:rsidR="007E1BEE" w:rsidRPr="00E851BF" w:rsidTr="00A61DF4">
        <w:trPr>
          <w:trHeight w:val="293"/>
        </w:trPr>
        <w:tc>
          <w:tcPr>
            <w:tcW w:w="1828" w:type="dxa"/>
            <w:vMerge/>
            <w:tcBorders>
              <w:top w:val="nil"/>
              <w:left w:val="single" w:sz="4" w:space="0" w:color="auto"/>
              <w:bottom w:val="single" w:sz="4" w:space="0" w:color="auto"/>
              <w:right w:val="single" w:sz="4" w:space="0" w:color="auto"/>
            </w:tcBorders>
            <w:vAlign w:val="center"/>
            <w:hideMark/>
          </w:tcPr>
          <w:p w:rsidR="007E1BEE" w:rsidRPr="00E851BF" w:rsidRDefault="007E1BEE" w:rsidP="00FC5739">
            <w:pPr>
              <w:pStyle w:val="NoSpacing"/>
              <w:rPr>
                <w:rFonts w:eastAsia="Times New Roman" w:cstheme="minorHAnsi"/>
                <w:color w:val="000000"/>
                <w:sz w:val="24"/>
                <w:szCs w:val="24"/>
              </w:rPr>
            </w:pPr>
          </w:p>
        </w:tc>
        <w:tc>
          <w:tcPr>
            <w:tcW w:w="1318" w:type="dxa"/>
            <w:vMerge/>
            <w:tcBorders>
              <w:top w:val="nil"/>
              <w:left w:val="single" w:sz="4" w:space="0" w:color="auto"/>
              <w:bottom w:val="single" w:sz="4" w:space="0" w:color="auto"/>
              <w:right w:val="single" w:sz="4" w:space="0" w:color="auto"/>
            </w:tcBorders>
            <w:vAlign w:val="center"/>
            <w:hideMark/>
          </w:tcPr>
          <w:p w:rsidR="007E1BEE" w:rsidRPr="00E851BF" w:rsidRDefault="007E1BEE" w:rsidP="00A61DF4">
            <w:pPr>
              <w:pStyle w:val="NoSpacing"/>
              <w:jc w:val="center"/>
              <w:rPr>
                <w:rFonts w:eastAsia="Times New Roman" w:cstheme="minorHAnsi"/>
                <w:color w:val="000000"/>
                <w:sz w:val="24"/>
                <w:szCs w:val="24"/>
              </w:rPr>
            </w:pPr>
          </w:p>
        </w:tc>
        <w:tc>
          <w:tcPr>
            <w:tcW w:w="1429" w:type="dxa"/>
            <w:vMerge/>
            <w:tcBorders>
              <w:top w:val="nil"/>
              <w:left w:val="single" w:sz="4" w:space="0" w:color="auto"/>
              <w:bottom w:val="single" w:sz="4" w:space="0" w:color="000000"/>
              <w:right w:val="single" w:sz="4" w:space="0" w:color="auto"/>
            </w:tcBorders>
            <w:vAlign w:val="center"/>
            <w:hideMark/>
          </w:tcPr>
          <w:p w:rsidR="007E1BEE" w:rsidRPr="00E851BF" w:rsidRDefault="007E1BEE" w:rsidP="00A61DF4">
            <w:pPr>
              <w:pStyle w:val="NoSpacing"/>
              <w:jc w:val="center"/>
              <w:rPr>
                <w:rFonts w:eastAsia="Times New Roman" w:cstheme="minorHAnsi"/>
                <w:color w:val="000000"/>
                <w:sz w:val="24"/>
                <w:szCs w:val="24"/>
              </w:rPr>
            </w:pPr>
          </w:p>
        </w:tc>
        <w:tc>
          <w:tcPr>
            <w:tcW w:w="1339" w:type="dxa"/>
            <w:vMerge/>
            <w:tcBorders>
              <w:top w:val="nil"/>
              <w:left w:val="single" w:sz="4" w:space="0" w:color="auto"/>
              <w:bottom w:val="single" w:sz="4" w:space="0" w:color="auto"/>
              <w:right w:val="single" w:sz="4" w:space="0" w:color="auto"/>
            </w:tcBorders>
            <w:vAlign w:val="center"/>
            <w:hideMark/>
          </w:tcPr>
          <w:p w:rsidR="007E1BEE" w:rsidRPr="00E851BF" w:rsidRDefault="007E1BEE" w:rsidP="00A61DF4">
            <w:pPr>
              <w:pStyle w:val="NoSpacing"/>
              <w:jc w:val="center"/>
              <w:rPr>
                <w:rFonts w:eastAsia="Times New Roman" w:cstheme="minorHAnsi"/>
                <w:color w:val="000000"/>
                <w:sz w:val="24"/>
                <w:szCs w:val="24"/>
              </w:rPr>
            </w:pPr>
          </w:p>
        </w:tc>
        <w:tc>
          <w:tcPr>
            <w:tcW w:w="1707" w:type="dxa"/>
            <w:vMerge/>
            <w:tcBorders>
              <w:top w:val="nil"/>
              <w:left w:val="single" w:sz="4" w:space="0" w:color="auto"/>
              <w:bottom w:val="single" w:sz="4" w:space="0" w:color="000000"/>
              <w:right w:val="single" w:sz="4" w:space="0" w:color="auto"/>
            </w:tcBorders>
            <w:vAlign w:val="center"/>
            <w:hideMark/>
          </w:tcPr>
          <w:p w:rsidR="007E1BEE" w:rsidRPr="00E851BF" w:rsidRDefault="007E1BEE" w:rsidP="00A61DF4">
            <w:pPr>
              <w:pStyle w:val="NoSpacing"/>
              <w:jc w:val="center"/>
              <w:rPr>
                <w:rFonts w:eastAsia="Times New Roman" w:cstheme="minorHAnsi"/>
                <w:color w:val="000000"/>
                <w:sz w:val="24"/>
                <w:szCs w:val="24"/>
              </w:rPr>
            </w:pPr>
          </w:p>
        </w:tc>
      </w:tr>
      <w:tr w:rsidR="007E1BEE" w:rsidRPr="00E851BF" w:rsidTr="00A61DF4">
        <w:trPr>
          <w:trHeight w:val="293"/>
        </w:trPr>
        <w:tc>
          <w:tcPr>
            <w:tcW w:w="18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1BEE" w:rsidRPr="00E851BF" w:rsidRDefault="007E1BEE" w:rsidP="00FC5739">
            <w:pPr>
              <w:pStyle w:val="NoSpacing"/>
              <w:rPr>
                <w:rFonts w:eastAsia="Times New Roman" w:cstheme="minorHAnsi"/>
                <w:color w:val="000000"/>
                <w:sz w:val="24"/>
                <w:szCs w:val="24"/>
              </w:rPr>
            </w:pPr>
            <w:r w:rsidRPr="00E851BF">
              <w:rPr>
                <w:rFonts w:eastAsia="Times New Roman" w:cstheme="minorHAnsi"/>
                <w:color w:val="000000"/>
                <w:sz w:val="24"/>
                <w:szCs w:val="24"/>
              </w:rPr>
              <w:t>Addition</w:t>
            </w:r>
          </w:p>
        </w:tc>
        <w:tc>
          <w:tcPr>
            <w:tcW w:w="13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3.00%</w:t>
            </w:r>
          </w:p>
        </w:tc>
        <w:tc>
          <w:tcPr>
            <w:tcW w:w="14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0</w:t>
            </w:r>
          </w:p>
        </w:tc>
        <w:tc>
          <w:tcPr>
            <w:tcW w:w="1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3.00%</w:t>
            </w:r>
          </w:p>
        </w:tc>
        <w:tc>
          <w:tcPr>
            <w:tcW w:w="17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0</w:t>
            </w:r>
          </w:p>
        </w:tc>
      </w:tr>
      <w:tr w:rsidR="007E1BEE" w:rsidRPr="00E851BF" w:rsidTr="00A61DF4">
        <w:trPr>
          <w:trHeight w:val="293"/>
        </w:trPr>
        <w:tc>
          <w:tcPr>
            <w:tcW w:w="1828" w:type="dxa"/>
            <w:vMerge/>
            <w:tcBorders>
              <w:top w:val="nil"/>
              <w:left w:val="single" w:sz="4" w:space="0" w:color="auto"/>
              <w:bottom w:val="single" w:sz="4" w:space="0" w:color="auto"/>
              <w:right w:val="single" w:sz="4" w:space="0" w:color="auto"/>
            </w:tcBorders>
            <w:vAlign w:val="center"/>
            <w:hideMark/>
          </w:tcPr>
          <w:p w:rsidR="007E1BEE" w:rsidRPr="00E851BF" w:rsidRDefault="007E1BEE" w:rsidP="00FC5739">
            <w:pPr>
              <w:pStyle w:val="NoSpacing"/>
              <w:rPr>
                <w:rFonts w:eastAsia="Times New Roman" w:cstheme="minorHAnsi"/>
                <w:color w:val="000000"/>
                <w:sz w:val="24"/>
                <w:szCs w:val="24"/>
              </w:rPr>
            </w:pPr>
          </w:p>
        </w:tc>
        <w:tc>
          <w:tcPr>
            <w:tcW w:w="1318" w:type="dxa"/>
            <w:vMerge/>
            <w:tcBorders>
              <w:top w:val="nil"/>
              <w:left w:val="single" w:sz="4" w:space="0" w:color="auto"/>
              <w:bottom w:val="single" w:sz="4" w:space="0" w:color="auto"/>
              <w:right w:val="single" w:sz="4" w:space="0" w:color="auto"/>
            </w:tcBorders>
            <w:vAlign w:val="center"/>
            <w:hideMark/>
          </w:tcPr>
          <w:p w:rsidR="007E1BEE" w:rsidRPr="00E851BF" w:rsidRDefault="007E1BEE" w:rsidP="00A61DF4">
            <w:pPr>
              <w:pStyle w:val="NoSpacing"/>
              <w:jc w:val="center"/>
              <w:rPr>
                <w:rFonts w:eastAsia="Times New Roman" w:cstheme="minorHAnsi"/>
                <w:color w:val="000000"/>
                <w:sz w:val="24"/>
                <w:szCs w:val="24"/>
              </w:rPr>
            </w:pPr>
          </w:p>
        </w:tc>
        <w:tc>
          <w:tcPr>
            <w:tcW w:w="1429" w:type="dxa"/>
            <w:vMerge/>
            <w:tcBorders>
              <w:top w:val="nil"/>
              <w:left w:val="single" w:sz="4" w:space="0" w:color="auto"/>
              <w:bottom w:val="single" w:sz="4" w:space="0" w:color="auto"/>
              <w:right w:val="single" w:sz="4" w:space="0" w:color="auto"/>
            </w:tcBorders>
            <w:vAlign w:val="center"/>
            <w:hideMark/>
          </w:tcPr>
          <w:p w:rsidR="007E1BEE" w:rsidRPr="00E851BF" w:rsidRDefault="007E1BEE" w:rsidP="00FC5739">
            <w:pPr>
              <w:pStyle w:val="NoSpacing"/>
              <w:rPr>
                <w:rFonts w:eastAsia="Times New Roman" w:cstheme="minorHAnsi"/>
                <w:color w:val="000000"/>
                <w:sz w:val="24"/>
                <w:szCs w:val="24"/>
              </w:rPr>
            </w:pPr>
          </w:p>
        </w:tc>
        <w:tc>
          <w:tcPr>
            <w:tcW w:w="1339" w:type="dxa"/>
            <w:vMerge/>
            <w:tcBorders>
              <w:top w:val="nil"/>
              <w:left w:val="single" w:sz="4" w:space="0" w:color="auto"/>
              <w:bottom w:val="single" w:sz="4" w:space="0" w:color="auto"/>
              <w:right w:val="single" w:sz="4" w:space="0" w:color="auto"/>
            </w:tcBorders>
            <w:vAlign w:val="center"/>
            <w:hideMark/>
          </w:tcPr>
          <w:p w:rsidR="007E1BEE" w:rsidRPr="00E851BF" w:rsidRDefault="007E1BEE" w:rsidP="00FC5739">
            <w:pPr>
              <w:pStyle w:val="NoSpacing"/>
              <w:rPr>
                <w:rFonts w:eastAsia="Times New Roman" w:cstheme="minorHAnsi"/>
                <w:color w:val="000000"/>
                <w:sz w:val="24"/>
                <w:szCs w:val="24"/>
              </w:rPr>
            </w:pPr>
          </w:p>
        </w:tc>
        <w:tc>
          <w:tcPr>
            <w:tcW w:w="1707" w:type="dxa"/>
            <w:vMerge/>
            <w:tcBorders>
              <w:top w:val="nil"/>
              <w:left w:val="single" w:sz="4" w:space="0" w:color="auto"/>
              <w:bottom w:val="single" w:sz="4" w:space="0" w:color="auto"/>
              <w:right w:val="single" w:sz="4" w:space="0" w:color="auto"/>
            </w:tcBorders>
            <w:vAlign w:val="center"/>
            <w:hideMark/>
          </w:tcPr>
          <w:p w:rsidR="007E1BEE" w:rsidRPr="00E851BF" w:rsidRDefault="007E1BEE" w:rsidP="00FC5739">
            <w:pPr>
              <w:pStyle w:val="NoSpacing"/>
              <w:rPr>
                <w:rFonts w:eastAsia="Times New Roman" w:cstheme="minorHAnsi"/>
                <w:color w:val="000000"/>
                <w:sz w:val="24"/>
                <w:szCs w:val="24"/>
              </w:rPr>
            </w:pPr>
          </w:p>
        </w:tc>
      </w:tr>
      <w:tr w:rsidR="007E1BEE" w:rsidRPr="00E851BF" w:rsidTr="00A61DF4">
        <w:trPr>
          <w:trHeight w:val="293"/>
        </w:trPr>
        <w:tc>
          <w:tcPr>
            <w:tcW w:w="1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BEE" w:rsidRPr="00E851BF" w:rsidRDefault="007E1BEE" w:rsidP="00FC5739">
            <w:pPr>
              <w:pStyle w:val="NoSpacing"/>
              <w:rPr>
                <w:rFonts w:eastAsia="Times New Roman" w:cstheme="minorHAnsi"/>
                <w:color w:val="000000"/>
                <w:sz w:val="24"/>
                <w:szCs w:val="24"/>
              </w:rPr>
            </w:pPr>
            <w:proofErr w:type="spellStart"/>
            <w:r w:rsidRPr="00E851BF">
              <w:rPr>
                <w:rFonts w:eastAsia="Times New Roman" w:cstheme="minorHAnsi"/>
                <w:color w:val="000000"/>
                <w:sz w:val="24"/>
                <w:szCs w:val="24"/>
              </w:rPr>
              <w:lastRenderedPageBreak/>
              <w:t>Misformation</w:t>
            </w:r>
            <w:proofErr w:type="spellEnd"/>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42.33%</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0</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0</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42.33%</w:t>
            </w:r>
          </w:p>
        </w:tc>
      </w:tr>
      <w:tr w:rsidR="007E1BEE" w:rsidRPr="00E851BF" w:rsidTr="00A61DF4">
        <w:trPr>
          <w:trHeight w:val="293"/>
        </w:trPr>
        <w:tc>
          <w:tcPr>
            <w:tcW w:w="1828" w:type="dxa"/>
            <w:vMerge/>
            <w:tcBorders>
              <w:top w:val="single" w:sz="4" w:space="0" w:color="auto"/>
              <w:left w:val="single" w:sz="4" w:space="0" w:color="auto"/>
              <w:bottom w:val="single" w:sz="4" w:space="0" w:color="auto"/>
              <w:right w:val="single" w:sz="4" w:space="0" w:color="auto"/>
            </w:tcBorders>
            <w:vAlign w:val="center"/>
            <w:hideMark/>
          </w:tcPr>
          <w:p w:rsidR="007E1BEE" w:rsidRPr="00E851BF" w:rsidRDefault="007E1BEE" w:rsidP="00FC5739">
            <w:pPr>
              <w:pStyle w:val="NoSpacing"/>
              <w:rPr>
                <w:rFonts w:eastAsia="Times New Roman" w:cstheme="minorHAnsi"/>
                <w:color w:val="000000"/>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7E1BEE" w:rsidRPr="00E851BF" w:rsidRDefault="007E1BEE" w:rsidP="00A61DF4">
            <w:pPr>
              <w:pStyle w:val="NoSpacing"/>
              <w:jc w:val="center"/>
              <w:rPr>
                <w:rFonts w:eastAsia="Times New Roman" w:cstheme="minorHAnsi"/>
                <w:color w:val="000000"/>
                <w:sz w:val="24"/>
                <w:szCs w:val="24"/>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7E1BEE" w:rsidRPr="00E851BF" w:rsidRDefault="007E1BEE" w:rsidP="00FC5739">
            <w:pPr>
              <w:pStyle w:val="NoSpacing"/>
              <w:rPr>
                <w:rFonts w:eastAsia="Times New Roman" w:cstheme="minorHAnsi"/>
                <w:color w:val="000000"/>
                <w:sz w:val="24"/>
                <w:szCs w:val="24"/>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7E1BEE" w:rsidRPr="00E851BF" w:rsidRDefault="007E1BEE" w:rsidP="00FC5739">
            <w:pPr>
              <w:pStyle w:val="NoSpacing"/>
              <w:rPr>
                <w:rFonts w:eastAsia="Times New Roman" w:cstheme="minorHAnsi"/>
                <w:color w:val="000000"/>
                <w:sz w:val="24"/>
                <w:szCs w:val="24"/>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7E1BEE" w:rsidRPr="00E851BF" w:rsidRDefault="007E1BEE" w:rsidP="00FC5739">
            <w:pPr>
              <w:pStyle w:val="NoSpacing"/>
              <w:rPr>
                <w:rFonts w:eastAsia="Times New Roman" w:cstheme="minorHAnsi"/>
                <w:color w:val="000000"/>
                <w:sz w:val="24"/>
                <w:szCs w:val="24"/>
              </w:rPr>
            </w:pPr>
          </w:p>
        </w:tc>
      </w:tr>
      <w:tr w:rsidR="007E1BEE" w:rsidRPr="00E851BF" w:rsidTr="00A61DF4">
        <w:trPr>
          <w:trHeight w:val="277"/>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BEE" w:rsidRPr="00E851BF" w:rsidRDefault="007E1BEE" w:rsidP="00FC5739">
            <w:pPr>
              <w:pStyle w:val="NoSpacing"/>
              <w:rPr>
                <w:rFonts w:eastAsia="Times New Roman" w:cstheme="minorHAnsi"/>
                <w:color w:val="000000"/>
                <w:sz w:val="24"/>
                <w:szCs w:val="24"/>
              </w:rPr>
            </w:pPr>
            <w:r w:rsidRPr="00E851BF">
              <w:rPr>
                <w:rFonts w:eastAsia="Times New Roman" w:cstheme="minorHAnsi"/>
                <w:color w:val="000000"/>
                <w:sz w:val="24"/>
                <w:szCs w:val="24"/>
              </w:rPr>
              <w:t>Correct Answers</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38%</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0</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0</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0</w:t>
            </w:r>
          </w:p>
        </w:tc>
      </w:tr>
      <w:tr w:rsidR="007E1BEE" w:rsidRPr="00E851BF" w:rsidTr="00A61DF4">
        <w:trPr>
          <w:trHeight w:val="277"/>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BEE" w:rsidRPr="00E851BF" w:rsidRDefault="007E1BEE" w:rsidP="00FC5739">
            <w:pPr>
              <w:pStyle w:val="NoSpacing"/>
              <w:rPr>
                <w:rFonts w:eastAsia="Times New Roman" w:cstheme="minorHAnsi"/>
                <w:color w:val="000000"/>
                <w:sz w:val="24"/>
                <w:szCs w:val="24"/>
              </w:rPr>
            </w:pPr>
            <w:r w:rsidRPr="00E851BF">
              <w:rPr>
                <w:rFonts w:eastAsia="Times New Roman" w:cstheme="minorHAnsi"/>
                <w:color w:val="000000"/>
                <w:sz w:val="24"/>
                <w:szCs w:val="24"/>
              </w:rPr>
              <w:t>Total</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100%</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0</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19.67%</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7E1BEE" w:rsidRPr="00E851BF" w:rsidRDefault="007E1BEE" w:rsidP="00A61DF4">
            <w:pPr>
              <w:pStyle w:val="NoSpacing"/>
              <w:jc w:val="center"/>
              <w:rPr>
                <w:rFonts w:eastAsia="Times New Roman" w:cstheme="minorHAnsi"/>
                <w:color w:val="000000"/>
                <w:sz w:val="24"/>
                <w:szCs w:val="24"/>
              </w:rPr>
            </w:pPr>
            <w:r w:rsidRPr="00E851BF">
              <w:rPr>
                <w:rFonts w:eastAsia="Times New Roman" w:cstheme="minorHAnsi"/>
                <w:color w:val="000000"/>
                <w:sz w:val="24"/>
                <w:szCs w:val="24"/>
              </w:rPr>
              <w:t>42.33%</w:t>
            </w:r>
          </w:p>
        </w:tc>
      </w:tr>
    </w:tbl>
    <w:p w:rsidR="007E1BEE" w:rsidRPr="00E851BF" w:rsidRDefault="007E1BEE" w:rsidP="00FC5739">
      <w:pPr>
        <w:pStyle w:val="NoSpacing"/>
        <w:rPr>
          <w:rFonts w:eastAsia="Times New Roman" w:cstheme="minorHAnsi"/>
          <w:sz w:val="24"/>
          <w:szCs w:val="24"/>
        </w:rPr>
      </w:pPr>
    </w:p>
    <w:p w:rsidR="00FE6774" w:rsidRDefault="007E1BEE" w:rsidP="00FE6774">
      <w:pPr>
        <w:pStyle w:val="NoSpacing"/>
        <w:spacing w:line="360" w:lineRule="auto"/>
        <w:ind w:left="720" w:firstLine="720"/>
        <w:jc w:val="both"/>
        <w:rPr>
          <w:rFonts w:eastAsia="Times New Roman" w:cstheme="minorHAnsi"/>
          <w:sz w:val="24"/>
          <w:szCs w:val="24"/>
        </w:rPr>
      </w:pPr>
      <w:r w:rsidRPr="00E851BF">
        <w:rPr>
          <w:rFonts w:eastAsia="Times New Roman" w:cstheme="minorHAnsi"/>
          <w:sz w:val="24"/>
          <w:szCs w:val="24"/>
        </w:rPr>
        <w:t xml:space="preserve">Based on the table above, it can be seen the percentages of causes of errors as follows: interference (0%), </w:t>
      </w:r>
      <w:proofErr w:type="spellStart"/>
      <w:r w:rsidRPr="00E851BF">
        <w:rPr>
          <w:rFonts w:eastAsia="Times New Roman" w:cstheme="minorHAnsi"/>
          <w:sz w:val="24"/>
          <w:szCs w:val="24"/>
        </w:rPr>
        <w:t>intralingual</w:t>
      </w:r>
      <w:proofErr w:type="spellEnd"/>
      <w:r w:rsidRPr="00E851BF">
        <w:rPr>
          <w:rFonts w:eastAsia="Times New Roman" w:cstheme="minorHAnsi"/>
          <w:sz w:val="24"/>
          <w:szCs w:val="24"/>
        </w:rPr>
        <w:t xml:space="preserve"> (19.67%), and developmental (42.33%).</w:t>
      </w:r>
    </w:p>
    <w:p w:rsidR="00FE6774" w:rsidRDefault="00FE6774" w:rsidP="00FE6774">
      <w:pPr>
        <w:pStyle w:val="NoSpacing"/>
        <w:ind w:left="720" w:firstLine="720"/>
        <w:jc w:val="both"/>
        <w:rPr>
          <w:rFonts w:eastAsia="Times New Roman" w:cstheme="minorHAnsi"/>
          <w:sz w:val="24"/>
          <w:szCs w:val="24"/>
        </w:rPr>
      </w:pPr>
    </w:p>
    <w:p w:rsidR="00FE6774" w:rsidRDefault="00FC5739" w:rsidP="00FC5739">
      <w:pPr>
        <w:pStyle w:val="NoSpacing"/>
        <w:numPr>
          <w:ilvl w:val="0"/>
          <w:numId w:val="5"/>
        </w:numPr>
        <w:spacing w:line="360" w:lineRule="auto"/>
        <w:jc w:val="both"/>
        <w:rPr>
          <w:rFonts w:cstheme="minorHAnsi"/>
          <w:b/>
          <w:sz w:val="24"/>
          <w:szCs w:val="24"/>
        </w:rPr>
      </w:pPr>
      <w:r w:rsidRPr="00E851BF">
        <w:rPr>
          <w:rFonts w:cstheme="minorHAnsi"/>
          <w:b/>
          <w:sz w:val="24"/>
          <w:szCs w:val="24"/>
        </w:rPr>
        <w:t>Conclusion</w:t>
      </w:r>
    </w:p>
    <w:p w:rsidR="00FC5739" w:rsidRDefault="00FC5739" w:rsidP="00FE6774">
      <w:pPr>
        <w:pStyle w:val="NoSpacing"/>
        <w:spacing w:line="360" w:lineRule="auto"/>
        <w:ind w:left="720" w:firstLine="720"/>
        <w:jc w:val="both"/>
        <w:rPr>
          <w:rFonts w:eastAsia="Times New Roman" w:cstheme="minorHAnsi"/>
          <w:sz w:val="24"/>
          <w:szCs w:val="24"/>
        </w:rPr>
      </w:pPr>
      <w:r w:rsidRPr="00FE6774">
        <w:rPr>
          <w:rFonts w:cstheme="minorHAnsi"/>
          <w:sz w:val="24"/>
          <w:szCs w:val="24"/>
        </w:rPr>
        <w:t xml:space="preserve">Through this research, the researcher finds out what the error made by the students in using and making sentence in present tense form. The errors are omission, addition, and </w:t>
      </w:r>
      <w:proofErr w:type="spellStart"/>
      <w:r w:rsidRPr="00FE6774">
        <w:rPr>
          <w:rFonts w:cstheme="minorHAnsi"/>
          <w:sz w:val="24"/>
          <w:szCs w:val="24"/>
        </w:rPr>
        <w:t>misformation</w:t>
      </w:r>
      <w:proofErr w:type="spellEnd"/>
      <w:r w:rsidRPr="00FE6774">
        <w:rPr>
          <w:rFonts w:cstheme="minorHAnsi"/>
          <w:sz w:val="24"/>
          <w:szCs w:val="24"/>
        </w:rPr>
        <w:t xml:space="preserve">. The percentage of the error is omission 250 (16.67%), addition 45 (3%), and </w:t>
      </w:r>
      <w:proofErr w:type="spellStart"/>
      <w:r w:rsidRPr="00FE6774">
        <w:rPr>
          <w:rFonts w:cstheme="minorHAnsi"/>
          <w:sz w:val="24"/>
          <w:szCs w:val="24"/>
        </w:rPr>
        <w:t>misformation</w:t>
      </w:r>
      <w:proofErr w:type="spellEnd"/>
      <w:r w:rsidRPr="00FE6774">
        <w:rPr>
          <w:rFonts w:cstheme="minorHAnsi"/>
          <w:sz w:val="24"/>
          <w:szCs w:val="24"/>
        </w:rPr>
        <w:t xml:space="preserve"> 635 (42.33%). The </w:t>
      </w:r>
      <w:r w:rsidRPr="00FE6774">
        <w:rPr>
          <w:rFonts w:eastAsia="Times New Roman" w:cstheme="minorHAnsi"/>
          <w:sz w:val="24"/>
          <w:szCs w:val="24"/>
        </w:rPr>
        <w:t xml:space="preserve">percentages </w:t>
      </w:r>
      <w:r w:rsidRPr="00FE6774">
        <w:rPr>
          <w:rFonts w:cstheme="minorHAnsi"/>
          <w:sz w:val="24"/>
          <w:szCs w:val="24"/>
        </w:rPr>
        <w:t xml:space="preserve">of </w:t>
      </w:r>
      <w:r w:rsidRPr="00FE6774">
        <w:rPr>
          <w:rFonts w:eastAsia="Times New Roman" w:cstheme="minorHAnsi"/>
          <w:sz w:val="24"/>
          <w:szCs w:val="24"/>
        </w:rPr>
        <w:t xml:space="preserve">cause of error as follows: interference (0%), </w:t>
      </w:r>
      <w:proofErr w:type="spellStart"/>
      <w:r w:rsidRPr="00FE6774">
        <w:rPr>
          <w:rFonts w:eastAsia="Times New Roman" w:cstheme="minorHAnsi"/>
          <w:sz w:val="24"/>
          <w:szCs w:val="24"/>
        </w:rPr>
        <w:t>intralingual</w:t>
      </w:r>
      <w:proofErr w:type="spellEnd"/>
      <w:r w:rsidRPr="00FE6774">
        <w:rPr>
          <w:rFonts w:eastAsia="Times New Roman" w:cstheme="minorHAnsi"/>
          <w:sz w:val="24"/>
          <w:szCs w:val="24"/>
        </w:rPr>
        <w:t xml:space="preserve"> (19.67%), and developmental (42.33%).</w:t>
      </w:r>
    </w:p>
    <w:p w:rsidR="00FE6774" w:rsidRPr="00FE6774" w:rsidRDefault="00FE6774" w:rsidP="00FE6774">
      <w:pPr>
        <w:pStyle w:val="NoSpacing"/>
        <w:spacing w:line="360" w:lineRule="auto"/>
        <w:ind w:left="720" w:firstLine="720"/>
        <w:jc w:val="both"/>
        <w:rPr>
          <w:rFonts w:cstheme="minorHAnsi"/>
          <w:b/>
          <w:sz w:val="24"/>
          <w:szCs w:val="24"/>
        </w:rPr>
      </w:pPr>
    </w:p>
    <w:p w:rsidR="00FE6774" w:rsidRDefault="00D67977" w:rsidP="00FC5739">
      <w:pPr>
        <w:pStyle w:val="NoSpacing"/>
        <w:numPr>
          <w:ilvl w:val="0"/>
          <w:numId w:val="5"/>
        </w:numPr>
        <w:rPr>
          <w:rFonts w:cstheme="minorHAnsi"/>
          <w:b/>
          <w:sz w:val="24"/>
          <w:szCs w:val="24"/>
        </w:rPr>
      </w:pPr>
      <w:r w:rsidRPr="00E851BF">
        <w:rPr>
          <w:rFonts w:cstheme="minorHAnsi"/>
          <w:b/>
          <w:sz w:val="24"/>
          <w:szCs w:val="24"/>
        </w:rPr>
        <w:t>References</w:t>
      </w:r>
    </w:p>
    <w:p w:rsidR="00FE6774" w:rsidRDefault="00FE6774" w:rsidP="00FE6774">
      <w:pPr>
        <w:pStyle w:val="NoSpacing"/>
        <w:ind w:left="720"/>
        <w:rPr>
          <w:rFonts w:cstheme="minorHAnsi"/>
          <w:sz w:val="24"/>
          <w:szCs w:val="24"/>
        </w:rPr>
      </w:pPr>
    </w:p>
    <w:p w:rsidR="00FC5739" w:rsidRPr="00FE6774" w:rsidRDefault="00FC5739" w:rsidP="00E44909">
      <w:pPr>
        <w:pStyle w:val="NoSpacing"/>
        <w:ind w:left="720"/>
        <w:jc w:val="both"/>
        <w:rPr>
          <w:rFonts w:cstheme="minorHAnsi"/>
          <w:b/>
          <w:sz w:val="24"/>
          <w:szCs w:val="24"/>
        </w:rPr>
      </w:pPr>
      <w:proofErr w:type="spellStart"/>
      <w:r w:rsidRPr="00FE6774">
        <w:rPr>
          <w:rFonts w:cstheme="minorHAnsi"/>
          <w:sz w:val="24"/>
          <w:szCs w:val="24"/>
        </w:rPr>
        <w:t>Arikunto</w:t>
      </w:r>
      <w:proofErr w:type="spellEnd"/>
      <w:r w:rsidRPr="00FE6774">
        <w:rPr>
          <w:rFonts w:cstheme="minorHAnsi"/>
          <w:sz w:val="24"/>
          <w:szCs w:val="24"/>
        </w:rPr>
        <w:t>, Suharsimi.2010.</w:t>
      </w:r>
      <w:r w:rsidRPr="00FE6774">
        <w:rPr>
          <w:rFonts w:cstheme="minorHAnsi"/>
          <w:i/>
          <w:sz w:val="24"/>
          <w:szCs w:val="24"/>
        </w:rPr>
        <w:t xml:space="preserve">Prosedur </w:t>
      </w:r>
      <w:proofErr w:type="spellStart"/>
      <w:r w:rsidRPr="00FE6774">
        <w:rPr>
          <w:rFonts w:cstheme="minorHAnsi"/>
          <w:i/>
          <w:sz w:val="24"/>
          <w:szCs w:val="24"/>
        </w:rPr>
        <w:t>Penelitian</w:t>
      </w:r>
      <w:proofErr w:type="spellEnd"/>
      <w:r w:rsidRPr="00FE6774">
        <w:rPr>
          <w:rFonts w:cstheme="minorHAnsi"/>
          <w:i/>
          <w:sz w:val="24"/>
          <w:szCs w:val="24"/>
        </w:rPr>
        <w:t xml:space="preserve">: </w:t>
      </w:r>
      <w:proofErr w:type="spellStart"/>
      <w:r w:rsidRPr="00FE6774">
        <w:rPr>
          <w:rFonts w:cstheme="minorHAnsi"/>
          <w:i/>
          <w:sz w:val="24"/>
          <w:szCs w:val="24"/>
        </w:rPr>
        <w:t>Suatu</w:t>
      </w:r>
      <w:proofErr w:type="spellEnd"/>
      <w:r w:rsidRPr="00FE6774">
        <w:rPr>
          <w:rFonts w:cstheme="minorHAnsi"/>
          <w:i/>
          <w:sz w:val="24"/>
          <w:szCs w:val="24"/>
        </w:rPr>
        <w:t xml:space="preserve"> </w:t>
      </w:r>
      <w:proofErr w:type="spellStart"/>
      <w:r w:rsidRPr="00FE6774">
        <w:rPr>
          <w:rFonts w:cstheme="minorHAnsi"/>
          <w:i/>
          <w:sz w:val="24"/>
          <w:szCs w:val="24"/>
        </w:rPr>
        <w:t>Pendekatan</w:t>
      </w:r>
      <w:proofErr w:type="spellEnd"/>
      <w:r w:rsidRPr="00FE6774">
        <w:rPr>
          <w:rFonts w:cstheme="minorHAnsi"/>
          <w:i/>
          <w:sz w:val="24"/>
          <w:szCs w:val="24"/>
        </w:rPr>
        <w:t xml:space="preserve"> </w:t>
      </w:r>
      <w:proofErr w:type="spellStart"/>
      <w:r w:rsidRPr="00FE6774">
        <w:rPr>
          <w:rFonts w:cstheme="minorHAnsi"/>
          <w:i/>
          <w:sz w:val="24"/>
          <w:szCs w:val="24"/>
        </w:rPr>
        <w:t>Praktek</w:t>
      </w:r>
      <w:proofErr w:type="spellEnd"/>
      <w:r w:rsidRPr="00FE6774">
        <w:rPr>
          <w:rFonts w:cstheme="minorHAnsi"/>
          <w:sz w:val="24"/>
          <w:szCs w:val="24"/>
        </w:rPr>
        <w:t xml:space="preserve">. </w:t>
      </w:r>
    </w:p>
    <w:p w:rsidR="00FE6774" w:rsidRDefault="00FC5739" w:rsidP="00E44909">
      <w:pPr>
        <w:pStyle w:val="NoSpacing"/>
        <w:jc w:val="both"/>
        <w:rPr>
          <w:rFonts w:cstheme="minorHAnsi"/>
          <w:sz w:val="24"/>
          <w:szCs w:val="24"/>
        </w:rPr>
      </w:pPr>
      <w:r w:rsidRPr="00E851BF">
        <w:rPr>
          <w:rFonts w:cstheme="minorHAnsi"/>
          <w:sz w:val="24"/>
          <w:szCs w:val="24"/>
        </w:rPr>
        <w:t xml:space="preserve">     </w:t>
      </w:r>
      <w:r w:rsidR="00FE6774">
        <w:rPr>
          <w:rFonts w:cstheme="minorHAnsi"/>
          <w:sz w:val="24"/>
          <w:szCs w:val="24"/>
        </w:rPr>
        <w:tab/>
      </w:r>
      <w:r w:rsidR="00FE6774">
        <w:rPr>
          <w:rFonts w:cstheme="minorHAnsi"/>
          <w:sz w:val="24"/>
          <w:szCs w:val="24"/>
        </w:rPr>
        <w:tab/>
        <w:t xml:space="preserve">     </w:t>
      </w:r>
      <w:r w:rsidRPr="00E851BF">
        <w:rPr>
          <w:rFonts w:cstheme="minorHAnsi"/>
          <w:sz w:val="24"/>
          <w:szCs w:val="24"/>
        </w:rPr>
        <w:t xml:space="preserve">Jakarta: </w:t>
      </w:r>
      <w:proofErr w:type="spellStart"/>
      <w:r w:rsidRPr="00E851BF">
        <w:rPr>
          <w:rFonts w:cstheme="minorHAnsi"/>
          <w:sz w:val="24"/>
          <w:szCs w:val="24"/>
        </w:rPr>
        <w:t>rineke</w:t>
      </w:r>
      <w:proofErr w:type="spellEnd"/>
      <w:r w:rsidRPr="00E851BF">
        <w:rPr>
          <w:rFonts w:cstheme="minorHAnsi"/>
          <w:sz w:val="24"/>
          <w:szCs w:val="24"/>
        </w:rPr>
        <w:t xml:space="preserve"> </w:t>
      </w:r>
      <w:proofErr w:type="spellStart"/>
      <w:r w:rsidRPr="00E851BF">
        <w:rPr>
          <w:rFonts w:cstheme="minorHAnsi"/>
          <w:sz w:val="24"/>
          <w:szCs w:val="24"/>
        </w:rPr>
        <w:t>cipta</w:t>
      </w:r>
      <w:proofErr w:type="spellEnd"/>
      <w:r w:rsidRPr="00E851BF">
        <w:rPr>
          <w:rFonts w:cstheme="minorHAnsi"/>
          <w:sz w:val="24"/>
          <w:szCs w:val="24"/>
        </w:rPr>
        <w:t>.</w:t>
      </w:r>
    </w:p>
    <w:p w:rsidR="00E44909" w:rsidRDefault="00E44909" w:rsidP="00E44909">
      <w:pPr>
        <w:pStyle w:val="NoSpacing"/>
        <w:jc w:val="both"/>
        <w:rPr>
          <w:rFonts w:cstheme="minorHAnsi"/>
          <w:sz w:val="24"/>
          <w:szCs w:val="24"/>
        </w:rPr>
      </w:pPr>
    </w:p>
    <w:p w:rsidR="00C53079" w:rsidRDefault="00FE6774" w:rsidP="00C53079">
      <w:pPr>
        <w:pStyle w:val="NoSpacing"/>
        <w:ind w:firstLine="720"/>
        <w:jc w:val="both"/>
        <w:rPr>
          <w:rFonts w:cstheme="minorHAnsi"/>
          <w:i/>
          <w:sz w:val="24"/>
          <w:szCs w:val="24"/>
        </w:rPr>
      </w:pPr>
      <w:r>
        <w:rPr>
          <w:rFonts w:cstheme="minorHAnsi"/>
          <w:sz w:val="24"/>
          <w:szCs w:val="24"/>
          <w:u w:val="single"/>
        </w:rPr>
        <w:t xml:space="preserve"> </w:t>
      </w:r>
      <w:r>
        <w:rPr>
          <w:rFonts w:cstheme="minorHAnsi"/>
          <w:sz w:val="24"/>
          <w:szCs w:val="24"/>
          <w:u w:val="single"/>
        </w:rPr>
        <w:tab/>
        <w:t xml:space="preserve">     </w:t>
      </w:r>
      <w:r w:rsidR="00FC5739" w:rsidRPr="00E851BF">
        <w:rPr>
          <w:rFonts w:cstheme="minorHAnsi"/>
          <w:sz w:val="24"/>
          <w:szCs w:val="24"/>
        </w:rPr>
        <w:t>2008</w:t>
      </w:r>
      <w:proofErr w:type="gramStart"/>
      <w:r w:rsidR="00FC5739" w:rsidRPr="00E851BF">
        <w:rPr>
          <w:rFonts w:cstheme="minorHAnsi"/>
          <w:sz w:val="24"/>
          <w:szCs w:val="24"/>
        </w:rPr>
        <w:t>.</w:t>
      </w:r>
      <w:r w:rsidR="00FC5739" w:rsidRPr="00E851BF">
        <w:rPr>
          <w:rFonts w:cstheme="minorHAnsi"/>
          <w:i/>
          <w:sz w:val="24"/>
          <w:szCs w:val="24"/>
        </w:rPr>
        <w:t>Dasar</w:t>
      </w:r>
      <w:proofErr w:type="gramEnd"/>
      <w:r w:rsidR="00FC5739" w:rsidRPr="00E851BF">
        <w:rPr>
          <w:rFonts w:cstheme="minorHAnsi"/>
          <w:i/>
          <w:sz w:val="24"/>
          <w:szCs w:val="24"/>
        </w:rPr>
        <w:t xml:space="preserve">–dasar </w:t>
      </w:r>
      <w:proofErr w:type="spellStart"/>
      <w:r w:rsidR="00FC5739" w:rsidRPr="00E851BF">
        <w:rPr>
          <w:rFonts w:cstheme="minorHAnsi"/>
          <w:i/>
          <w:sz w:val="24"/>
          <w:szCs w:val="24"/>
        </w:rPr>
        <w:t>Evaluasi</w:t>
      </w:r>
      <w:proofErr w:type="spellEnd"/>
      <w:r w:rsidR="00FC5739" w:rsidRPr="00E851BF">
        <w:rPr>
          <w:rFonts w:cstheme="minorHAnsi"/>
          <w:i/>
          <w:sz w:val="24"/>
          <w:szCs w:val="24"/>
        </w:rPr>
        <w:t xml:space="preserve"> </w:t>
      </w:r>
      <w:proofErr w:type="spellStart"/>
      <w:r w:rsidR="00FC5739" w:rsidRPr="00E851BF">
        <w:rPr>
          <w:rFonts w:cstheme="minorHAnsi"/>
          <w:i/>
          <w:sz w:val="24"/>
          <w:szCs w:val="24"/>
        </w:rPr>
        <w:t>Pendidikan</w:t>
      </w:r>
      <w:proofErr w:type="spellEnd"/>
      <w:r w:rsidR="00FC5739" w:rsidRPr="00E851BF">
        <w:rPr>
          <w:rFonts w:cstheme="minorHAnsi"/>
          <w:sz w:val="24"/>
          <w:szCs w:val="24"/>
        </w:rPr>
        <w:t xml:space="preserve">: </w:t>
      </w:r>
      <w:r w:rsidR="00FC5739" w:rsidRPr="00E851BF">
        <w:rPr>
          <w:rFonts w:cstheme="minorHAnsi"/>
          <w:i/>
          <w:sz w:val="24"/>
          <w:szCs w:val="24"/>
        </w:rPr>
        <w:t xml:space="preserve">ed. </w:t>
      </w:r>
      <w:proofErr w:type="spellStart"/>
      <w:r w:rsidR="00FC5739" w:rsidRPr="00E851BF">
        <w:rPr>
          <w:rFonts w:cstheme="minorHAnsi"/>
          <w:i/>
          <w:sz w:val="24"/>
          <w:szCs w:val="24"/>
        </w:rPr>
        <w:t>Revisi</w:t>
      </w:r>
      <w:proofErr w:type="spellEnd"/>
      <w:r w:rsidR="00FC5739" w:rsidRPr="00E851BF">
        <w:rPr>
          <w:rFonts w:cstheme="minorHAnsi"/>
          <w:i/>
          <w:sz w:val="24"/>
          <w:szCs w:val="24"/>
        </w:rPr>
        <w:t>, cet. 7</w:t>
      </w:r>
    </w:p>
    <w:p w:rsidR="00C53079" w:rsidRDefault="00C53079" w:rsidP="00C53079">
      <w:pPr>
        <w:pStyle w:val="NoSpacing"/>
        <w:ind w:left="720" w:firstLine="720"/>
        <w:jc w:val="both"/>
        <w:rPr>
          <w:rFonts w:cstheme="minorHAnsi"/>
          <w:sz w:val="24"/>
          <w:szCs w:val="24"/>
        </w:rPr>
      </w:pPr>
      <w:r>
        <w:rPr>
          <w:rFonts w:cstheme="minorHAnsi"/>
          <w:i/>
          <w:sz w:val="24"/>
          <w:szCs w:val="24"/>
        </w:rPr>
        <w:t xml:space="preserve">     </w:t>
      </w:r>
      <w:r w:rsidR="00FE6774">
        <w:rPr>
          <w:rFonts w:cstheme="minorHAnsi"/>
          <w:sz w:val="24"/>
          <w:szCs w:val="24"/>
        </w:rPr>
        <w:t xml:space="preserve">Jakarta: </w:t>
      </w:r>
      <w:proofErr w:type="spellStart"/>
      <w:r w:rsidR="00FC5739" w:rsidRPr="00E851BF">
        <w:rPr>
          <w:rFonts w:cstheme="minorHAnsi"/>
          <w:sz w:val="24"/>
          <w:szCs w:val="24"/>
        </w:rPr>
        <w:t>Bumi</w:t>
      </w:r>
      <w:proofErr w:type="spellEnd"/>
      <w:r w:rsidR="00FC5739" w:rsidRPr="00E851BF">
        <w:rPr>
          <w:rFonts w:cstheme="minorHAnsi"/>
          <w:sz w:val="24"/>
          <w:szCs w:val="24"/>
        </w:rPr>
        <w:t xml:space="preserve"> </w:t>
      </w:r>
      <w:proofErr w:type="spellStart"/>
      <w:r w:rsidR="00FC5739" w:rsidRPr="00E851BF">
        <w:rPr>
          <w:rFonts w:cstheme="minorHAnsi"/>
          <w:sz w:val="24"/>
          <w:szCs w:val="24"/>
        </w:rPr>
        <w:t>Aksara</w:t>
      </w:r>
      <w:proofErr w:type="spellEnd"/>
      <w:r w:rsidR="00FC5739" w:rsidRPr="00E851BF">
        <w:rPr>
          <w:rFonts w:cstheme="minorHAnsi"/>
          <w:sz w:val="24"/>
          <w:szCs w:val="24"/>
        </w:rPr>
        <w:t>.</w:t>
      </w:r>
    </w:p>
    <w:p w:rsidR="00C53079" w:rsidRDefault="00C53079" w:rsidP="00C53079">
      <w:pPr>
        <w:pStyle w:val="NoSpacing"/>
        <w:ind w:left="720" w:firstLine="720"/>
        <w:jc w:val="both"/>
        <w:rPr>
          <w:rFonts w:cstheme="minorHAnsi"/>
          <w:sz w:val="24"/>
          <w:szCs w:val="24"/>
        </w:rPr>
      </w:pPr>
    </w:p>
    <w:p w:rsidR="00C53079" w:rsidRDefault="00C53079" w:rsidP="00C53079">
      <w:pPr>
        <w:pStyle w:val="NoSpacing"/>
        <w:ind w:left="720"/>
        <w:jc w:val="both"/>
        <w:rPr>
          <w:rFonts w:cstheme="minorHAnsi"/>
          <w:sz w:val="24"/>
          <w:szCs w:val="24"/>
        </w:rPr>
      </w:pPr>
      <w:r>
        <w:rPr>
          <w:rFonts w:cstheme="minorHAnsi"/>
          <w:sz w:val="24"/>
          <w:szCs w:val="24"/>
          <w:u w:val="single"/>
        </w:rPr>
        <w:tab/>
        <w:t xml:space="preserve">     </w:t>
      </w:r>
      <w:r w:rsidRPr="00C53079">
        <w:rPr>
          <w:rFonts w:cstheme="minorHAnsi"/>
          <w:sz w:val="24"/>
          <w:szCs w:val="24"/>
        </w:rPr>
        <w:t>1998.</w:t>
      </w:r>
      <w:r w:rsidRPr="00C53079">
        <w:rPr>
          <w:rFonts w:cstheme="minorHAnsi"/>
          <w:i/>
          <w:sz w:val="24"/>
          <w:szCs w:val="24"/>
        </w:rPr>
        <w:t xml:space="preserve"> </w:t>
      </w:r>
      <w:proofErr w:type="spellStart"/>
      <w:r w:rsidRPr="00C53079">
        <w:rPr>
          <w:rFonts w:cstheme="minorHAnsi"/>
          <w:i/>
          <w:sz w:val="24"/>
          <w:szCs w:val="24"/>
        </w:rPr>
        <w:t>Prosedur</w:t>
      </w:r>
      <w:proofErr w:type="spellEnd"/>
      <w:r w:rsidRPr="00C53079">
        <w:rPr>
          <w:rFonts w:cstheme="minorHAnsi"/>
          <w:i/>
          <w:sz w:val="24"/>
          <w:szCs w:val="24"/>
        </w:rPr>
        <w:t xml:space="preserve"> </w:t>
      </w:r>
      <w:proofErr w:type="spellStart"/>
      <w:r w:rsidRPr="00C53079">
        <w:rPr>
          <w:rFonts w:cstheme="minorHAnsi"/>
          <w:i/>
          <w:sz w:val="24"/>
          <w:szCs w:val="24"/>
        </w:rPr>
        <w:t>Penelitian</w:t>
      </w:r>
      <w:proofErr w:type="spellEnd"/>
      <w:r w:rsidRPr="00C53079">
        <w:rPr>
          <w:rFonts w:cstheme="minorHAnsi"/>
          <w:i/>
          <w:sz w:val="24"/>
          <w:szCs w:val="24"/>
        </w:rPr>
        <w:t xml:space="preserve">: </w:t>
      </w:r>
      <w:proofErr w:type="spellStart"/>
      <w:r w:rsidRPr="00C53079">
        <w:rPr>
          <w:rFonts w:cstheme="minorHAnsi"/>
          <w:i/>
          <w:sz w:val="24"/>
          <w:szCs w:val="24"/>
        </w:rPr>
        <w:t>Suatu</w:t>
      </w:r>
      <w:proofErr w:type="spellEnd"/>
      <w:r w:rsidRPr="00C53079">
        <w:rPr>
          <w:rFonts w:cstheme="minorHAnsi"/>
          <w:i/>
          <w:sz w:val="24"/>
          <w:szCs w:val="24"/>
        </w:rPr>
        <w:t xml:space="preserve"> </w:t>
      </w:r>
      <w:proofErr w:type="spellStart"/>
      <w:r w:rsidRPr="00C53079">
        <w:rPr>
          <w:rFonts w:cstheme="minorHAnsi"/>
          <w:i/>
          <w:sz w:val="24"/>
          <w:szCs w:val="24"/>
        </w:rPr>
        <w:t>Pendekatan</w:t>
      </w:r>
      <w:proofErr w:type="spellEnd"/>
      <w:r w:rsidRPr="00C53079">
        <w:rPr>
          <w:rFonts w:cstheme="minorHAnsi"/>
          <w:i/>
          <w:sz w:val="24"/>
          <w:szCs w:val="24"/>
        </w:rPr>
        <w:t xml:space="preserve"> </w:t>
      </w:r>
      <w:proofErr w:type="spellStart"/>
      <w:r w:rsidRPr="00C53079">
        <w:rPr>
          <w:rFonts w:cstheme="minorHAnsi"/>
          <w:i/>
          <w:sz w:val="24"/>
          <w:szCs w:val="24"/>
        </w:rPr>
        <w:t>Praktek</w:t>
      </w:r>
      <w:proofErr w:type="spellEnd"/>
      <w:r w:rsidRPr="00C53079">
        <w:rPr>
          <w:rFonts w:cstheme="minorHAnsi"/>
          <w:sz w:val="24"/>
          <w:szCs w:val="24"/>
        </w:rPr>
        <w:t>.</w:t>
      </w:r>
      <w:r>
        <w:rPr>
          <w:rFonts w:cstheme="minorHAnsi"/>
          <w:sz w:val="24"/>
          <w:szCs w:val="24"/>
        </w:rPr>
        <w:t xml:space="preserve"> Jakarta.</w:t>
      </w:r>
    </w:p>
    <w:p w:rsidR="00FE6774" w:rsidRDefault="00C53079" w:rsidP="00E44909">
      <w:pPr>
        <w:pStyle w:val="NoSpacing"/>
        <w:ind w:left="720" w:firstLine="720"/>
        <w:jc w:val="both"/>
        <w:rPr>
          <w:rFonts w:cstheme="minorHAnsi"/>
          <w:sz w:val="24"/>
          <w:szCs w:val="24"/>
        </w:rPr>
      </w:pPr>
      <w:r>
        <w:rPr>
          <w:rFonts w:cstheme="minorHAnsi"/>
          <w:sz w:val="24"/>
          <w:szCs w:val="24"/>
        </w:rPr>
        <w:t xml:space="preserve">     </w:t>
      </w:r>
      <w:r w:rsidRPr="00C53079">
        <w:rPr>
          <w:rFonts w:cstheme="minorHAnsi"/>
          <w:sz w:val="24"/>
          <w:szCs w:val="24"/>
        </w:rPr>
        <w:t>PT</w:t>
      </w:r>
      <w:r>
        <w:rPr>
          <w:rFonts w:cstheme="minorHAnsi"/>
          <w:sz w:val="24"/>
          <w:szCs w:val="24"/>
        </w:rPr>
        <w:t xml:space="preserve">. </w:t>
      </w:r>
      <w:proofErr w:type="spellStart"/>
      <w:r w:rsidRPr="00C53079">
        <w:rPr>
          <w:rFonts w:cstheme="minorHAnsi"/>
          <w:sz w:val="24"/>
          <w:szCs w:val="24"/>
        </w:rPr>
        <w:t>Gramedia</w:t>
      </w:r>
      <w:proofErr w:type="spellEnd"/>
    </w:p>
    <w:p w:rsidR="00E44909" w:rsidRDefault="00E44909" w:rsidP="00E44909">
      <w:pPr>
        <w:pStyle w:val="NoSpacing"/>
        <w:ind w:left="720" w:firstLine="720"/>
        <w:jc w:val="both"/>
        <w:rPr>
          <w:rFonts w:cstheme="minorHAnsi"/>
          <w:sz w:val="24"/>
          <w:szCs w:val="24"/>
        </w:rPr>
      </w:pPr>
    </w:p>
    <w:p w:rsidR="00FE6774" w:rsidRDefault="00FC5739" w:rsidP="00E44909">
      <w:pPr>
        <w:pStyle w:val="NoSpacing"/>
        <w:ind w:left="720"/>
        <w:jc w:val="both"/>
        <w:rPr>
          <w:rFonts w:cstheme="minorHAnsi"/>
          <w:sz w:val="24"/>
          <w:szCs w:val="24"/>
        </w:rPr>
      </w:pPr>
      <w:proofErr w:type="spellStart"/>
      <w:r w:rsidRPr="00E851BF">
        <w:rPr>
          <w:rFonts w:eastAsia="Times New Roman" w:cstheme="minorHAnsi"/>
          <w:sz w:val="24"/>
          <w:szCs w:val="24"/>
        </w:rPr>
        <w:t>Dulay</w:t>
      </w:r>
      <w:proofErr w:type="spellEnd"/>
      <w:r w:rsidRPr="00E851BF">
        <w:rPr>
          <w:rFonts w:eastAsia="Times New Roman" w:cstheme="minorHAnsi"/>
          <w:sz w:val="24"/>
          <w:szCs w:val="24"/>
        </w:rPr>
        <w:t xml:space="preserve">, H. Burt M and </w:t>
      </w:r>
      <w:proofErr w:type="spellStart"/>
      <w:r w:rsidRPr="00E851BF">
        <w:rPr>
          <w:rFonts w:eastAsia="Times New Roman" w:cstheme="minorHAnsi"/>
          <w:sz w:val="24"/>
          <w:szCs w:val="24"/>
        </w:rPr>
        <w:t>Krashern</w:t>
      </w:r>
      <w:proofErr w:type="spellEnd"/>
      <w:r w:rsidRPr="00E851BF">
        <w:rPr>
          <w:rFonts w:eastAsia="Times New Roman" w:cstheme="minorHAnsi"/>
          <w:sz w:val="24"/>
          <w:szCs w:val="24"/>
        </w:rPr>
        <w:t>, S. 1982. </w:t>
      </w:r>
      <w:proofErr w:type="spellStart"/>
      <w:proofErr w:type="gramStart"/>
      <w:r w:rsidRPr="00E851BF">
        <w:rPr>
          <w:rFonts w:eastAsia="Times New Roman" w:cstheme="minorHAnsi"/>
          <w:i/>
          <w:iCs/>
          <w:sz w:val="24"/>
          <w:szCs w:val="24"/>
        </w:rPr>
        <w:t>Langauge</w:t>
      </w:r>
      <w:proofErr w:type="spellEnd"/>
      <w:r w:rsidRPr="00E851BF">
        <w:rPr>
          <w:rFonts w:eastAsia="Times New Roman" w:cstheme="minorHAnsi"/>
          <w:i/>
          <w:iCs/>
          <w:sz w:val="24"/>
          <w:szCs w:val="24"/>
        </w:rPr>
        <w:t xml:space="preserve"> Two.</w:t>
      </w:r>
      <w:proofErr w:type="gramEnd"/>
      <w:r w:rsidRPr="00E851BF">
        <w:rPr>
          <w:rFonts w:eastAsia="Times New Roman" w:cstheme="minorHAnsi"/>
          <w:i/>
          <w:iCs/>
          <w:sz w:val="24"/>
          <w:szCs w:val="24"/>
        </w:rPr>
        <w:t> </w:t>
      </w:r>
      <w:r w:rsidRPr="00E851BF">
        <w:rPr>
          <w:rFonts w:eastAsia="Times New Roman" w:cstheme="minorHAnsi"/>
          <w:sz w:val="24"/>
          <w:szCs w:val="24"/>
        </w:rPr>
        <w:t>New York: Oxford</w:t>
      </w:r>
    </w:p>
    <w:p w:rsidR="00FE6774" w:rsidRDefault="00FE6774" w:rsidP="00E44909">
      <w:pPr>
        <w:pStyle w:val="NoSpacing"/>
        <w:ind w:left="720" w:firstLine="720"/>
        <w:jc w:val="both"/>
        <w:rPr>
          <w:rFonts w:eastAsia="Times New Roman" w:cstheme="minorHAnsi"/>
          <w:sz w:val="24"/>
          <w:szCs w:val="24"/>
        </w:rPr>
      </w:pPr>
      <w:r>
        <w:rPr>
          <w:rFonts w:cstheme="minorHAnsi"/>
          <w:sz w:val="24"/>
          <w:szCs w:val="24"/>
        </w:rPr>
        <w:t xml:space="preserve">    </w:t>
      </w:r>
      <w:proofErr w:type="gramStart"/>
      <w:r w:rsidR="00FC5739" w:rsidRPr="00E851BF">
        <w:rPr>
          <w:rFonts w:eastAsia="Times New Roman" w:cstheme="minorHAnsi"/>
          <w:sz w:val="24"/>
          <w:szCs w:val="24"/>
        </w:rPr>
        <w:t>University.</w:t>
      </w:r>
      <w:proofErr w:type="gramEnd"/>
    </w:p>
    <w:p w:rsidR="00E44909" w:rsidRDefault="00E44909" w:rsidP="00E44909">
      <w:pPr>
        <w:pStyle w:val="NoSpacing"/>
        <w:ind w:left="720" w:firstLine="720"/>
        <w:jc w:val="both"/>
        <w:rPr>
          <w:rFonts w:cstheme="minorHAnsi"/>
          <w:sz w:val="24"/>
          <w:szCs w:val="24"/>
        </w:rPr>
      </w:pPr>
    </w:p>
    <w:p w:rsidR="00FE6774" w:rsidRDefault="00FC5739" w:rsidP="00E44909">
      <w:pPr>
        <w:pStyle w:val="NoSpacing"/>
        <w:ind w:left="720"/>
        <w:jc w:val="both"/>
        <w:rPr>
          <w:rFonts w:cstheme="minorHAnsi"/>
          <w:sz w:val="24"/>
          <w:szCs w:val="24"/>
        </w:rPr>
      </w:pPr>
      <w:r w:rsidRPr="00E851BF">
        <w:rPr>
          <w:rFonts w:cstheme="minorHAnsi"/>
          <w:sz w:val="24"/>
          <w:szCs w:val="24"/>
        </w:rPr>
        <w:t xml:space="preserve">Ellis, Rod. 1994. </w:t>
      </w:r>
      <w:r w:rsidRPr="00E851BF">
        <w:rPr>
          <w:rFonts w:cstheme="minorHAnsi"/>
          <w:i/>
          <w:sz w:val="24"/>
          <w:szCs w:val="24"/>
        </w:rPr>
        <w:t>The Study of Second Language Acquisition</w:t>
      </w:r>
      <w:r w:rsidRPr="00E851BF">
        <w:rPr>
          <w:rFonts w:cstheme="minorHAnsi"/>
          <w:sz w:val="24"/>
          <w:szCs w:val="24"/>
        </w:rPr>
        <w:t xml:space="preserve">. New York: </w:t>
      </w:r>
    </w:p>
    <w:p w:rsidR="00FE6774" w:rsidRDefault="00FE6774" w:rsidP="00E44909">
      <w:pPr>
        <w:pStyle w:val="NoSpacing"/>
        <w:ind w:left="720" w:firstLine="720"/>
        <w:jc w:val="both"/>
        <w:rPr>
          <w:rFonts w:cstheme="minorHAnsi"/>
          <w:sz w:val="24"/>
          <w:szCs w:val="24"/>
        </w:rPr>
      </w:pPr>
      <w:r>
        <w:rPr>
          <w:rFonts w:cstheme="minorHAnsi"/>
          <w:sz w:val="24"/>
          <w:szCs w:val="24"/>
        </w:rPr>
        <w:t xml:space="preserve">    </w:t>
      </w:r>
      <w:proofErr w:type="gramStart"/>
      <w:r w:rsidR="00FC5739" w:rsidRPr="00E851BF">
        <w:rPr>
          <w:rFonts w:cstheme="minorHAnsi"/>
          <w:sz w:val="24"/>
          <w:szCs w:val="24"/>
        </w:rPr>
        <w:t>Oxford</w:t>
      </w:r>
      <w:r>
        <w:rPr>
          <w:rFonts w:cstheme="minorHAnsi"/>
          <w:sz w:val="24"/>
          <w:szCs w:val="24"/>
        </w:rPr>
        <w:t xml:space="preserve"> </w:t>
      </w:r>
      <w:r w:rsidR="00FC5739" w:rsidRPr="00E851BF">
        <w:rPr>
          <w:rFonts w:cstheme="minorHAnsi"/>
          <w:sz w:val="24"/>
          <w:szCs w:val="24"/>
        </w:rPr>
        <w:t>University Press.</w:t>
      </w:r>
      <w:proofErr w:type="gramEnd"/>
    </w:p>
    <w:p w:rsidR="00E44909" w:rsidRDefault="00E44909" w:rsidP="00E44909">
      <w:pPr>
        <w:pStyle w:val="NoSpacing"/>
        <w:ind w:left="720" w:firstLine="720"/>
        <w:jc w:val="both"/>
        <w:rPr>
          <w:rFonts w:cstheme="minorHAnsi"/>
          <w:sz w:val="24"/>
          <w:szCs w:val="24"/>
        </w:rPr>
      </w:pPr>
    </w:p>
    <w:p w:rsidR="00FE6774" w:rsidRDefault="00FC5739" w:rsidP="00E44909">
      <w:pPr>
        <w:pStyle w:val="NoSpacing"/>
        <w:ind w:left="720"/>
        <w:jc w:val="both"/>
        <w:rPr>
          <w:rFonts w:cstheme="minorHAnsi"/>
          <w:sz w:val="24"/>
          <w:szCs w:val="24"/>
        </w:rPr>
      </w:pPr>
      <w:proofErr w:type="spellStart"/>
      <w:r w:rsidRPr="00E851BF">
        <w:rPr>
          <w:rFonts w:cstheme="minorHAnsi"/>
          <w:sz w:val="24"/>
          <w:szCs w:val="24"/>
        </w:rPr>
        <w:t>Gerot</w:t>
      </w:r>
      <w:proofErr w:type="gramStart"/>
      <w:r w:rsidRPr="00E851BF">
        <w:rPr>
          <w:rFonts w:cstheme="minorHAnsi"/>
          <w:sz w:val="24"/>
          <w:szCs w:val="24"/>
        </w:rPr>
        <w:t>,L</w:t>
      </w:r>
      <w:proofErr w:type="spellEnd"/>
      <w:proofErr w:type="gramEnd"/>
      <w:r w:rsidRPr="00E851BF">
        <w:rPr>
          <w:rFonts w:cstheme="minorHAnsi"/>
          <w:sz w:val="24"/>
          <w:szCs w:val="24"/>
        </w:rPr>
        <w:t xml:space="preserve"> and </w:t>
      </w:r>
      <w:proofErr w:type="spellStart"/>
      <w:r w:rsidRPr="00E851BF">
        <w:rPr>
          <w:rFonts w:cstheme="minorHAnsi"/>
          <w:sz w:val="24"/>
          <w:szCs w:val="24"/>
        </w:rPr>
        <w:t>Wignell</w:t>
      </w:r>
      <w:proofErr w:type="spellEnd"/>
      <w:r w:rsidRPr="00E851BF">
        <w:rPr>
          <w:rFonts w:cstheme="minorHAnsi"/>
          <w:sz w:val="24"/>
          <w:szCs w:val="24"/>
        </w:rPr>
        <w:t xml:space="preserve">, P.1995. </w:t>
      </w:r>
      <w:proofErr w:type="gramStart"/>
      <w:r w:rsidRPr="00E851BF">
        <w:rPr>
          <w:rFonts w:cstheme="minorHAnsi"/>
          <w:i/>
          <w:sz w:val="24"/>
          <w:szCs w:val="24"/>
        </w:rPr>
        <w:t>Making Sense of Functional Grammar</w:t>
      </w:r>
      <w:r w:rsidR="00FE6774">
        <w:rPr>
          <w:rFonts w:cstheme="minorHAnsi"/>
          <w:sz w:val="24"/>
          <w:szCs w:val="24"/>
        </w:rPr>
        <w:t>.</w:t>
      </w:r>
      <w:proofErr w:type="gramEnd"/>
    </w:p>
    <w:p w:rsidR="00FE6774" w:rsidRDefault="00FE6774" w:rsidP="00E44909">
      <w:pPr>
        <w:pStyle w:val="NoSpacing"/>
        <w:ind w:left="720" w:firstLine="720"/>
        <w:jc w:val="both"/>
        <w:rPr>
          <w:rFonts w:cstheme="minorHAnsi"/>
          <w:sz w:val="24"/>
          <w:szCs w:val="24"/>
        </w:rPr>
      </w:pPr>
      <w:r>
        <w:rPr>
          <w:rFonts w:cstheme="minorHAnsi"/>
          <w:sz w:val="24"/>
          <w:szCs w:val="24"/>
        </w:rPr>
        <w:t xml:space="preserve">    </w:t>
      </w:r>
      <w:r w:rsidR="00FC5739" w:rsidRPr="00E851BF">
        <w:rPr>
          <w:rFonts w:cstheme="minorHAnsi"/>
          <w:sz w:val="24"/>
          <w:szCs w:val="24"/>
        </w:rPr>
        <w:t>Australia:</w:t>
      </w:r>
      <w:r>
        <w:rPr>
          <w:rFonts w:cstheme="minorHAnsi"/>
          <w:sz w:val="24"/>
          <w:szCs w:val="24"/>
        </w:rPr>
        <w:t xml:space="preserve"> </w:t>
      </w:r>
      <w:r w:rsidR="00FC5739" w:rsidRPr="00E851BF">
        <w:rPr>
          <w:rFonts w:cstheme="minorHAnsi"/>
          <w:sz w:val="24"/>
          <w:szCs w:val="24"/>
        </w:rPr>
        <w:t xml:space="preserve">Tanya </w:t>
      </w:r>
      <w:proofErr w:type="spellStart"/>
      <w:r w:rsidR="00FC5739" w:rsidRPr="00E851BF">
        <w:rPr>
          <w:rFonts w:cstheme="minorHAnsi"/>
          <w:sz w:val="24"/>
          <w:szCs w:val="24"/>
        </w:rPr>
        <w:t>Stabler</w:t>
      </w:r>
      <w:proofErr w:type="spellEnd"/>
      <w:r w:rsidR="00FC5739" w:rsidRPr="00E851BF">
        <w:rPr>
          <w:rFonts w:cstheme="minorHAnsi"/>
          <w:sz w:val="24"/>
          <w:szCs w:val="24"/>
        </w:rPr>
        <w:t>.</w:t>
      </w:r>
    </w:p>
    <w:p w:rsidR="00E44909" w:rsidRDefault="00E44909" w:rsidP="00E44909">
      <w:pPr>
        <w:pStyle w:val="NoSpacing"/>
        <w:ind w:left="720" w:firstLine="720"/>
        <w:jc w:val="both"/>
        <w:rPr>
          <w:rFonts w:cstheme="minorHAnsi"/>
          <w:sz w:val="24"/>
          <w:szCs w:val="24"/>
        </w:rPr>
      </w:pPr>
    </w:p>
    <w:p w:rsidR="00B57725" w:rsidRDefault="00B57725" w:rsidP="00E44909">
      <w:pPr>
        <w:pStyle w:val="NoSpacing"/>
        <w:ind w:left="720"/>
        <w:jc w:val="both"/>
        <w:rPr>
          <w:rFonts w:cstheme="minorHAnsi"/>
          <w:sz w:val="24"/>
          <w:szCs w:val="24"/>
        </w:rPr>
      </w:pPr>
    </w:p>
    <w:p w:rsidR="00FE6774" w:rsidRDefault="00FC5739" w:rsidP="00E44909">
      <w:pPr>
        <w:pStyle w:val="NoSpacing"/>
        <w:ind w:left="720"/>
        <w:jc w:val="both"/>
        <w:rPr>
          <w:rFonts w:cstheme="minorHAnsi"/>
          <w:sz w:val="24"/>
          <w:szCs w:val="24"/>
        </w:rPr>
      </w:pPr>
      <w:proofErr w:type="gramStart"/>
      <w:r w:rsidRPr="00E851BF">
        <w:rPr>
          <w:rFonts w:cstheme="minorHAnsi"/>
          <w:sz w:val="24"/>
          <w:szCs w:val="24"/>
        </w:rPr>
        <w:lastRenderedPageBreak/>
        <w:t>Harmer, Jeremy.2001.</w:t>
      </w:r>
      <w:proofErr w:type="gramEnd"/>
      <w:r w:rsidRPr="00E851BF">
        <w:rPr>
          <w:rFonts w:cstheme="minorHAnsi"/>
          <w:sz w:val="24"/>
          <w:szCs w:val="24"/>
        </w:rPr>
        <w:t xml:space="preserve"> </w:t>
      </w:r>
      <w:proofErr w:type="gramStart"/>
      <w:r w:rsidRPr="00E851BF">
        <w:rPr>
          <w:rFonts w:cstheme="minorHAnsi"/>
          <w:i/>
          <w:sz w:val="24"/>
          <w:szCs w:val="24"/>
        </w:rPr>
        <w:t>Teaching and Learning Grammar</w:t>
      </w:r>
      <w:r w:rsidR="00FE6774">
        <w:rPr>
          <w:rFonts w:cstheme="minorHAnsi"/>
          <w:sz w:val="24"/>
          <w:szCs w:val="24"/>
        </w:rPr>
        <w:t>.</w:t>
      </w:r>
      <w:proofErr w:type="gramEnd"/>
      <w:r w:rsidR="00FE6774">
        <w:rPr>
          <w:rFonts w:cstheme="minorHAnsi"/>
          <w:sz w:val="24"/>
          <w:szCs w:val="24"/>
        </w:rPr>
        <w:t xml:space="preserve"> London: </w:t>
      </w:r>
    </w:p>
    <w:p w:rsidR="00FE6774" w:rsidRDefault="00FE6774" w:rsidP="00E44909">
      <w:pPr>
        <w:pStyle w:val="NoSpacing"/>
        <w:ind w:left="720" w:firstLine="720"/>
        <w:jc w:val="both"/>
        <w:rPr>
          <w:rFonts w:cstheme="minorHAnsi"/>
          <w:sz w:val="24"/>
          <w:szCs w:val="24"/>
        </w:rPr>
      </w:pPr>
      <w:r>
        <w:rPr>
          <w:rFonts w:cstheme="minorHAnsi"/>
          <w:sz w:val="24"/>
          <w:szCs w:val="24"/>
        </w:rPr>
        <w:t xml:space="preserve">    </w:t>
      </w:r>
      <w:r w:rsidRPr="00E851BF">
        <w:rPr>
          <w:rFonts w:cstheme="minorHAnsi"/>
          <w:sz w:val="24"/>
          <w:szCs w:val="24"/>
        </w:rPr>
        <w:t>L</w:t>
      </w:r>
      <w:r w:rsidR="00FC5739" w:rsidRPr="00E851BF">
        <w:rPr>
          <w:rFonts w:cstheme="minorHAnsi"/>
          <w:sz w:val="24"/>
          <w:szCs w:val="24"/>
        </w:rPr>
        <w:t>ongman</w:t>
      </w:r>
    </w:p>
    <w:p w:rsidR="00E44909" w:rsidRDefault="00E44909" w:rsidP="00E44909">
      <w:pPr>
        <w:pStyle w:val="NoSpacing"/>
        <w:ind w:left="720" w:firstLine="720"/>
        <w:jc w:val="both"/>
        <w:rPr>
          <w:rFonts w:cstheme="minorHAnsi"/>
          <w:sz w:val="24"/>
          <w:szCs w:val="24"/>
        </w:rPr>
      </w:pPr>
    </w:p>
    <w:p w:rsidR="00FE6774" w:rsidRDefault="00FC5739" w:rsidP="00E44909">
      <w:pPr>
        <w:pStyle w:val="NoSpacing"/>
        <w:ind w:left="720"/>
        <w:jc w:val="both"/>
        <w:rPr>
          <w:rFonts w:cstheme="minorHAnsi"/>
          <w:i/>
          <w:sz w:val="24"/>
          <w:szCs w:val="24"/>
        </w:rPr>
      </w:pPr>
      <w:proofErr w:type="spellStart"/>
      <w:proofErr w:type="gramStart"/>
      <w:r w:rsidRPr="00E851BF">
        <w:rPr>
          <w:rFonts w:cstheme="minorHAnsi"/>
          <w:sz w:val="24"/>
          <w:szCs w:val="24"/>
        </w:rPr>
        <w:t>Hornby</w:t>
      </w:r>
      <w:proofErr w:type="spellEnd"/>
      <w:r w:rsidRPr="00E851BF">
        <w:rPr>
          <w:rFonts w:cstheme="minorHAnsi"/>
          <w:sz w:val="24"/>
          <w:szCs w:val="24"/>
        </w:rPr>
        <w:t>.</w:t>
      </w:r>
      <w:proofErr w:type="gramEnd"/>
      <w:r w:rsidRPr="00E851BF">
        <w:rPr>
          <w:rFonts w:cstheme="minorHAnsi"/>
          <w:sz w:val="24"/>
          <w:szCs w:val="24"/>
        </w:rPr>
        <w:t xml:space="preserve"> A. S. 1962. </w:t>
      </w:r>
      <w:r w:rsidRPr="00E851BF">
        <w:rPr>
          <w:rFonts w:cstheme="minorHAnsi"/>
          <w:i/>
          <w:sz w:val="24"/>
          <w:szCs w:val="24"/>
        </w:rPr>
        <w:t xml:space="preserve">Oxford Advance Learner’s Dictionary of Current </w:t>
      </w:r>
    </w:p>
    <w:p w:rsidR="00FE6774" w:rsidRDefault="00FE6774" w:rsidP="00E44909">
      <w:pPr>
        <w:pStyle w:val="NoSpacing"/>
        <w:ind w:left="720" w:firstLine="720"/>
        <w:jc w:val="both"/>
        <w:rPr>
          <w:rFonts w:cstheme="minorHAnsi"/>
          <w:sz w:val="24"/>
          <w:szCs w:val="24"/>
        </w:rPr>
      </w:pPr>
      <w:r>
        <w:rPr>
          <w:rFonts w:cstheme="minorHAnsi"/>
          <w:i/>
          <w:sz w:val="24"/>
          <w:szCs w:val="24"/>
        </w:rPr>
        <w:t xml:space="preserve">    </w:t>
      </w:r>
      <w:proofErr w:type="gramStart"/>
      <w:r w:rsidR="00FC5739" w:rsidRPr="00E851BF">
        <w:rPr>
          <w:rFonts w:cstheme="minorHAnsi"/>
          <w:i/>
          <w:sz w:val="24"/>
          <w:szCs w:val="24"/>
        </w:rPr>
        <w:t>English</w:t>
      </w:r>
      <w:r w:rsidR="00FC5739" w:rsidRPr="00E851BF">
        <w:rPr>
          <w:rFonts w:cstheme="minorHAnsi"/>
          <w:sz w:val="24"/>
          <w:szCs w:val="24"/>
        </w:rPr>
        <w:t>.</w:t>
      </w:r>
      <w:proofErr w:type="gramEnd"/>
      <w:r>
        <w:rPr>
          <w:rFonts w:cstheme="minorHAnsi"/>
          <w:sz w:val="24"/>
          <w:szCs w:val="24"/>
        </w:rPr>
        <w:t xml:space="preserve"> </w:t>
      </w:r>
      <w:r w:rsidR="00FC5739" w:rsidRPr="00E851BF">
        <w:rPr>
          <w:rFonts w:cstheme="minorHAnsi"/>
          <w:sz w:val="24"/>
          <w:szCs w:val="24"/>
        </w:rPr>
        <w:t>New York: Oxford University Press.</w:t>
      </w:r>
    </w:p>
    <w:p w:rsidR="00E44909" w:rsidRDefault="00E44909" w:rsidP="00E44909">
      <w:pPr>
        <w:pStyle w:val="NoSpacing"/>
        <w:ind w:left="720" w:firstLine="720"/>
        <w:jc w:val="both"/>
        <w:rPr>
          <w:rFonts w:cstheme="minorHAnsi"/>
          <w:sz w:val="24"/>
          <w:szCs w:val="24"/>
        </w:rPr>
      </w:pPr>
    </w:p>
    <w:p w:rsidR="00FE6774" w:rsidRDefault="00FC5739" w:rsidP="00E44909">
      <w:pPr>
        <w:pStyle w:val="NoSpacing"/>
        <w:ind w:left="720"/>
        <w:jc w:val="both"/>
        <w:rPr>
          <w:rFonts w:cstheme="minorHAnsi"/>
          <w:sz w:val="24"/>
          <w:szCs w:val="24"/>
        </w:rPr>
      </w:pPr>
      <w:r w:rsidRPr="00E851BF">
        <w:rPr>
          <w:rFonts w:cstheme="minorHAnsi"/>
          <w:sz w:val="24"/>
          <w:szCs w:val="24"/>
        </w:rPr>
        <w:t xml:space="preserve">James, Carl. 1998. </w:t>
      </w:r>
      <w:r w:rsidRPr="00E851BF">
        <w:rPr>
          <w:rFonts w:cstheme="minorHAnsi"/>
          <w:i/>
          <w:sz w:val="24"/>
          <w:szCs w:val="24"/>
        </w:rPr>
        <w:t>Error in Language Learning and Use: exploring error</w:t>
      </w:r>
    </w:p>
    <w:p w:rsidR="00FE6774" w:rsidRDefault="00FE6774" w:rsidP="00E44909">
      <w:pPr>
        <w:pStyle w:val="NoSpacing"/>
        <w:ind w:left="720" w:firstLine="720"/>
        <w:jc w:val="both"/>
        <w:rPr>
          <w:rFonts w:cstheme="minorHAnsi"/>
          <w:sz w:val="24"/>
          <w:szCs w:val="24"/>
        </w:rPr>
      </w:pPr>
      <w:r>
        <w:rPr>
          <w:rFonts w:cstheme="minorHAnsi"/>
          <w:sz w:val="24"/>
          <w:szCs w:val="24"/>
        </w:rPr>
        <w:t xml:space="preserve">    </w:t>
      </w:r>
      <w:proofErr w:type="gramStart"/>
      <w:r w:rsidR="00FC5739" w:rsidRPr="00E851BF">
        <w:rPr>
          <w:rFonts w:cstheme="minorHAnsi"/>
          <w:i/>
          <w:sz w:val="24"/>
          <w:szCs w:val="24"/>
        </w:rPr>
        <w:t>analysis</w:t>
      </w:r>
      <w:proofErr w:type="gramEnd"/>
      <w:r w:rsidR="00FC5739" w:rsidRPr="00E851BF">
        <w:rPr>
          <w:rFonts w:cstheme="minorHAnsi"/>
          <w:sz w:val="24"/>
          <w:szCs w:val="24"/>
        </w:rPr>
        <w:t xml:space="preserve">. </w:t>
      </w:r>
      <w:proofErr w:type="spellStart"/>
      <w:r w:rsidR="00FC5739" w:rsidRPr="00E851BF">
        <w:rPr>
          <w:rFonts w:cstheme="minorHAnsi"/>
          <w:sz w:val="24"/>
          <w:szCs w:val="24"/>
        </w:rPr>
        <w:t>London</w:t>
      </w:r>
      <w:proofErr w:type="gramStart"/>
      <w:r w:rsidR="00FC5739" w:rsidRPr="00E851BF">
        <w:rPr>
          <w:rFonts w:cstheme="minorHAnsi"/>
          <w:sz w:val="24"/>
          <w:szCs w:val="24"/>
        </w:rPr>
        <w:t>:longman</w:t>
      </w:r>
      <w:proofErr w:type="spellEnd"/>
      <w:proofErr w:type="gramEnd"/>
    </w:p>
    <w:p w:rsidR="00E44909" w:rsidRDefault="00E44909" w:rsidP="00E44909">
      <w:pPr>
        <w:pStyle w:val="NoSpacing"/>
        <w:ind w:left="720" w:firstLine="720"/>
        <w:jc w:val="both"/>
        <w:rPr>
          <w:rFonts w:cstheme="minorHAnsi"/>
          <w:sz w:val="24"/>
          <w:szCs w:val="24"/>
        </w:rPr>
      </w:pPr>
    </w:p>
    <w:p w:rsidR="00FE6774" w:rsidRDefault="00FC5739" w:rsidP="00E44909">
      <w:pPr>
        <w:pStyle w:val="NoSpacing"/>
        <w:ind w:left="720"/>
        <w:jc w:val="both"/>
        <w:rPr>
          <w:rFonts w:cstheme="minorHAnsi"/>
          <w:sz w:val="24"/>
          <w:szCs w:val="24"/>
        </w:rPr>
      </w:pPr>
      <w:proofErr w:type="spellStart"/>
      <w:r w:rsidRPr="00E851BF">
        <w:rPr>
          <w:rFonts w:cstheme="minorHAnsi"/>
          <w:sz w:val="24"/>
          <w:szCs w:val="24"/>
        </w:rPr>
        <w:t>Klammer</w:t>
      </w:r>
      <w:proofErr w:type="spellEnd"/>
      <w:r w:rsidRPr="00E851BF">
        <w:rPr>
          <w:rFonts w:cstheme="minorHAnsi"/>
          <w:sz w:val="24"/>
          <w:szCs w:val="24"/>
        </w:rPr>
        <w:t xml:space="preserve">, Thomas. </w:t>
      </w:r>
      <w:proofErr w:type="gramStart"/>
      <w:r w:rsidRPr="00E851BF">
        <w:rPr>
          <w:rFonts w:cstheme="minorHAnsi"/>
          <w:sz w:val="24"/>
          <w:szCs w:val="24"/>
        </w:rPr>
        <w:t xml:space="preserve">P.2004. </w:t>
      </w:r>
      <w:r w:rsidRPr="00E851BF">
        <w:rPr>
          <w:rFonts w:cstheme="minorHAnsi"/>
          <w:i/>
          <w:sz w:val="24"/>
          <w:szCs w:val="24"/>
        </w:rPr>
        <w:t>Analysis English Grammar</w:t>
      </w:r>
      <w:r w:rsidR="00FE6774">
        <w:rPr>
          <w:rFonts w:cstheme="minorHAnsi"/>
          <w:sz w:val="24"/>
          <w:szCs w:val="24"/>
        </w:rPr>
        <w:t>.</w:t>
      </w:r>
      <w:proofErr w:type="gramEnd"/>
      <w:r w:rsidR="00FE6774">
        <w:rPr>
          <w:rFonts w:cstheme="minorHAnsi"/>
          <w:sz w:val="24"/>
          <w:szCs w:val="24"/>
        </w:rPr>
        <w:t xml:space="preserve"> New York:</w:t>
      </w:r>
    </w:p>
    <w:p w:rsidR="00FE6774" w:rsidRDefault="00FE6774" w:rsidP="00E44909">
      <w:pPr>
        <w:pStyle w:val="NoSpacing"/>
        <w:ind w:left="720" w:firstLine="720"/>
        <w:jc w:val="both"/>
        <w:rPr>
          <w:rFonts w:cstheme="minorHAnsi"/>
          <w:sz w:val="24"/>
          <w:szCs w:val="24"/>
        </w:rPr>
      </w:pPr>
      <w:r>
        <w:rPr>
          <w:rFonts w:cstheme="minorHAnsi"/>
          <w:sz w:val="24"/>
          <w:szCs w:val="24"/>
        </w:rPr>
        <w:t xml:space="preserve">    </w:t>
      </w:r>
      <w:r w:rsidRPr="00E851BF">
        <w:rPr>
          <w:rFonts w:cstheme="minorHAnsi"/>
          <w:sz w:val="24"/>
          <w:szCs w:val="24"/>
        </w:rPr>
        <w:t>L</w:t>
      </w:r>
      <w:r w:rsidR="00FC5739" w:rsidRPr="00E851BF">
        <w:rPr>
          <w:rFonts w:cstheme="minorHAnsi"/>
          <w:sz w:val="24"/>
          <w:szCs w:val="24"/>
        </w:rPr>
        <w:t>ongman</w:t>
      </w:r>
    </w:p>
    <w:p w:rsidR="00E44909" w:rsidRDefault="00E44909" w:rsidP="00E44909">
      <w:pPr>
        <w:pStyle w:val="NoSpacing"/>
        <w:ind w:left="720" w:firstLine="720"/>
        <w:jc w:val="both"/>
        <w:rPr>
          <w:rFonts w:cstheme="minorHAnsi"/>
          <w:sz w:val="24"/>
          <w:szCs w:val="24"/>
        </w:rPr>
      </w:pPr>
    </w:p>
    <w:p w:rsidR="00FE6774" w:rsidRDefault="00FC5739" w:rsidP="00E44909">
      <w:pPr>
        <w:pStyle w:val="NoSpacing"/>
        <w:ind w:left="720"/>
        <w:jc w:val="both"/>
        <w:rPr>
          <w:rFonts w:cstheme="minorHAnsi"/>
          <w:sz w:val="24"/>
          <w:szCs w:val="24"/>
        </w:rPr>
      </w:pPr>
      <w:proofErr w:type="spellStart"/>
      <w:proofErr w:type="gramStart"/>
      <w:r w:rsidRPr="00E851BF">
        <w:rPr>
          <w:rFonts w:cstheme="minorHAnsi"/>
          <w:sz w:val="24"/>
          <w:szCs w:val="24"/>
        </w:rPr>
        <w:t>Ramelan</w:t>
      </w:r>
      <w:proofErr w:type="spellEnd"/>
      <w:r w:rsidRPr="00E851BF">
        <w:rPr>
          <w:rFonts w:cstheme="minorHAnsi"/>
          <w:sz w:val="24"/>
          <w:szCs w:val="24"/>
        </w:rPr>
        <w:t>.</w:t>
      </w:r>
      <w:proofErr w:type="gramEnd"/>
      <w:r w:rsidRPr="00E851BF">
        <w:rPr>
          <w:rFonts w:cstheme="minorHAnsi"/>
          <w:sz w:val="24"/>
          <w:szCs w:val="24"/>
        </w:rPr>
        <w:t xml:space="preserve"> 1992. </w:t>
      </w:r>
      <w:r w:rsidRPr="00E851BF">
        <w:rPr>
          <w:rFonts w:cstheme="minorHAnsi"/>
          <w:i/>
          <w:sz w:val="24"/>
          <w:szCs w:val="24"/>
        </w:rPr>
        <w:t xml:space="preserve">Introduction </w:t>
      </w:r>
      <w:r w:rsidR="00FE6774" w:rsidRPr="00E851BF">
        <w:rPr>
          <w:rFonts w:cstheme="minorHAnsi"/>
          <w:i/>
          <w:sz w:val="24"/>
          <w:szCs w:val="24"/>
        </w:rPr>
        <w:t>to</w:t>
      </w:r>
      <w:r w:rsidRPr="00E851BF">
        <w:rPr>
          <w:rFonts w:cstheme="minorHAnsi"/>
          <w:i/>
          <w:sz w:val="24"/>
          <w:szCs w:val="24"/>
        </w:rPr>
        <w:t xml:space="preserve"> Linguistic Analysis</w:t>
      </w:r>
      <w:r w:rsidR="00FE6774">
        <w:rPr>
          <w:rFonts w:cstheme="minorHAnsi"/>
          <w:sz w:val="24"/>
          <w:szCs w:val="24"/>
        </w:rPr>
        <w:t>. Semarang: IKIP</w:t>
      </w:r>
    </w:p>
    <w:p w:rsidR="00FE6774" w:rsidRDefault="00FE6774" w:rsidP="00E44909">
      <w:pPr>
        <w:pStyle w:val="NoSpacing"/>
        <w:ind w:left="720" w:firstLine="720"/>
        <w:jc w:val="both"/>
        <w:rPr>
          <w:rFonts w:cstheme="minorHAnsi"/>
          <w:sz w:val="24"/>
          <w:szCs w:val="24"/>
        </w:rPr>
      </w:pPr>
      <w:r>
        <w:rPr>
          <w:rFonts w:cstheme="minorHAnsi"/>
          <w:sz w:val="24"/>
          <w:szCs w:val="24"/>
        </w:rPr>
        <w:t xml:space="preserve">    </w:t>
      </w:r>
      <w:proofErr w:type="spellStart"/>
      <w:proofErr w:type="gramStart"/>
      <w:r>
        <w:rPr>
          <w:rFonts w:cstheme="minorHAnsi"/>
          <w:sz w:val="24"/>
          <w:szCs w:val="24"/>
        </w:rPr>
        <w:t>semarang</w:t>
      </w:r>
      <w:proofErr w:type="spellEnd"/>
      <w:proofErr w:type="gramEnd"/>
      <w:r>
        <w:rPr>
          <w:rFonts w:cstheme="minorHAnsi"/>
          <w:sz w:val="24"/>
          <w:szCs w:val="24"/>
        </w:rPr>
        <w:t xml:space="preserve"> </w:t>
      </w:r>
      <w:r w:rsidR="00FC5739" w:rsidRPr="00E851BF">
        <w:rPr>
          <w:rFonts w:cstheme="minorHAnsi"/>
          <w:sz w:val="24"/>
          <w:szCs w:val="24"/>
        </w:rPr>
        <w:t>press.</w:t>
      </w:r>
    </w:p>
    <w:p w:rsidR="00E44909" w:rsidRDefault="00E44909" w:rsidP="00E44909">
      <w:pPr>
        <w:pStyle w:val="NoSpacing"/>
        <w:ind w:left="720" w:firstLine="720"/>
        <w:jc w:val="both"/>
        <w:rPr>
          <w:rFonts w:cstheme="minorHAnsi"/>
          <w:sz w:val="24"/>
          <w:szCs w:val="24"/>
        </w:rPr>
      </w:pPr>
    </w:p>
    <w:p w:rsidR="00FE6774" w:rsidRDefault="00FC5739" w:rsidP="00E44909">
      <w:pPr>
        <w:pStyle w:val="NoSpacing"/>
        <w:ind w:left="720"/>
        <w:jc w:val="both"/>
        <w:rPr>
          <w:rFonts w:cstheme="minorHAnsi"/>
          <w:i/>
          <w:sz w:val="24"/>
          <w:szCs w:val="24"/>
        </w:rPr>
      </w:pPr>
      <w:proofErr w:type="gramStart"/>
      <w:r w:rsidRPr="00E851BF">
        <w:rPr>
          <w:rFonts w:cstheme="minorHAnsi"/>
          <w:sz w:val="24"/>
          <w:szCs w:val="24"/>
        </w:rPr>
        <w:t xml:space="preserve">Richard, Platt, and Weber in </w:t>
      </w:r>
      <w:proofErr w:type="spellStart"/>
      <w:r w:rsidRPr="00E851BF">
        <w:rPr>
          <w:rFonts w:cstheme="minorHAnsi"/>
          <w:sz w:val="24"/>
          <w:szCs w:val="24"/>
        </w:rPr>
        <w:t>Nunan</w:t>
      </w:r>
      <w:proofErr w:type="spellEnd"/>
      <w:r w:rsidRPr="00E851BF">
        <w:rPr>
          <w:rFonts w:cstheme="minorHAnsi"/>
          <w:sz w:val="24"/>
          <w:szCs w:val="24"/>
        </w:rPr>
        <w:t>.</w:t>
      </w:r>
      <w:proofErr w:type="gramEnd"/>
      <w:r w:rsidRPr="00E851BF">
        <w:rPr>
          <w:rFonts w:cstheme="minorHAnsi"/>
          <w:sz w:val="24"/>
          <w:szCs w:val="24"/>
        </w:rPr>
        <w:t xml:space="preserve"> 2005. </w:t>
      </w:r>
      <w:r w:rsidRPr="00E851BF">
        <w:rPr>
          <w:rFonts w:cstheme="minorHAnsi"/>
          <w:i/>
          <w:sz w:val="24"/>
          <w:szCs w:val="24"/>
        </w:rPr>
        <w:t xml:space="preserve">Practical English Language </w:t>
      </w:r>
    </w:p>
    <w:p w:rsidR="00FE6774" w:rsidRDefault="00FE6774" w:rsidP="00E44909">
      <w:pPr>
        <w:pStyle w:val="NoSpacing"/>
        <w:ind w:left="720" w:firstLine="720"/>
        <w:jc w:val="both"/>
        <w:rPr>
          <w:rFonts w:cstheme="minorHAnsi"/>
          <w:sz w:val="24"/>
          <w:szCs w:val="24"/>
        </w:rPr>
      </w:pPr>
      <w:r>
        <w:rPr>
          <w:rFonts w:cstheme="minorHAnsi"/>
          <w:i/>
          <w:sz w:val="24"/>
          <w:szCs w:val="24"/>
        </w:rPr>
        <w:t xml:space="preserve">    </w:t>
      </w:r>
      <w:r w:rsidR="00FC5739" w:rsidRPr="00E851BF">
        <w:rPr>
          <w:rFonts w:cstheme="minorHAnsi"/>
          <w:i/>
          <w:sz w:val="24"/>
          <w:szCs w:val="24"/>
        </w:rPr>
        <w:t>Teaching</w:t>
      </w:r>
      <w:r>
        <w:rPr>
          <w:rFonts w:cstheme="minorHAnsi"/>
          <w:sz w:val="24"/>
          <w:szCs w:val="24"/>
        </w:rPr>
        <w:t xml:space="preserve"> </w:t>
      </w:r>
      <w:proofErr w:type="gramStart"/>
      <w:r w:rsidR="00FC5739" w:rsidRPr="00E851BF">
        <w:rPr>
          <w:rFonts w:cstheme="minorHAnsi"/>
          <w:i/>
          <w:sz w:val="24"/>
          <w:szCs w:val="24"/>
        </w:rPr>
        <w:t>Grammar</w:t>
      </w:r>
      <w:r w:rsidR="00FC5739" w:rsidRPr="00E851BF">
        <w:rPr>
          <w:rFonts w:cstheme="minorHAnsi"/>
          <w:sz w:val="24"/>
          <w:szCs w:val="24"/>
        </w:rPr>
        <w:t xml:space="preserve"> :Mc</w:t>
      </w:r>
      <w:proofErr w:type="gramEnd"/>
      <w:r w:rsidR="00FC5739" w:rsidRPr="00E851BF">
        <w:rPr>
          <w:rFonts w:cstheme="minorHAnsi"/>
          <w:sz w:val="24"/>
          <w:szCs w:val="24"/>
        </w:rPr>
        <w:t xml:space="preserve">. </w:t>
      </w:r>
      <w:proofErr w:type="spellStart"/>
      <w:r w:rsidR="00FC5739" w:rsidRPr="00E851BF">
        <w:rPr>
          <w:rFonts w:cstheme="minorHAnsi"/>
          <w:sz w:val="24"/>
          <w:szCs w:val="24"/>
        </w:rPr>
        <w:t>Graw</w:t>
      </w:r>
      <w:proofErr w:type="spellEnd"/>
      <w:r w:rsidR="00FC5739" w:rsidRPr="00E851BF">
        <w:rPr>
          <w:rFonts w:cstheme="minorHAnsi"/>
          <w:sz w:val="24"/>
          <w:szCs w:val="24"/>
        </w:rPr>
        <w:t xml:space="preserve"> Hill</w:t>
      </w:r>
    </w:p>
    <w:p w:rsidR="00E44909" w:rsidRDefault="00E44909" w:rsidP="00E44909">
      <w:pPr>
        <w:pStyle w:val="NoSpacing"/>
        <w:ind w:left="720" w:firstLine="720"/>
        <w:jc w:val="both"/>
        <w:rPr>
          <w:rFonts w:cstheme="minorHAnsi"/>
          <w:sz w:val="24"/>
          <w:szCs w:val="24"/>
        </w:rPr>
      </w:pPr>
    </w:p>
    <w:p w:rsidR="00FE6774" w:rsidRDefault="00FC5739" w:rsidP="00E44909">
      <w:pPr>
        <w:pStyle w:val="NoSpacing"/>
        <w:ind w:left="720"/>
        <w:jc w:val="both"/>
        <w:rPr>
          <w:rFonts w:cstheme="minorHAnsi"/>
          <w:i/>
          <w:sz w:val="24"/>
          <w:szCs w:val="24"/>
        </w:rPr>
      </w:pPr>
      <w:r w:rsidRPr="00E851BF">
        <w:rPr>
          <w:rFonts w:cstheme="minorHAnsi"/>
          <w:sz w:val="24"/>
          <w:szCs w:val="24"/>
        </w:rPr>
        <w:t xml:space="preserve">Sugiyono.2012. </w:t>
      </w:r>
      <w:proofErr w:type="spellStart"/>
      <w:r w:rsidRPr="00E851BF">
        <w:rPr>
          <w:rFonts w:cstheme="minorHAnsi"/>
          <w:i/>
          <w:sz w:val="24"/>
          <w:szCs w:val="24"/>
        </w:rPr>
        <w:t>Metode</w:t>
      </w:r>
      <w:proofErr w:type="spellEnd"/>
      <w:r w:rsidRPr="00E851BF">
        <w:rPr>
          <w:rFonts w:cstheme="minorHAnsi"/>
          <w:i/>
          <w:sz w:val="24"/>
          <w:szCs w:val="24"/>
        </w:rPr>
        <w:t xml:space="preserve"> </w:t>
      </w:r>
      <w:proofErr w:type="spellStart"/>
      <w:r w:rsidRPr="00E851BF">
        <w:rPr>
          <w:rFonts w:cstheme="minorHAnsi"/>
          <w:i/>
          <w:sz w:val="24"/>
          <w:szCs w:val="24"/>
        </w:rPr>
        <w:t>Penelitian</w:t>
      </w:r>
      <w:proofErr w:type="spellEnd"/>
      <w:r w:rsidRPr="00E851BF">
        <w:rPr>
          <w:rFonts w:cstheme="minorHAnsi"/>
          <w:i/>
          <w:sz w:val="24"/>
          <w:szCs w:val="24"/>
        </w:rPr>
        <w:t xml:space="preserve"> </w:t>
      </w:r>
      <w:proofErr w:type="spellStart"/>
      <w:r w:rsidRPr="00E851BF">
        <w:rPr>
          <w:rFonts w:cstheme="minorHAnsi"/>
          <w:i/>
          <w:sz w:val="24"/>
          <w:szCs w:val="24"/>
        </w:rPr>
        <w:t>Pe</w:t>
      </w:r>
      <w:r w:rsidR="00FE6774">
        <w:rPr>
          <w:rFonts w:cstheme="minorHAnsi"/>
          <w:i/>
          <w:sz w:val="24"/>
          <w:szCs w:val="24"/>
        </w:rPr>
        <w:t>ndidikan</w:t>
      </w:r>
      <w:proofErr w:type="spellEnd"/>
      <w:r w:rsidR="00FE6774">
        <w:rPr>
          <w:rFonts w:cstheme="minorHAnsi"/>
          <w:i/>
          <w:sz w:val="24"/>
          <w:szCs w:val="24"/>
        </w:rPr>
        <w:t xml:space="preserve"> (</w:t>
      </w:r>
      <w:proofErr w:type="spellStart"/>
      <w:r w:rsidR="00FE6774">
        <w:rPr>
          <w:rFonts w:cstheme="minorHAnsi"/>
          <w:i/>
          <w:sz w:val="24"/>
          <w:szCs w:val="24"/>
        </w:rPr>
        <w:t>Pendekatan</w:t>
      </w:r>
      <w:proofErr w:type="spellEnd"/>
      <w:r w:rsidR="00FE6774">
        <w:rPr>
          <w:rFonts w:cstheme="minorHAnsi"/>
          <w:i/>
          <w:sz w:val="24"/>
          <w:szCs w:val="24"/>
        </w:rPr>
        <w:t xml:space="preserve"> </w:t>
      </w:r>
      <w:proofErr w:type="spellStart"/>
      <w:r w:rsidR="00FE6774">
        <w:rPr>
          <w:rFonts w:cstheme="minorHAnsi"/>
          <w:i/>
          <w:sz w:val="24"/>
          <w:szCs w:val="24"/>
        </w:rPr>
        <w:t>Kuantitaf</w:t>
      </w:r>
      <w:proofErr w:type="spellEnd"/>
      <w:r w:rsidR="00FE6774">
        <w:rPr>
          <w:rFonts w:cstheme="minorHAnsi"/>
          <w:i/>
          <w:sz w:val="24"/>
          <w:szCs w:val="24"/>
        </w:rPr>
        <w:t>,</w:t>
      </w:r>
    </w:p>
    <w:p w:rsidR="00FE6774" w:rsidRDefault="00FE6774" w:rsidP="00E44909">
      <w:pPr>
        <w:pStyle w:val="NoSpacing"/>
        <w:ind w:left="720" w:firstLine="720"/>
        <w:jc w:val="both"/>
        <w:rPr>
          <w:rFonts w:cstheme="minorHAnsi"/>
          <w:sz w:val="24"/>
          <w:szCs w:val="24"/>
        </w:rPr>
      </w:pPr>
      <w:r>
        <w:rPr>
          <w:rFonts w:cstheme="minorHAnsi"/>
          <w:i/>
          <w:sz w:val="24"/>
          <w:szCs w:val="24"/>
        </w:rPr>
        <w:t xml:space="preserve">    </w:t>
      </w:r>
      <w:proofErr w:type="spellStart"/>
      <w:r w:rsidR="00FC5739" w:rsidRPr="00E851BF">
        <w:rPr>
          <w:rFonts w:cstheme="minorHAnsi"/>
          <w:i/>
          <w:sz w:val="24"/>
          <w:szCs w:val="24"/>
        </w:rPr>
        <w:t>Kualitatif</w:t>
      </w:r>
      <w:proofErr w:type="spellEnd"/>
      <w:r>
        <w:rPr>
          <w:rFonts w:cstheme="minorHAnsi"/>
          <w:sz w:val="24"/>
          <w:szCs w:val="24"/>
        </w:rPr>
        <w:t xml:space="preserve"> </w:t>
      </w:r>
      <w:r w:rsidR="00FC5739" w:rsidRPr="00E851BF">
        <w:rPr>
          <w:rFonts w:cstheme="minorHAnsi"/>
          <w:i/>
          <w:sz w:val="24"/>
          <w:szCs w:val="24"/>
        </w:rPr>
        <w:t>Dan R&amp;D)</w:t>
      </w:r>
      <w:r w:rsidR="00FC5739" w:rsidRPr="00E851BF">
        <w:rPr>
          <w:rFonts w:cstheme="minorHAnsi"/>
          <w:sz w:val="24"/>
          <w:szCs w:val="24"/>
        </w:rPr>
        <w:t xml:space="preserve">. </w:t>
      </w:r>
      <w:proofErr w:type="spellStart"/>
      <w:proofErr w:type="gramStart"/>
      <w:r w:rsidR="00FC5739" w:rsidRPr="00E851BF">
        <w:rPr>
          <w:rFonts w:cstheme="minorHAnsi"/>
          <w:sz w:val="24"/>
          <w:szCs w:val="24"/>
        </w:rPr>
        <w:t>bandung</w:t>
      </w:r>
      <w:proofErr w:type="spellEnd"/>
      <w:proofErr w:type="gramEnd"/>
      <w:r w:rsidR="00FC5739" w:rsidRPr="00E851BF">
        <w:rPr>
          <w:rFonts w:cstheme="minorHAnsi"/>
          <w:sz w:val="24"/>
          <w:szCs w:val="24"/>
        </w:rPr>
        <w:t xml:space="preserve">: </w:t>
      </w:r>
      <w:proofErr w:type="spellStart"/>
      <w:r w:rsidR="00FC5739" w:rsidRPr="00E851BF">
        <w:rPr>
          <w:rFonts w:cstheme="minorHAnsi"/>
          <w:sz w:val="24"/>
          <w:szCs w:val="24"/>
        </w:rPr>
        <w:t>alfabeta</w:t>
      </w:r>
      <w:proofErr w:type="spellEnd"/>
      <w:r w:rsidR="00FC5739" w:rsidRPr="00E851BF">
        <w:rPr>
          <w:rFonts w:cstheme="minorHAnsi"/>
          <w:sz w:val="24"/>
          <w:szCs w:val="24"/>
        </w:rPr>
        <w:t>.</w:t>
      </w:r>
    </w:p>
    <w:p w:rsidR="00E44909" w:rsidRDefault="00E44909" w:rsidP="00E44909">
      <w:pPr>
        <w:pStyle w:val="NoSpacing"/>
        <w:ind w:left="720" w:firstLine="720"/>
        <w:jc w:val="both"/>
        <w:rPr>
          <w:rFonts w:cstheme="minorHAnsi"/>
          <w:sz w:val="24"/>
          <w:szCs w:val="24"/>
        </w:rPr>
      </w:pPr>
    </w:p>
    <w:p w:rsidR="00E44909" w:rsidRDefault="00FC5739" w:rsidP="00E44909">
      <w:pPr>
        <w:pStyle w:val="NoSpacing"/>
        <w:ind w:left="720"/>
        <w:jc w:val="both"/>
        <w:rPr>
          <w:rFonts w:cstheme="minorHAnsi"/>
          <w:i/>
          <w:sz w:val="24"/>
          <w:szCs w:val="24"/>
        </w:rPr>
      </w:pPr>
      <w:proofErr w:type="spellStart"/>
      <w:proofErr w:type="gramStart"/>
      <w:r w:rsidRPr="00E851BF">
        <w:rPr>
          <w:rFonts w:cstheme="minorHAnsi"/>
          <w:sz w:val="24"/>
          <w:szCs w:val="24"/>
        </w:rPr>
        <w:t>Tyas</w:t>
      </w:r>
      <w:proofErr w:type="spellEnd"/>
      <w:r w:rsidRPr="00E851BF">
        <w:rPr>
          <w:rFonts w:cstheme="minorHAnsi"/>
          <w:sz w:val="24"/>
          <w:szCs w:val="24"/>
        </w:rPr>
        <w:t>.</w:t>
      </w:r>
      <w:proofErr w:type="gramEnd"/>
      <w:r w:rsidRPr="00E851BF">
        <w:rPr>
          <w:rFonts w:cstheme="minorHAnsi"/>
          <w:sz w:val="24"/>
          <w:szCs w:val="24"/>
        </w:rPr>
        <w:t xml:space="preserve"> H. A. 2012. </w:t>
      </w:r>
      <w:r w:rsidRPr="00E851BF">
        <w:rPr>
          <w:rFonts w:cstheme="minorHAnsi"/>
          <w:i/>
          <w:sz w:val="24"/>
          <w:szCs w:val="24"/>
        </w:rPr>
        <w:t xml:space="preserve">An Error Analysis on the Use of Present Perfect Tense </w:t>
      </w:r>
    </w:p>
    <w:p w:rsidR="00E44909" w:rsidRDefault="00FC5739" w:rsidP="00E44909">
      <w:pPr>
        <w:pStyle w:val="NoSpacing"/>
        <w:ind w:left="720" w:firstLine="720"/>
        <w:jc w:val="both"/>
        <w:rPr>
          <w:rFonts w:cstheme="minorHAnsi"/>
          <w:i/>
          <w:sz w:val="24"/>
          <w:szCs w:val="24"/>
        </w:rPr>
      </w:pPr>
      <w:r w:rsidRPr="00E851BF">
        <w:rPr>
          <w:rFonts w:cstheme="minorHAnsi"/>
          <w:i/>
          <w:sz w:val="24"/>
          <w:szCs w:val="24"/>
        </w:rPr>
        <w:t>Among</w:t>
      </w:r>
      <w:r w:rsidR="00E44909">
        <w:rPr>
          <w:rFonts w:cstheme="minorHAnsi"/>
          <w:i/>
          <w:sz w:val="24"/>
          <w:szCs w:val="24"/>
        </w:rPr>
        <w:t xml:space="preserve"> </w:t>
      </w:r>
      <w:r w:rsidRPr="00E851BF">
        <w:rPr>
          <w:rFonts w:cstheme="minorHAnsi"/>
          <w:i/>
          <w:sz w:val="24"/>
          <w:szCs w:val="24"/>
        </w:rPr>
        <w:t xml:space="preserve">the Second Grade Students of SMP </w:t>
      </w:r>
      <w:proofErr w:type="spellStart"/>
      <w:r w:rsidRPr="00E851BF">
        <w:rPr>
          <w:rFonts w:cstheme="minorHAnsi"/>
          <w:i/>
          <w:sz w:val="24"/>
          <w:szCs w:val="24"/>
        </w:rPr>
        <w:t>Negeri</w:t>
      </w:r>
      <w:proofErr w:type="spellEnd"/>
      <w:r w:rsidRPr="00E851BF">
        <w:rPr>
          <w:rFonts w:cstheme="minorHAnsi"/>
          <w:i/>
          <w:sz w:val="24"/>
          <w:szCs w:val="24"/>
        </w:rPr>
        <w:t xml:space="preserve"> 32 </w:t>
      </w:r>
      <w:proofErr w:type="spellStart"/>
      <w:r w:rsidRPr="00E851BF">
        <w:rPr>
          <w:rFonts w:cstheme="minorHAnsi"/>
          <w:i/>
          <w:sz w:val="24"/>
          <w:szCs w:val="24"/>
        </w:rPr>
        <w:t>Purworejo</w:t>
      </w:r>
      <w:proofErr w:type="spellEnd"/>
      <w:r w:rsidRPr="00E851BF">
        <w:rPr>
          <w:rFonts w:cstheme="minorHAnsi"/>
          <w:i/>
          <w:sz w:val="24"/>
          <w:szCs w:val="24"/>
        </w:rPr>
        <w:t xml:space="preserve"> in </w:t>
      </w:r>
    </w:p>
    <w:p w:rsidR="00E44909" w:rsidRDefault="00FC5739" w:rsidP="00E44909">
      <w:pPr>
        <w:pStyle w:val="NoSpacing"/>
        <w:ind w:left="720" w:firstLine="720"/>
        <w:jc w:val="both"/>
        <w:rPr>
          <w:rFonts w:cstheme="minorHAnsi"/>
          <w:sz w:val="24"/>
          <w:szCs w:val="24"/>
        </w:rPr>
      </w:pPr>
      <w:proofErr w:type="gramStart"/>
      <w:r w:rsidRPr="00E851BF">
        <w:rPr>
          <w:rFonts w:cstheme="minorHAnsi"/>
          <w:i/>
          <w:sz w:val="24"/>
          <w:szCs w:val="24"/>
        </w:rPr>
        <w:t>the</w:t>
      </w:r>
      <w:proofErr w:type="gramEnd"/>
      <w:r w:rsidRPr="00E851BF">
        <w:rPr>
          <w:rFonts w:cstheme="minorHAnsi"/>
          <w:i/>
          <w:sz w:val="24"/>
          <w:szCs w:val="24"/>
        </w:rPr>
        <w:t xml:space="preserve"> Academic</w:t>
      </w:r>
      <w:r w:rsidR="00E44909">
        <w:rPr>
          <w:rFonts w:cstheme="minorHAnsi"/>
          <w:sz w:val="24"/>
          <w:szCs w:val="24"/>
        </w:rPr>
        <w:t xml:space="preserve"> </w:t>
      </w:r>
      <w:r w:rsidRPr="00E851BF">
        <w:rPr>
          <w:rFonts w:cstheme="minorHAnsi"/>
          <w:i/>
          <w:sz w:val="24"/>
          <w:szCs w:val="24"/>
        </w:rPr>
        <w:t xml:space="preserve">Years 2011/2012 (A Case Study). </w:t>
      </w:r>
      <w:proofErr w:type="spellStart"/>
      <w:proofErr w:type="gramStart"/>
      <w:r w:rsidRPr="00E851BF">
        <w:rPr>
          <w:rFonts w:cstheme="minorHAnsi"/>
          <w:sz w:val="24"/>
          <w:szCs w:val="24"/>
        </w:rPr>
        <w:t>Purworejo</w:t>
      </w:r>
      <w:proofErr w:type="spellEnd"/>
      <w:r w:rsidRPr="00E851BF">
        <w:rPr>
          <w:rFonts w:cstheme="minorHAnsi"/>
          <w:sz w:val="24"/>
          <w:szCs w:val="24"/>
        </w:rPr>
        <w:t>.</w:t>
      </w:r>
      <w:proofErr w:type="gramEnd"/>
      <w:r w:rsidRPr="00E851BF">
        <w:rPr>
          <w:rFonts w:cstheme="minorHAnsi"/>
          <w:sz w:val="24"/>
          <w:szCs w:val="24"/>
        </w:rPr>
        <w:t xml:space="preserve"> </w:t>
      </w:r>
    </w:p>
    <w:p w:rsidR="00E44909" w:rsidRDefault="00FC5739" w:rsidP="00E44909">
      <w:pPr>
        <w:pStyle w:val="NoSpacing"/>
        <w:ind w:left="720" w:firstLine="720"/>
        <w:jc w:val="both"/>
        <w:rPr>
          <w:rFonts w:cstheme="minorHAnsi"/>
          <w:sz w:val="24"/>
          <w:szCs w:val="24"/>
        </w:rPr>
      </w:pPr>
      <w:proofErr w:type="spellStart"/>
      <w:r w:rsidRPr="00E851BF">
        <w:rPr>
          <w:rFonts w:cstheme="minorHAnsi"/>
          <w:sz w:val="24"/>
          <w:szCs w:val="24"/>
        </w:rPr>
        <w:t>Muhammadiyah</w:t>
      </w:r>
      <w:proofErr w:type="spellEnd"/>
      <w:r w:rsidRPr="00E851BF">
        <w:rPr>
          <w:rFonts w:cstheme="minorHAnsi"/>
          <w:sz w:val="24"/>
          <w:szCs w:val="24"/>
        </w:rPr>
        <w:t xml:space="preserve"> University of </w:t>
      </w:r>
      <w:proofErr w:type="spellStart"/>
      <w:r w:rsidRPr="00E851BF">
        <w:rPr>
          <w:rFonts w:cstheme="minorHAnsi"/>
          <w:sz w:val="24"/>
          <w:szCs w:val="24"/>
        </w:rPr>
        <w:t>Purworejo</w:t>
      </w:r>
      <w:proofErr w:type="spellEnd"/>
    </w:p>
    <w:p w:rsidR="00E44909" w:rsidRDefault="00E44909" w:rsidP="00E44909">
      <w:pPr>
        <w:pStyle w:val="NoSpacing"/>
        <w:ind w:left="720" w:firstLine="720"/>
        <w:jc w:val="both"/>
        <w:rPr>
          <w:rFonts w:cstheme="minorHAnsi"/>
          <w:sz w:val="24"/>
          <w:szCs w:val="24"/>
        </w:rPr>
      </w:pPr>
    </w:p>
    <w:p w:rsidR="00E44909" w:rsidRDefault="00FC5739" w:rsidP="00E44909">
      <w:pPr>
        <w:pStyle w:val="NoSpacing"/>
        <w:ind w:left="720"/>
        <w:jc w:val="both"/>
        <w:rPr>
          <w:rFonts w:cstheme="minorHAnsi"/>
          <w:sz w:val="24"/>
          <w:szCs w:val="24"/>
        </w:rPr>
      </w:pPr>
      <w:proofErr w:type="spellStart"/>
      <w:r w:rsidRPr="00E851BF">
        <w:rPr>
          <w:rFonts w:cstheme="minorHAnsi"/>
          <w:sz w:val="24"/>
          <w:szCs w:val="24"/>
        </w:rPr>
        <w:t>Yulianti</w:t>
      </w:r>
      <w:proofErr w:type="spellEnd"/>
      <w:r w:rsidRPr="00E851BF">
        <w:rPr>
          <w:rFonts w:cstheme="minorHAnsi"/>
          <w:sz w:val="24"/>
          <w:szCs w:val="24"/>
        </w:rPr>
        <w:t xml:space="preserve">, </w:t>
      </w:r>
      <w:proofErr w:type="spellStart"/>
      <w:r w:rsidRPr="00E851BF">
        <w:rPr>
          <w:rFonts w:cstheme="minorHAnsi"/>
          <w:sz w:val="24"/>
          <w:szCs w:val="24"/>
        </w:rPr>
        <w:t>Arni</w:t>
      </w:r>
      <w:proofErr w:type="spellEnd"/>
      <w:r w:rsidRPr="00E851BF">
        <w:rPr>
          <w:rFonts w:cstheme="minorHAnsi"/>
          <w:sz w:val="24"/>
          <w:szCs w:val="24"/>
        </w:rPr>
        <w:t xml:space="preserve">. 2005. </w:t>
      </w:r>
      <w:r w:rsidRPr="00E851BF">
        <w:rPr>
          <w:rFonts w:cstheme="minorHAnsi"/>
          <w:i/>
          <w:sz w:val="24"/>
          <w:szCs w:val="24"/>
        </w:rPr>
        <w:t>An Analysis of Verb Errors on the Agreement between</w:t>
      </w:r>
    </w:p>
    <w:p w:rsidR="00E44909" w:rsidRDefault="00FC5739" w:rsidP="00E44909">
      <w:pPr>
        <w:pStyle w:val="NoSpacing"/>
        <w:ind w:left="720" w:firstLine="720"/>
        <w:jc w:val="both"/>
        <w:rPr>
          <w:rFonts w:cstheme="minorHAnsi"/>
          <w:i/>
          <w:sz w:val="24"/>
          <w:szCs w:val="24"/>
        </w:rPr>
      </w:pPr>
      <w:r w:rsidRPr="00E851BF">
        <w:rPr>
          <w:rFonts w:cstheme="minorHAnsi"/>
          <w:i/>
          <w:sz w:val="24"/>
          <w:szCs w:val="24"/>
        </w:rPr>
        <w:t>Person, Number, and the –S Ending in Simple Present Tense</w:t>
      </w:r>
      <w:r w:rsidR="00E44909">
        <w:rPr>
          <w:rFonts w:cstheme="minorHAnsi"/>
          <w:i/>
          <w:sz w:val="24"/>
          <w:szCs w:val="24"/>
        </w:rPr>
        <w:t>\</w:t>
      </w:r>
    </w:p>
    <w:p w:rsidR="00E44909" w:rsidRDefault="00FC5739" w:rsidP="00E44909">
      <w:pPr>
        <w:pStyle w:val="NoSpacing"/>
        <w:ind w:left="720" w:firstLine="720"/>
        <w:jc w:val="both"/>
        <w:rPr>
          <w:rFonts w:cstheme="minorHAnsi"/>
          <w:i/>
          <w:sz w:val="24"/>
          <w:szCs w:val="24"/>
        </w:rPr>
      </w:pPr>
      <w:r w:rsidRPr="00E851BF">
        <w:rPr>
          <w:rFonts w:cstheme="minorHAnsi"/>
          <w:i/>
          <w:sz w:val="24"/>
          <w:szCs w:val="24"/>
        </w:rPr>
        <w:t xml:space="preserve">Among the   Tenth Grade Students of </w:t>
      </w:r>
      <w:proofErr w:type="spellStart"/>
      <w:r w:rsidRPr="00E851BF">
        <w:rPr>
          <w:rFonts w:cstheme="minorHAnsi"/>
          <w:i/>
          <w:sz w:val="24"/>
          <w:szCs w:val="24"/>
        </w:rPr>
        <w:t>Madrasah</w:t>
      </w:r>
      <w:proofErr w:type="spellEnd"/>
      <w:r w:rsidRPr="00E851BF">
        <w:rPr>
          <w:rFonts w:cstheme="minorHAnsi"/>
          <w:i/>
          <w:sz w:val="24"/>
          <w:szCs w:val="24"/>
        </w:rPr>
        <w:t xml:space="preserve"> </w:t>
      </w:r>
      <w:proofErr w:type="spellStart"/>
      <w:r w:rsidRPr="00E851BF">
        <w:rPr>
          <w:rFonts w:cstheme="minorHAnsi"/>
          <w:i/>
          <w:sz w:val="24"/>
          <w:szCs w:val="24"/>
        </w:rPr>
        <w:t>Aliyah</w:t>
      </w:r>
      <w:proofErr w:type="spellEnd"/>
      <w:r w:rsidRPr="00E851BF">
        <w:rPr>
          <w:rFonts w:cstheme="minorHAnsi"/>
          <w:i/>
          <w:sz w:val="24"/>
          <w:szCs w:val="24"/>
        </w:rPr>
        <w:t xml:space="preserve"> </w:t>
      </w:r>
      <w:proofErr w:type="spellStart"/>
      <w:r w:rsidRPr="00E851BF">
        <w:rPr>
          <w:rFonts w:cstheme="minorHAnsi"/>
          <w:i/>
          <w:sz w:val="24"/>
          <w:szCs w:val="24"/>
        </w:rPr>
        <w:t>Negeri</w:t>
      </w:r>
      <w:proofErr w:type="spellEnd"/>
    </w:p>
    <w:p w:rsidR="00E44909" w:rsidRDefault="00FC5739" w:rsidP="00E44909">
      <w:pPr>
        <w:pStyle w:val="NoSpacing"/>
        <w:ind w:left="720" w:firstLine="720"/>
        <w:jc w:val="both"/>
        <w:rPr>
          <w:rFonts w:cstheme="minorHAnsi"/>
          <w:sz w:val="24"/>
          <w:szCs w:val="24"/>
        </w:rPr>
      </w:pPr>
      <w:proofErr w:type="spellStart"/>
      <w:proofErr w:type="gramStart"/>
      <w:r w:rsidRPr="00E851BF">
        <w:rPr>
          <w:rFonts w:cstheme="minorHAnsi"/>
          <w:i/>
          <w:sz w:val="24"/>
          <w:szCs w:val="24"/>
        </w:rPr>
        <w:t>Purworejo</w:t>
      </w:r>
      <w:proofErr w:type="spellEnd"/>
      <w:r w:rsidRPr="00E851BF">
        <w:rPr>
          <w:rFonts w:cstheme="minorHAnsi"/>
          <w:i/>
          <w:sz w:val="24"/>
          <w:szCs w:val="24"/>
        </w:rPr>
        <w:t xml:space="preserve"> in the Academic Year of 2004/2005.</w:t>
      </w:r>
      <w:proofErr w:type="gramEnd"/>
      <w:r w:rsidR="00E44909">
        <w:rPr>
          <w:rFonts w:cstheme="minorHAnsi"/>
          <w:sz w:val="24"/>
          <w:szCs w:val="24"/>
        </w:rPr>
        <w:t xml:space="preserve"> </w:t>
      </w:r>
      <w:proofErr w:type="spellStart"/>
      <w:proofErr w:type="gramStart"/>
      <w:r w:rsidR="00E44909">
        <w:rPr>
          <w:rFonts w:cstheme="minorHAnsi"/>
          <w:sz w:val="24"/>
          <w:szCs w:val="24"/>
        </w:rPr>
        <w:t>Purworejo</w:t>
      </w:r>
      <w:proofErr w:type="spellEnd"/>
      <w:r w:rsidR="00E44909">
        <w:rPr>
          <w:rFonts w:cstheme="minorHAnsi"/>
          <w:sz w:val="24"/>
          <w:szCs w:val="24"/>
        </w:rPr>
        <w:t>.</w:t>
      </w:r>
      <w:proofErr w:type="gramEnd"/>
    </w:p>
    <w:p w:rsidR="00E44909" w:rsidRDefault="00FC5739" w:rsidP="00E44909">
      <w:pPr>
        <w:pStyle w:val="NoSpacing"/>
        <w:ind w:left="720" w:firstLine="720"/>
        <w:jc w:val="both"/>
        <w:rPr>
          <w:rFonts w:cstheme="minorHAnsi"/>
          <w:sz w:val="24"/>
          <w:szCs w:val="24"/>
        </w:rPr>
      </w:pPr>
      <w:proofErr w:type="spellStart"/>
      <w:r w:rsidRPr="00E851BF">
        <w:rPr>
          <w:rFonts w:cstheme="minorHAnsi"/>
          <w:sz w:val="24"/>
          <w:szCs w:val="24"/>
        </w:rPr>
        <w:t>Muhammadiyah</w:t>
      </w:r>
      <w:proofErr w:type="spellEnd"/>
      <w:r w:rsidRPr="00E851BF">
        <w:rPr>
          <w:rFonts w:cstheme="minorHAnsi"/>
          <w:sz w:val="24"/>
          <w:szCs w:val="24"/>
        </w:rPr>
        <w:t xml:space="preserve"> University of </w:t>
      </w:r>
      <w:proofErr w:type="spellStart"/>
      <w:r w:rsidRPr="00E851BF">
        <w:rPr>
          <w:rFonts w:cstheme="minorHAnsi"/>
          <w:sz w:val="24"/>
          <w:szCs w:val="24"/>
        </w:rPr>
        <w:t>Purworejo</w:t>
      </w:r>
      <w:proofErr w:type="spellEnd"/>
    </w:p>
    <w:p w:rsidR="00E44909" w:rsidRDefault="00E44909" w:rsidP="00E44909">
      <w:pPr>
        <w:pStyle w:val="NoSpacing"/>
        <w:ind w:left="720" w:firstLine="720"/>
        <w:jc w:val="both"/>
        <w:rPr>
          <w:rFonts w:cstheme="minorHAnsi"/>
          <w:i/>
          <w:sz w:val="24"/>
          <w:szCs w:val="24"/>
        </w:rPr>
      </w:pPr>
    </w:p>
    <w:p w:rsidR="00E44909" w:rsidRDefault="00FC5739" w:rsidP="00E44909">
      <w:pPr>
        <w:pStyle w:val="NoSpacing"/>
        <w:ind w:left="720"/>
        <w:jc w:val="both"/>
        <w:rPr>
          <w:rFonts w:cstheme="minorHAnsi"/>
          <w:sz w:val="24"/>
          <w:szCs w:val="24"/>
        </w:rPr>
      </w:pPr>
      <w:proofErr w:type="spellStart"/>
      <w:proofErr w:type="gramStart"/>
      <w:r w:rsidRPr="00E851BF">
        <w:rPr>
          <w:rFonts w:cstheme="minorHAnsi"/>
          <w:sz w:val="24"/>
          <w:szCs w:val="24"/>
        </w:rPr>
        <w:t>Wishon</w:t>
      </w:r>
      <w:proofErr w:type="spellEnd"/>
      <w:r w:rsidRPr="00E851BF">
        <w:rPr>
          <w:rFonts w:cstheme="minorHAnsi"/>
          <w:sz w:val="24"/>
          <w:szCs w:val="24"/>
        </w:rPr>
        <w:t>.</w:t>
      </w:r>
      <w:proofErr w:type="gramEnd"/>
      <w:r w:rsidRPr="00E851BF">
        <w:rPr>
          <w:rFonts w:cstheme="minorHAnsi"/>
          <w:sz w:val="24"/>
          <w:szCs w:val="24"/>
        </w:rPr>
        <w:t xml:space="preserve"> E. G. and Burks. M. J. 2008. </w:t>
      </w:r>
      <w:r w:rsidRPr="00E851BF">
        <w:rPr>
          <w:rFonts w:cstheme="minorHAnsi"/>
          <w:i/>
          <w:sz w:val="24"/>
          <w:szCs w:val="24"/>
        </w:rPr>
        <w:t>Let’s Write English: Revised Edition</w:t>
      </w:r>
      <w:r w:rsidRPr="00E851BF">
        <w:rPr>
          <w:rFonts w:cstheme="minorHAnsi"/>
          <w:sz w:val="24"/>
          <w:szCs w:val="24"/>
        </w:rPr>
        <w:t xml:space="preserve">. </w:t>
      </w:r>
    </w:p>
    <w:p w:rsidR="00E44909" w:rsidRDefault="00FC5739" w:rsidP="00E44909">
      <w:pPr>
        <w:pStyle w:val="NoSpacing"/>
        <w:ind w:left="720" w:firstLine="720"/>
        <w:jc w:val="both"/>
        <w:rPr>
          <w:rFonts w:cstheme="minorHAnsi"/>
          <w:sz w:val="24"/>
          <w:szCs w:val="24"/>
        </w:rPr>
      </w:pPr>
      <w:r w:rsidRPr="00E851BF">
        <w:rPr>
          <w:rFonts w:cstheme="minorHAnsi"/>
          <w:sz w:val="24"/>
          <w:szCs w:val="24"/>
        </w:rPr>
        <w:t>New</w:t>
      </w:r>
      <w:r w:rsidR="00E44909">
        <w:rPr>
          <w:rFonts w:cstheme="minorHAnsi"/>
          <w:i/>
          <w:sz w:val="24"/>
          <w:szCs w:val="24"/>
        </w:rPr>
        <w:t xml:space="preserve"> </w:t>
      </w:r>
      <w:r w:rsidRPr="00E851BF">
        <w:rPr>
          <w:rFonts w:cstheme="minorHAnsi"/>
          <w:sz w:val="24"/>
          <w:szCs w:val="24"/>
        </w:rPr>
        <w:t>York: American Book Company.</w:t>
      </w:r>
    </w:p>
    <w:p w:rsidR="00E44909" w:rsidRDefault="00E44909" w:rsidP="00E44909">
      <w:pPr>
        <w:pStyle w:val="NoSpacing"/>
        <w:ind w:left="720" w:firstLine="720"/>
        <w:jc w:val="both"/>
        <w:rPr>
          <w:rFonts w:cstheme="minorHAnsi"/>
          <w:i/>
          <w:sz w:val="24"/>
          <w:szCs w:val="24"/>
        </w:rPr>
      </w:pPr>
    </w:p>
    <w:p w:rsidR="00E44909" w:rsidRDefault="00FC5739" w:rsidP="00E44909">
      <w:pPr>
        <w:pStyle w:val="NoSpacing"/>
        <w:ind w:left="720"/>
        <w:jc w:val="both"/>
        <w:rPr>
          <w:rFonts w:cstheme="minorHAnsi"/>
          <w:color w:val="000000"/>
          <w:sz w:val="24"/>
          <w:szCs w:val="24"/>
          <w:shd w:val="clear" w:color="auto" w:fill="FFFFFF"/>
        </w:rPr>
      </w:pPr>
      <w:proofErr w:type="gramStart"/>
      <w:r w:rsidRPr="00E851BF">
        <w:rPr>
          <w:rFonts w:cstheme="minorHAnsi"/>
          <w:color w:val="000000"/>
          <w:sz w:val="24"/>
          <w:szCs w:val="24"/>
          <w:shd w:val="clear" w:color="auto" w:fill="FFFFFF"/>
        </w:rPr>
        <w:t>(</w:t>
      </w:r>
      <w:hyperlink r:id="rId5" w:history="1">
        <w:r w:rsidRPr="00E851BF">
          <w:rPr>
            <w:rFonts w:cstheme="minorHAnsi"/>
            <w:color w:val="000000"/>
            <w:sz w:val="24"/>
            <w:szCs w:val="24"/>
            <w:shd w:val="clear" w:color="auto" w:fill="FFFFFF"/>
          </w:rPr>
          <w:t>http://www.merriam-webster.com/dictionary/present%20tense</w:t>
        </w:r>
      </w:hyperlink>
      <w:r w:rsidRPr="00E851BF">
        <w:rPr>
          <w:rFonts w:cstheme="minorHAnsi"/>
          <w:sz w:val="24"/>
          <w:szCs w:val="24"/>
        </w:rPr>
        <w:t xml:space="preserve"> accessed on Wednesday, April, 3.2013 at 2 pm</w:t>
      </w:r>
      <w:r w:rsidRPr="00E851BF">
        <w:rPr>
          <w:rFonts w:cstheme="minorHAnsi"/>
          <w:color w:val="000000"/>
          <w:sz w:val="24"/>
          <w:szCs w:val="24"/>
          <w:shd w:val="clear" w:color="auto" w:fill="FFFFFF"/>
        </w:rPr>
        <w:t>).</w:t>
      </w:r>
      <w:proofErr w:type="gramEnd"/>
    </w:p>
    <w:p w:rsidR="00E44909" w:rsidRDefault="00E44909" w:rsidP="00E44909">
      <w:pPr>
        <w:pStyle w:val="NoSpacing"/>
        <w:ind w:left="720"/>
        <w:jc w:val="both"/>
        <w:rPr>
          <w:rFonts w:cstheme="minorHAnsi"/>
          <w:i/>
          <w:sz w:val="24"/>
          <w:szCs w:val="24"/>
        </w:rPr>
      </w:pPr>
    </w:p>
    <w:p w:rsidR="00FC5739" w:rsidRPr="00E44909" w:rsidRDefault="00FC5739" w:rsidP="00E44909">
      <w:pPr>
        <w:pStyle w:val="NoSpacing"/>
        <w:ind w:left="720"/>
        <w:jc w:val="both"/>
        <w:rPr>
          <w:rFonts w:cstheme="minorHAnsi"/>
          <w:i/>
          <w:sz w:val="24"/>
          <w:szCs w:val="24"/>
        </w:rPr>
      </w:pPr>
      <w:proofErr w:type="gramStart"/>
      <w:r w:rsidRPr="00E851BF">
        <w:rPr>
          <w:rFonts w:cstheme="minorHAnsi"/>
          <w:sz w:val="24"/>
          <w:szCs w:val="24"/>
        </w:rPr>
        <w:t>(</w:t>
      </w:r>
      <w:hyperlink r:id="rId6" w:history="1">
        <w:r w:rsidRPr="00E851BF">
          <w:rPr>
            <w:rFonts w:cstheme="minorHAnsi"/>
            <w:sz w:val="24"/>
            <w:szCs w:val="24"/>
          </w:rPr>
          <w:t>http://www.wikidifference.com/difference-between-error-and-mistake/</w:t>
        </w:r>
      </w:hyperlink>
      <w:r w:rsidRPr="00E851BF">
        <w:rPr>
          <w:rFonts w:cstheme="minorHAnsi"/>
          <w:sz w:val="24"/>
          <w:szCs w:val="24"/>
        </w:rPr>
        <w:t xml:space="preserve"> accessed on Sunday, April, 7.2013 at 2 pm).</w:t>
      </w:r>
      <w:proofErr w:type="gramEnd"/>
    </w:p>
    <w:p w:rsidR="00FC5739" w:rsidRPr="00E851BF" w:rsidRDefault="00FC5739" w:rsidP="00E44909">
      <w:pPr>
        <w:pStyle w:val="NoSpacing"/>
        <w:jc w:val="both"/>
        <w:rPr>
          <w:rFonts w:cstheme="minorHAnsi"/>
          <w:sz w:val="24"/>
          <w:szCs w:val="24"/>
        </w:rPr>
      </w:pPr>
    </w:p>
    <w:p w:rsidR="00FC5739" w:rsidRPr="00E851BF" w:rsidRDefault="00FC5739" w:rsidP="00E44909">
      <w:pPr>
        <w:pStyle w:val="NoSpacing"/>
        <w:jc w:val="both"/>
        <w:rPr>
          <w:rFonts w:cstheme="minorHAnsi"/>
          <w:sz w:val="24"/>
          <w:szCs w:val="24"/>
        </w:rPr>
      </w:pPr>
    </w:p>
    <w:p w:rsidR="00A61DF4" w:rsidRDefault="00A61DF4" w:rsidP="00E44909">
      <w:pPr>
        <w:jc w:val="center"/>
      </w:pPr>
    </w:p>
    <w:sectPr w:rsidR="00A61DF4" w:rsidSect="000F7682">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5D00"/>
    <w:multiLevelType w:val="hybridMultilevel"/>
    <w:tmpl w:val="E0301CCE"/>
    <w:lvl w:ilvl="0" w:tplc="5B2C1766">
      <w:start w:val="1"/>
      <w:numFmt w:val="upp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87917"/>
    <w:multiLevelType w:val="hybridMultilevel"/>
    <w:tmpl w:val="2C3EAC6A"/>
    <w:lvl w:ilvl="0" w:tplc="830843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8B036C"/>
    <w:multiLevelType w:val="hybridMultilevel"/>
    <w:tmpl w:val="92926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B592C"/>
    <w:multiLevelType w:val="hybridMultilevel"/>
    <w:tmpl w:val="918E684A"/>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8255A5"/>
    <w:multiLevelType w:val="hybridMultilevel"/>
    <w:tmpl w:val="90069D2E"/>
    <w:lvl w:ilvl="0" w:tplc="DD42B3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246A04"/>
    <w:multiLevelType w:val="hybridMultilevel"/>
    <w:tmpl w:val="EF5C1A6E"/>
    <w:lvl w:ilvl="0" w:tplc="2FAEA274">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523A3"/>
    <w:rsid w:val="000001B0"/>
    <w:rsid w:val="00000C41"/>
    <w:rsid w:val="00001371"/>
    <w:rsid w:val="00001462"/>
    <w:rsid w:val="0000256B"/>
    <w:rsid w:val="00002D3E"/>
    <w:rsid w:val="00002DC6"/>
    <w:rsid w:val="00003589"/>
    <w:rsid w:val="00003C91"/>
    <w:rsid w:val="00005338"/>
    <w:rsid w:val="0000576E"/>
    <w:rsid w:val="0000655D"/>
    <w:rsid w:val="00006DA7"/>
    <w:rsid w:val="000103E7"/>
    <w:rsid w:val="00010415"/>
    <w:rsid w:val="0001361F"/>
    <w:rsid w:val="000175F6"/>
    <w:rsid w:val="000179FB"/>
    <w:rsid w:val="0002013E"/>
    <w:rsid w:val="0002022F"/>
    <w:rsid w:val="00020E5B"/>
    <w:rsid w:val="00021583"/>
    <w:rsid w:val="00022156"/>
    <w:rsid w:val="0002335A"/>
    <w:rsid w:val="00024F24"/>
    <w:rsid w:val="00027469"/>
    <w:rsid w:val="000308DC"/>
    <w:rsid w:val="0003397C"/>
    <w:rsid w:val="00033A6A"/>
    <w:rsid w:val="0003453E"/>
    <w:rsid w:val="00034B6C"/>
    <w:rsid w:val="00034EFA"/>
    <w:rsid w:val="000352DD"/>
    <w:rsid w:val="000367E2"/>
    <w:rsid w:val="00040568"/>
    <w:rsid w:val="00040643"/>
    <w:rsid w:val="0004122A"/>
    <w:rsid w:val="0004417D"/>
    <w:rsid w:val="00047FFB"/>
    <w:rsid w:val="000510E5"/>
    <w:rsid w:val="00051B10"/>
    <w:rsid w:val="00051D76"/>
    <w:rsid w:val="00051DD9"/>
    <w:rsid w:val="0005241A"/>
    <w:rsid w:val="0005399C"/>
    <w:rsid w:val="00054930"/>
    <w:rsid w:val="00055165"/>
    <w:rsid w:val="00055789"/>
    <w:rsid w:val="00055886"/>
    <w:rsid w:val="00061784"/>
    <w:rsid w:val="00063095"/>
    <w:rsid w:val="000630A1"/>
    <w:rsid w:val="000632AF"/>
    <w:rsid w:val="000638FA"/>
    <w:rsid w:val="00063C15"/>
    <w:rsid w:val="00064323"/>
    <w:rsid w:val="00065059"/>
    <w:rsid w:val="00065146"/>
    <w:rsid w:val="0006612B"/>
    <w:rsid w:val="000664B5"/>
    <w:rsid w:val="0007046D"/>
    <w:rsid w:val="00070EA1"/>
    <w:rsid w:val="000758AA"/>
    <w:rsid w:val="00076F55"/>
    <w:rsid w:val="00082020"/>
    <w:rsid w:val="000826BF"/>
    <w:rsid w:val="00083DDF"/>
    <w:rsid w:val="00086577"/>
    <w:rsid w:val="00091E7A"/>
    <w:rsid w:val="00092E19"/>
    <w:rsid w:val="000936CF"/>
    <w:rsid w:val="00094BF0"/>
    <w:rsid w:val="00095AE3"/>
    <w:rsid w:val="00097666"/>
    <w:rsid w:val="000A1A9C"/>
    <w:rsid w:val="000A36D1"/>
    <w:rsid w:val="000A45FE"/>
    <w:rsid w:val="000A4FB2"/>
    <w:rsid w:val="000A5342"/>
    <w:rsid w:val="000A6081"/>
    <w:rsid w:val="000A6659"/>
    <w:rsid w:val="000B145F"/>
    <w:rsid w:val="000B332E"/>
    <w:rsid w:val="000B3359"/>
    <w:rsid w:val="000B3F06"/>
    <w:rsid w:val="000B6116"/>
    <w:rsid w:val="000B6F61"/>
    <w:rsid w:val="000C13E3"/>
    <w:rsid w:val="000C2239"/>
    <w:rsid w:val="000C5BEF"/>
    <w:rsid w:val="000C5EE3"/>
    <w:rsid w:val="000C70B0"/>
    <w:rsid w:val="000C75E2"/>
    <w:rsid w:val="000D0357"/>
    <w:rsid w:val="000D04DF"/>
    <w:rsid w:val="000D18D4"/>
    <w:rsid w:val="000D2223"/>
    <w:rsid w:val="000D3043"/>
    <w:rsid w:val="000D3B02"/>
    <w:rsid w:val="000D3C00"/>
    <w:rsid w:val="000D48CA"/>
    <w:rsid w:val="000D619B"/>
    <w:rsid w:val="000D6280"/>
    <w:rsid w:val="000D7C0B"/>
    <w:rsid w:val="000E01EB"/>
    <w:rsid w:val="000E0E4B"/>
    <w:rsid w:val="000E1839"/>
    <w:rsid w:val="000E35A5"/>
    <w:rsid w:val="000E543D"/>
    <w:rsid w:val="000E7CF7"/>
    <w:rsid w:val="000F023B"/>
    <w:rsid w:val="000F0937"/>
    <w:rsid w:val="000F2DDC"/>
    <w:rsid w:val="000F3DCB"/>
    <w:rsid w:val="000F3DED"/>
    <w:rsid w:val="000F4239"/>
    <w:rsid w:val="000F5D4B"/>
    <w:rsid w:val="000F5FBE"/>
    <w:rsid w:val="000F6D74"/>
    <w:rsid w:val="000F7682"/>
    <w:rsid w:val="00101FCA"/>
    <w:rsid w:val="00102323"/>
    <w:rsid w:val="00107F45"/>
    <w:rsid w:val="00107FD2"/>
    <w:rsid w:val="0011124D"/>
    <w:rsid w:val="001116FC"/>
    <w:rsid w:val="00111824"/>
    <w:rsid w:val="0011348C"/>
    <w:rsid w:val="00113CF5"/>
    <w:rsid w:val="001163AE"/>
    <w:rsid w:val="0012074C"/>
    <w:rsid w:val="001216DC"/>
    <w:rsid w:val="00121DFF"/>
    <w:rsid w:val="00123636"/>
    <w:rsid w:val="0012422D"/>
    <w:rsid w:val="0012471C"/>
    <w:rsid w:val="0012663B"/>
    <w:rsid w:val="00126BC8"/>
    <w:rsid w:val="00126DE5"/>
    <w:rsid w:val="0013002B"/>
    <w:rsid w:val="00130AE8"/>
    <w:rsid w:val="00133766"/>
    <w:rsid w:val="00134A0E"/>
    <w:rsid w:val="0013704E"/>
    <w:rsid w:val="00137570"/>
    <w:rsid w:val="00140202"/>
    <w:rsid w:val="001407FC"/>
    <w:rsid w:val="00141144"/>
    <w:rsid w:val="0014155D"/>
    <w:rsid w:val="00141CEC"/>
    <w:rsid w:val="00142131"/>
    <w:rsid w:val="001447D0"/>
    <w:rsid w:val="00144D24"/>
    <w:rsid w:val="0014698F"/>
    <w:rsid w:val="00146D57"/>
    <w:rsid w:val="00147421"/>
    <w:rsid w:val="00147B10"/>
    <w:rsid w:val="001504B2"/>
    <w:rsid w:val="0015122B"/>
    <w:rsid w:val="0015156F"/>
    <w:rsid w:val="00153867"/>
    <w:rsid w:val="00154166"/>
    <w:rsid w:val="00154689"/>
    <w:rsid w:val="00155B07"/>
    <w:rsid w:val="0016172E"/>
    <w:rsid w:val="00162920"/>
    <w:rsid w:val="0016395B"/>
    <w:rsid w:val="00164B2F"/>
    <w:rsid w:val="00166904"/>
    <w:rsid w:val="00171B08"/>
    <w:rsid w:val="001727EE"/>
    <w:rsid w:val="00172885"/>
    <w:rsid w:val="00174A36"/>
    <w:rsid w:val="001764A2"/>
    <w:rsid w:val="0018232D"/>
    <w:rsid w:val="001827CE"/>
    <w:rsid w:val="0018368C"/>
    <w:rsid w:val="00183A77"/>
    <w:rsid w:val="00184340"/>
    <w:rsid w:val="00185E12"/>
    <w:rsid w:val="001904D2"/>
    <w:rsid w:val="00190A6D"/>
    <w:rsid w:val="0019679F"/>
    <w:rsid w:val="0019727B"/>
    <w:rsid w:val="001A03D0"/>
    <w:rsid w:val="001A2A0C"/>
    <w:rsid w:val="001A6690"/>
    <w:rsid w:val="001A6A57"/>
    <w:rsid w:val="001A7E69"/>
    <w:rsid w:val="001B0265"/>
    <w:rsid w:val="001B3776"/>
    <w:rsid w:val="001B3FEA"/>
    <w:rsid w:val="001B55B9"/>
    <w:rsid w:val="001B6655"/>
    <w:rsid w:val="001B6676"/>
    <w:rsid w:val="001B7C62"/>
    <w:rsid w:val="001B7C7A"/>
    <w:rsid w:val="001C15A5"/>
    <w:rsid w:val="001C2065"/>
    <w:rsid w:val="001C2DD1"/>
    <w:rsid w:val="001C332A"/>
    <w:rsid w:val="001C3896"/>
    <w:rsid w:val="001D0EE7"/>
    <w:rsid w:val="001D2454"/>
    <w:rsid w:val="001D4EEB"/>
    <w:rsid w:val="001D5F8D"/>
    <w:rsid w:val="001E2EBB"/>
    <w:rsid w:val="001E4054"/>
    <w:rsid w:val="001E4B24"/>
    <w:rsid w:val="001E5195"/>
    <w:rsid w:val="001E6227"/>
    <w:rsid w:val="001E7226"/>
    <w:rsid w:val="001F15DF"/>
    <w:rsid w:val="001F211B"/>
    <w:rsid w:val="001F23F9"/>
    <w:rsid w:val="001F5C8D"/>
    <w:rsid w:val="001F5D69"/>
    <w:rsid w:val="001F69F3"/>
    <w:rsid w:val="00201219"/>
    <w:rsid w:val="00201893"/>
    <w:rsid w:val="00201940"/>
    <w:rsid w:val="00202F5C"/>
    <w:rsid w:val="00204004"/>
    <w:rsid w:val="00205151"/>
    <w:rsid w:val="00205640"/>
    <w:rsid w:val="00205716"/>
    <w:rsid w:val="00206291"/>
    <w:rsid w:val="00211104"/>
    <w:rsid w:val="002115F1"/>
    <w:rsid w:val="00212D95"/>
    <w:rsid w:val="00215047"/>
    <w:rsid w:val="00216420"/>
    <w:rsid w:val="0021709B"/>
    <w:rsid w:val="0021744D"/>
    <w:rsid w:val="00217C4C"/>
    <w:rsid w:val="002207BB"/>
    <w:rsid w:val="00222A48"/>
    <w:rsid w:val="00223090"/>
    <w:rsid w:val="0022391E"/>
    <w:rsid w:val="00224016"/>
    <w:rsid w:val="00224BEB"/>
    <w:rsid w:val="00224CDE"/>
    <w:rsid w:val="002325E6"/>
    <w:rsid w:val="00232652"/>
    <w:rsid w:val="002331B9"/>
    <w:rsid w:val="002332F8"/>
    <w:rsid w:val="00233786"/>
    <w:rsid w:val="00234B22"/>
    <w:rsid w:val="00235BA3"/>
    <w:rsid w:val="00235C3C"/>
    <w:rsid w:val="00236FE5"/>
    <w:rsid w:val="00237029"/>
    <w:rsid w:val="00240FDC"/>
    <w:rsid w:val="0024306C"/>
    <w:rsid w:val="00244F96"/>
    <w:rsid w:val="002450DE"/>
    <w:rsid w:val="00246EED"/>
    <w:rsid w:val="002471E7"/>
    <w:rsid w:val="00247CBA"/>
    <w:rsid w:val="0025150E"/>
    <w:rsid w:val="00256644"/>
    <w:rsid w:val="0026017D"/>
    <w:rsid w:val="00260920"/>
    <w:rsid w:val="00260C04"/>
    <w:rsid w:val="00263036"/>
    <w:rsid w:val="002645B3"/>
    <w:rsid w:val="0026794A"/>
    <w:rsid w:val="00270CBD"/>
    <w:rsid w:val="0027268E"/>
    <w:rsid w:val="002731BF"/>
    <w:rsid w:val="00274DD1"/>
    <w:rsid w:val="00275FDC"/>
    <w:rsid w:val="00280204"/>
    <w:rsid w:val="002809B9"/>
    <w:rsid w:val="00281C3F"/>
    <w:rsid w:val="0028322B"/>
    <w:rsid w:val="0028528E"/>
    <w:rsid w:val="00286BD1"/>
    <w:rsid w:val="00286EE7"/>
    <w:rsid w:val="00290900"/>
    <w:rsid w:val="00292FD9"/>
    <w:rsid w:val="00294C37"/>
    <w:rsid w:val="00297A23"/>
    <w:rsid w:val="002A4609"/>
    <w:rsid w:val="002A4BA4"/>
    <w:rsid w:val="002A5755"/>
    <w:rsid w:val="002A6AE4"/>
    <w:rsid w:val="002A6D2D"/>
    <w:rsid w:val="002B209B"/>
    <w:rsid w:val="002B27BA"/>
    <w:rsid w:val="002B2C6C"/>
    <w:rsid w:val="002B35C1"/>
    <w:rsid w:val="002B4864"/>
    <w:rsid w:val="002C0A7A"/>
    <w:rsid w:val="002C2E5F"/>
    <w:rsid w:val="002C3C93"/>
    <w:rsid w:val="002C40D0"/>
    <w:rsid w:val="002C4F24"/>
    <w:rsid w:val="002C6019"/>
    <w:rsid w:val="002C6270"/>
    <w:rsid w:val="002C6DF1"/>
    <w:rsid w:val="002C760A"/>
    <w:rsid w:val="002D045A"/>
    <w:rsid w:val="002D35DF"/>
    <w:rsid w:val="002D6163"/>
    <w:rsid w:val="002D7532"/>
    <w:rsid w:val="002E3517"/>
    <w:rsid w:val="002E3593"/>
    <w:rsid w:val="002E5C95"/>
    <w:rsid w:val="002E5CD5"/>
    <w:rsid w:val="002E7282"/>
    <w:rsid w:val="002E77B3"/>
    <w:rsid w:val="002E7AFA"/>
    <w:rsid w:val="002E7ECC"/>
    <w:rsid w:val="002F0AED"/>
    <w:rsid w:val="002F4DE6"/>
    <w:rsid w:val="002F6CA0"/>
    <w:rsid w:val="002F6FED"/>
    <w:rsid w:val="00301A7F"/>
    <w:rsid w:val="00303F9F"/>
    <w:rsid w:val="00304BFC"/>
    <w:rsid w:val="00304C4D"/>
    <w:rsid w:val="00305A27"/>
    <w:rsid w:val="00305AC2"/>
    <w:rsid w:val="0030698A"/>
    <w:rsid w:val="00306AED"/>
    <w:rsid w:val="0030751B"/>
    <w:rsid w:val="00316971"/>
    <w:rsid w:val="0031740B"/>
    <w:rsid w:val="00321036"/>
    <w:rsid w:val="00321104"/>
    <w:rsid w:val="00324058"/>
    <w:rsid w:val="00326C76"/>
    <w:rsid w:val="0033344D"/>
    <w:rsid w:val="00334678"/>
    <w:rsid w:val="00336212"/>
    <w:rsid w:val="00337973"/>
    <w:rsid w:val="003379B5"/>
    <w:rsid w:val="0034024A"/>
    <w:rsid w:val="00343096"/>
    <w:rsid w:val="00344B6A"/>
    <w:rsid w:val="00345B34"/>
    <w:rsid w:val="00345BA4"/>
    <w:rsid w:val="00345CBF"/>
    <w:rsid w:val="0034640A"/>
    <w:rsid w:val="0034773D"/>
    <w:rsid w:val="003506DD"/>
    <w:rsid w:val="00352368"/>
    <w:rsid w:val="003523A3"/>
    <w:rsid w:val="00353E84"/>
    <w:rsid w:val="0035459E"/>
    <w:rsid w:val="00354A22"/>
    <w:rsid w:val="00354D53"/>
    <w:rsid w:val="00354F5F"/>
    <w:rsid w:val="003553F6"/>
    <w:rsid w:val="00355AFF"/>
    <w:rsid w:val="00357400"/>
    <w:rsid w:val="00357842"/>
    <w:rsid w:val="003611FC"/>
    <w:rsid w:val="00361885"/>
    <w:rsid w:val="00362AD8"/>
    <w:rsid w:val="0036554A"/>
    <w:rsid w:val="00365688"/>
    <w:rsid w:val="00365A27"/>
    <w:rsid w:val="00365B40"/>
    <w:rsid w:val="00366F2F"/>
    <w:rsid w:val="00366F43"/>
    <w:rsid w:val="0037058A"/>
    <w:rsid w:val="00371B7A"/>
    <w:rsid w:val="00372451"/>
    <w:rsid w:val="00374785"/>
    <w:rsid w:val="00380D55"/>
    <w:rsid w:val="00380F74"/>
    <w:rsid w:val="003812C7"/>
    <w:rsid w:val="00381791"/>
    <w:rsid w:val="00381EDA"/>
    <w:rsid w:val="00381F85"/>
    <w:rsid w:val="00383473"/>
    <w:rsid w:val="00383846"/>
    <w:rsid w:val="0038526D"/>
    <w:rsid w:val="003852EC"/>
    <w:rsid w:val="00386CF2"/>
    <w:rsid w:val="00391079"/>
    <w:rsid w:val="00391559"/>
    <w:rsid w:val="00392F54"/>
    <w:rsid w:val="00393D22"/>
    <w:rsid w:val="00395D64"/>
    <w:rsid w:val="00397D7C"/>
    <w:rsid w:val="00397FAA"/>
    <w:rsid w:val="003A3079"/>
    <w:rsid w:val="003A32F7"/>
    <w:rsid w:val="003A3ACF"/>
    <w:rsid w:val="003A3DBA"/>
    <w:rsid w:val="003B2EAF"/>
    <w:rsid w:val="003B5BC9"/>
    <w:rsid w:val="003B7416"/>
    <w:rsid w:val="003C0D60"/>
    <w:rsid w:val="003C1253"/>
    <w:rsid w:val="003C28F6"/>
    <w:rsid w:val="003C4021"/>
    <w:rsid w:val="003C48DE"/>
    <w:rsid w:val="003C7493"/>
    <w:rsid w:val="003C78CC"/>
    <w:rsid w:val="003D0FD4"/>
    <w:rsid w:val="003D199A"/>
    <w:rsid w:val="003D3BA0"/>
    <w:rsid w:val="003D3F99"/>
    <w:rsid w:val="003D629B"/>
    <w:rsid w:val="003D6D6F"/>
    <w:rsid w:val="003E2560"/>
    <w:rsid w:val="003E2D58"/>
    <w:rsid w:val="003E4654"/>
    <w:rsid w:val="003E5B8C"/>
    <w:rsid w:val="003E71AA"/>
    <w:rsid w:val="003F0AD0"/>
    <w:rsid w:val="003F0D3F"/>
    <w:rsid w:val="003F2AE5"/>
    <w:rsid w:val="003F390F"/>
    <w:rsid w:val="003F439B"/>
    <w:rsid w:val="003F448A"/>
    <w:rsid w:val="003F6B87"/>
    <w:rsid w:val="003F765B"/>
    <w:rsid w:val="00402028"/>
    <w:rsid w:val="004027CC"/>
    <w:rsid w:val="00403718"/>
    <w:rsid w:val="00404952"/>
    <w:rsid w:val="004062C3"/>
    <w:rsid w:val="004063FD"/>
    <w:rsid w:val="00406B65"/>
    <w:rsid w:val="00407737"/>
    <w:rsid w:val="00410236"/>
    <w:rsid w:val="004102E8"/>
    <w:rsid w:val="00413572"/>
    <w:rsid w:val="00417955"/>
    <w:rsid w:val="00417B05"/>
    <w:rsid w:val="004214A3"/>
    <w:rsid w:val="00421530"/>
    <w:rsid w:val="00422A01"/>
    <w:rsid w:val="00423A6C"/>
    <w:rsid w:val="004242CE"/>
    <w:rsid w:val="004275E8"/>
    <w:rsid w:val="004318DF"/>
    <w:rsid w:val="00431AFE"/>
    <w:rsid w:val="0043320B"/>
    <w:rsid w:val="0043536C"/>
    <w:rsid w:val="00437F35"/>
    <w:rsid w:val="00441670"/>
    <w:rsid w:val="00441D7C"/>
    <w:rsid w:val="00442E6A"/>
    <w:rsid w:val="00442ECA"/>
    <w:rsid w:val="00442FE3"/>
    <w:rsid w:val="00443D11"/>
    <w:rsid w:val="004446DB"/>
    <w:rsid w:val="00444B52"/>
    <w:rsid w:val="00444CF9"/>
    <w:rsid w:val="004455C5"/>
    <w:rsid w:val="00452D40"/>
    <w:rsid w:val="004533D6"/>
    <w:rsid w:val="0045570F"/>
    <w:rsid w:val="0045711C"/>
    <w:rsid w:val="004604D0"/>
    <w:rsid w:val="00461F0C"/>
    <w:rsid w:val="004633A9"/>
    <w:rsid w:val="0046367F"/>
    <w:rsid w:val="00463EF8"/>
    <w:rsid w:val="00465437"/>
    <w:rsid w:val="00465FAE"/>
    <w:rsid w:val="00465FB7"/>
    <w:rsid w:val="004667A8"/>
    <w:rsid w:val="0046697D"/>
    <w:rsid w:val="00466EAA"/>
    <w:rsid w:val="004676B1"/>
    <w:rsid w:val="00471D79"/>
    <w:rsid w:val="00472925"/>
    <w:rsid w:val="00472CAC"/>
    <w:rsid w:val="00473F09"/>
    <w:rsid w:val="0047471F"/>
    <w:rsid w:val="00477D43"/>
    <w:rsid w:val="00477F29"/>
    <w:rsid w:val="0048113E"/>
    <w:rsid w:val="00481F87"/>
    <w:rsid w:val="00482313"/>
    <w:rsid w:val="004824F6"/>
    <w:rsid w:val="00482D42"/>
    <w:rsid w:val="00485DA6"/>
    <w:rsid w:val="00486E5B"/>
    <w:rsid w:val="0048777F"/>
    <w:rsid w:val="00487C8A"/>
    <w:rsid w:val="00491D0B"/>
    <w:rsid w:val="0049218F"/>
    <w:rsid w:val="004922EC"/>
    <w:rsid w:val="00496849"/>
    <w:rsid w:val="00496D34"/>
    <w:rsid w:val="00497EE5"/>
    <w:rsid w:val="004A03D2"/>
    <w:rsid w:val="004A03E5"/>
    <w:rsid w:val="004A11C5"/>
    <w:rsid w:val="004A2988"/>
    <w:rsid w:val="004A2EB4"/>
    <w:rsid w:val="004A36A1"/>
    <w:rsid w:val="004A3F4B"/>
    <w:rsid w:val="004A509B"/>
    <w:rsid w:val="004A56A2"/>
    <w:rsid w:val="004A56FD"/>
    <w:rsid w:val="004A6AB0"/>
    <w:rsid w:val="004B178F"/>
    <w:rsid w:val="004B1E07"/>
    <w:rsid w:val="004B232F"/>
    <w:rsid w:val="004B3AFE"/>
    <w:rsid w:val="004B4608"/>
    <w:rsid w:val="004B6D5E"/>
    <w:rsid w:val="004C05DF"/>
    <w:rsid w:val="004C1036"/>
    <w:rsid w:val="004C3D40"/>
    <w:rsid w:val="004C3FA8"/>
    <w:rsid w:val="004C4A6C"/>
    <w:rsid w:val="004C5FED"/>
    <w:rsid w:val="004C61F6"/>
    <w:rsid w:val="004C6702"/>
    <w:rsid w:val="004C6B6D"/>
    <w:rsid w:val="004C748C"/>
    <w:rsid w:val="004D0598"/>
    <w:rsid w:val="004D1402"/>
    <w:rsid w:val="004D1BC3"/>
    <w:rsid w:val="004D1F75"/>
    <w:rsid w:val="004D3033"/>
    <w:rsid w:val="004D4C39"/>
    <w:rsid w:val="004D6A39"/>
    <w:rsid w:val="004D7175"/>
    <w:rsid w:val="004E1694"/>
    <w:rsid w:val="004E1C46"/>
    <w:rsid w:val="004E2BAF"/>
    <w:rsid w:val="004E2EB5"/>
    <w:rsid w:val="004E3E1A"/>
    <w:rsid w:val="004E4C27"/>
    <w:rsid w:val="004E5125"/>
    <w:rsid w:val="004E6A67"/>
    <w:rsid w:val="004F07A9"/>
    <w:rsid w:val="004F229A"/>
    <w:rsid w:val="004F3B87"/>
    <w:rsid w:val="004F4166"/>
    <w:rsid w:val="004F44C8"/>
    <w:rsid w:val="00501632"/>
    <w:rsid w:val="005036B1"/>
    <w:rsid w:val="00503FF3"/>
    <w:rsid w:val="00510D29"/>
    <w:rsid w:val="00512295"/>
    <w:rsid w:val="005129EE"/>
    <w:rsid w:val="00515D24"/>
    <w:rsid w:val="00516CF3"/>
    <w:rsid w:val="0051781B"/>
    <w:rsid w:val="005203AF"/>
    <w:rsid w:val="005208C7"/>
    <w:rsid w:val="00520A21"/>
    <w:rsid w:val="00521396"/>
    <w:rsid w:val="005229C3"/>
    <w:rsid w:val="00523A3D"/>
    <w:rsid w:val="00523CA8"/>
    <w:rsid w:val="00525B54"/>
    <w:rsid w:val="00527099"/>
    <w:rsid w:val="00527A1A"/>
    <w:rsid w:val="0053096A"/>
    <w:rsid w:val="00533EDA"/>
    <w:rsid w:val="00534384"/>
    <w:rsid w:val="005343F6"/>
    <w:rsid w:val="0053498B"/>
    <w:rsid w:val="00534F4A"/>
    <w:rsid w:val="0053653C"/>
    <w:rsid w:val="00536824"/>
    <w:rsid w:val="0054056B"/>
    <w:rsid w:val="0054073A"/>
    <w:rsid w:val="00541016"/>
    <w:rsid w:val="005422DC"/>
    <w:rsid w:val="00542766"/>
    <w:rsid w:val="00542782"/>
    <w:rsid w:val="00545348"/>
    <w:rsid w:val="00546908"/>
    <w:rsid w:val="005527A4"/>
    <w:rsid w:val="00553F7D"/>
    <w:rsid w:val="00554705"/>
    <w:rsid w:val="00554785"/>
    <w:rsid w:val="005554E6"/>
    <w:rsid w:val="00556138"/>
    <w:rsid w:val="0056073B"/>
    <w:rsid w:val="00562292"/>
    <w:rsid w:val="00564360"/>
    <w:rsid w:val="00565848"/>
    <w:rsid w:val="00566A8F"/>
    <w:rsid w:val="00566F6B"/>
    <w:rsid w:val="005670E0"/>
    <w:rsid w:val="00571B0C"/>
    <w:rsid w:val="00572307"/>
    <w:rsid w:val="00572415"/>
    <w:rsid w:val="00572A64"/>
    <w:rsid w:val="00573A28"/>
    <w:rsid w:val="0057457A"/>
    <w:rsid w:val="005760B7"/>
    <w:rsid w:val="005811B0"/>
    <w:rsid w:val="005813A3"/>
    <w:rsid w:val="00581401"/>
    <w:rsid w:val="00581AB0"/>
    <w:rsid w:val="005822F4"/>
    <w:rsid w:val="00584512"/>
    <w:rsid w:val="005847DA"/>
    <w:rsid w:val="00586F12"/>
    <w:rsid w:val="005871E5"/>
    <w:rsid w:val="00587942"/>
    <w:rsid w:val="0059048F"/>
    <w:rsid w:val="00590C44"/>
    <w:rsid w:val="00594392"/>
    <w:rsid w:val="005944ED"/>
    <w:rsid w:val="00595A76"/>
    <w:rsid w:val="005962E3"/>
    <w:rsid w:val="00597DF4"/>
    <w:rsid w:val="00597F98"/>
    <w:rsid w:val="005A0797"/>
    <w:rsid w:val="005A1BD8"/>
    <w:rsid w:val="005A1E6A"/>
    <w:rsid w:val="005A387D"/>
    <w:rsid w:val="005A430B"/>
    <w:rsid w:val="005A454D"/>
    <w:rsid w:val="005A48DD"/>
    <w:rsid w:val="005A539A"/>
    <w:rsid w:val="005B25E5"/>
    <w:rsid w:val="005B3A05"/>
    <w:rsid w:val="005B3EA6"/>
    <w:rsid w:val="005B47AB"/>
    <w:rsid w:val="005B50C7"/>
    <w:rsid w:val="005B5CF3"/>
    <w:rsid w:val="005B60D9"/>
    <w:rsid w:val="005B6E79"/>
    <w:rsid w:val="005B6E90"/>
    <w:rsid w:val="005B7CCF"/>
    <w:rsid w:val="005B7EF4"/>
    <w:rsid w:val="005B7F7B"/>
    <w:rsid w:val="005C1179"/>
    <w:rsid w:val="005C27EB"/>
    <w:rsid w:val="005C54FB"/>
    <w:rsid w:val="005C5C26"/>
    <w:rsid w:val="005C689B"/>
    <w:rsid w:val="005C6ED7"/>
    <w:rsid w:val="005C70B9"/>
    <w:rsid w:val="005C720B"/>
    <w:rsid w:val="005D067D"/>
    <w:rsid w:val="005D0EBD"/>
    <w:rsid w:val="005D29EE"/>
    <w:rsid w:val="005D2B72"/>
    <w:rsid w:val="005D2C76"/>
    <w:rsid w:val="005D3207"/>
    <w:rsid w:val="005D3756"/>
    <w:rsid w:val="005D5019"/>
    <w:rsid w:val="005E095B"/>
    <w:rsid w:val="005E09B0"/>
    <w:rsid w:val="005E1E7B"/>
    <w:rsid w:val="005E2933"/>
    <w:rsid w:val="005E347A"/>
    <w:rsid w:val="005E42B2"/>
    <w:rsid w:val="005E53E0"/>
    <w:rsid w:val="005E5CCF"/>
    <w:rsid w:val="005E7128"/>
    <w:rsid w:val="005E7791"/>
    <w:rsid w:val="005E78BE"/>
    <w:rsid w:val="005F2C5B"/>
    <w:rsid w:val="005F3238"/>
    <w:rsid w:val="005F4F3A"/>
    <w:rsid w:val="005F5E4D"/>
    <w:rsid w:val="005F64B9"/>
    <w:rsid w:val="00600025"/>
    <w:rsid w:val="00600A6A"/>
    <w:rsid w:val="00600AB0"/>
    <w:rsid w:val="00603C21"/>
    <w:rsid w:val="00604E52"/>
    <w:rsid w:val="0060587A"/>
    <w:rsid w:val="00606439"/>
    <w:rsid w:val="0060647B"/>
    <w:rsid w:val="00606AAC"/>
    <w:rsid w:val="0061070D"/>
    <w:rsid w:val="0061148D"/>
    <w:rsid w:val="00611EA8"/>
    <w:rsid w:val="0061251F"/>
    <w:rsid w:val="006139F4"/>
    <w:rsid w:val="00614D83"/>
    <w:rsid w:val="006158A9"/>
    <w:rsid w:val="006166C2"/>
    <w:rsid w:val="00623C66"/>
    <w:rsid w:val="00626427"/>
    <w:rsid w:val="00631744"/>
    <w:rsid w:val="006338E7"/>
    <w:rsid w:val="006361B4"/>
    <w:rsid w:val="00636660"/>
    <w:rsid w:val="006370C1"/>
    <w:rsid w:val="006408AB"/>
    <w:rsid w:val="0064135D"/>
    <w:rsid w:val="006449D7"/>
    <w:rsid w:val="006454D8"/>
    <w:rsid w:val="00645670"/>
    <w:rsid w:val="0064587D"/>
    <w:rsid w:val="00646C92"/>
    <w:rsid w:val="0064785A"/>
    <w:rsid w:val="0065021A"/>
    <w:rsid w:val="006508A6"/>
    <w:rsid w:val="006523A0"/>
    <w:rsid w:val="0066185C"/>
    <w:rsid w:val="00662093"/>
    <w:rsid w:val="00662122"/>
    <w:rsid w:val="006634A6"/>
    <w:rsid w:val="00663C11"/>
    <w:rsid w:val="00663F6D"/>
    <w:rsid w:val="0066558C"/>
    <w:rsid w:val="0066780E"/>
    <w:rsid w:val="0067036E"/>
    <w:rsid w:val="006709AA"/>
    <w:rsid w:val="006709E9"/>
    <w:rsid w:val="0067371F"/>
    <w:rsid w:val="0067380C"/>
    <w:rsid w:val="00673EC0"/>
    <w:rsid w:val="00674EC3"/>
    <w:rsid w:val="00674FF4"/>
    <w:rsid w:val="00675ECA"/>
    <w:rsid w:val="00676ECB"/>
    <w:rsid w:val="00677015"/>
    <w:rsid w:val="0067712A"/>
    <w:rsid w:val="00677340"/>
    <w:rsid w:val="006777A6"/>
    <w:rsid w:val="0068000E"/>
    <w:rsid w:val="00680E00"/>
    <w:rsid w:val="006841AE"/>
    <w:rsid w:val="00684875"/>
    <w:rsid w:val="00684FB5"/>
    <w:rsid w:val="00685531"/>
    <w:rsid w:val="00685905"/>
    <w:rsid w:val="006907A8"/>
    <w:rsid w:val="00694640"/>
    <w:rsid w:val="006951BB"/>
    <w:rsid w:val="006A1D3D"/>
    <w:rsid w:val="006A33D9"/>
    <w:rsid w:val="006A653F"/>
    <w:rsid w:val="006A749C"/>
    <w:rsid w:val="006A77E9"/>
    <w:rsid w:val="006A7FDA"/>
    <w:rsid w:val="006B0C39"/>
    <w:rsid w:val="006B33EB"/>
    <w:rsid w:val="006B465D"/>
    <w:rsid w:val="006B7996"/>
    <w:rsid w:val="006B7A9A"/>
    <w:rsid w:val="006B7DCC"/>
    <w:rsid w:val="006C198D"/>
    <w:rsid w:val="006C30BD"/>
    <w:rsid w:val="006C6F19"/>
    <w:rsid w:val="006C7A80"/>
    <w:rsid w:val="006C7D8C"/>
    <w:rsid w:val="006D0842"/>
    <w:rsid w:val="006D1303"/>
    <w:rsid w:val="006D2C44"/>
    <w:rsid w:val="006D3921"/>
    <w:rsid w:val="006D4644"/>
    <w:rsid w:val="006D61BB"/>
    <w:rsid w:val="006D77AE"/>
    <w:rsid w:val="006D7C45"/>
    <w:rsid w:val="006E01DC"/>
    <w:rsid w:val="006E054A"/>
    <w:rsid w:val="006E0720"/>
    <w:rsid w:val="006E3B56"/>
    <w:rsid w:val="006E5B34"/>
    <w:rsid w:val="006E6474"/>
    <w:rsid w:val="006E6C37"/>
    <w:rsid w:val="006E6DFE"/>
    <w:rsid w:val="006F04D4"/>
    <w:rsid w:val="006F0D0A"/>
    <w:rsid w:val="006F15AE"/>
    <w:rsid w:val="006F2164"/>
    <w:rsid w:val="006F2E97"/>
    <w:rsid w:val="006F7E21"/>
    <w:rsid w:val="007005DE"/>
    <w:rsid w:val="00703136"/>
    <w:rsid w:val="0070382D"/>
    <w:rsid w:val="00704C08"/>
    <w:rsid w:val="00706062"/>
    <w:rsid w:val="00706636"/>
    <w:rsid w:val="0070710B"/>
    <w:rsid w:val="00707B73"/>
    <w:rsid w:val="00707EE0"/>
    <w:rsid w:val="007118DF"/>
    <w:rsid w:val="00712107"/>
    <w:rsid w:val="00712A05"/>
    <w:rsid w:val="00713057"/>
    <w:rsid w:val="00714958"/>
    <w:rsid w:val="00715C9A"/>
    <w:rsid w:val="0071629C"/>
    <w:rsid w:val="007173AD"/>
    <w:rsid w:val="0071778F"/>
    <w:rsid w:val="00720EF8"/>
    <w:rsid w:val="0072152E"/>
    <w:rsid w:val="00721887"/>
    <w:rsid w:val="00721CB2"/>
    <w:rsid w:val="00722A55"/>
    <w:rsid w:val="00722DB8"/>
    <w:rsid w:val="00722FA3"/>
    <w:rsid w:val="00723834"/>
    <w:rsid w:val="0072395A"/>
    <w:rsid w:val="00726625"/>
    <w:rsid w:val="00726955"/>
    <w:rsid w:val="00727D61"/>
    <w:rsid w:val="00732B2A"/>
    <w:rsid w:val="00735D04"/>
    <w:rsid w:val="00735EB7"/>
    <w:rsid w:val="00736CF4"/>
    <w:rsid w:val="007409D5"/>
    <w:rsid w:val="00740ACF"/>
    <w:rsid w:val="00740C70"/>
    <w:rsid w:val="00741753"/>
    <w:rsid w:val="00741E38"/>
    <w:rsid w:val="0074252C"/>
    <w:rsid w:val="00743576"/>
    <w:rsid w:val="00743FC6"/>
    <w:rsid w:val="0074506A"/>
    <w:rsid w:val="007458CF"/>
    <w:rsid w:val="007459FC"/>
    <w:rsid w:val="0074700D"/>
    <w:rsid w:val="00751D6C"/>
    <w:rsid w:val="007531E4"/>
    <w:rsid w:val="00756773"/>
    <w:rsid w:val="007568A7"/>
    <w:rsid w:val="00762B86"/>
    <w:rsid w:val="00763170"/>
    <w:rsid w:val="0076452C"/>
    <w:rsid w:val="007652D8"/>
    <w:rsid w:val="00771F53"/>
    <w:rsid w:val="00774015"/>
    <w:rsid w:val="00775606"/>
    <w:rsid w:val="00776412"/>
    <w:rsid w:val="007775BF"/>
    <w:rsid w:val="007804E3"/>
    <w:rsid w:val="007806DE"/>
    <w:rsid w:val="00780A98"/>
    <w:rsid w:val="00780E3C"/>
    <w:rsid w:val="00780F60"/>
    <w:rsid w:val="0078164D"/>
    <w:rsid w:val="00781676"/>
    <w:rsid w:val="00781995"/>
    <w:rsid w:val="007824B7"/>
    <w:rsid w:val="00782F05"/>
    <w:rsid w:val="007842F7"/>
    <w:rsid w:val="007876BE"/>
    <w:rsid w:val="007908C7"/>
    <w:rsid w:val="00790FBE"/>
    <w:rsid w:val="0079295B"/>
    <w:rsid w:val="00792BE0"/>
    <w:rsid w:val="0079332E"/>
    <w:rsid w:val="00793E86"/>
    <w:rsid w:val="00795161"/>
    <w:rsid w:val="0079615F"/>
    <w:rsid w:val="00796A35"/>
    <w:rsid w:val="00796F2C"/>
    <w:rsid w:val="007A037F"/>
    <w:rsid w:val="007A1629"/>
    <w:rsid w:val="007A24B6"/>
    <w:rsid w:val="007A2DA2"/>
    <w:rsid w:val="007A5ACF"/>
    <w:rsid w:val="007A72A6"/>
    <w:rsid w:val="007A7E4B"/>
    <w:rsid w:val="007B03F2"/>
    <w:rsid w:val="007B0B41"/>
    <w:rsid w:val="007B2AE9"/>
    <w:rsid w:val="007B2B32"/>
    <w:rsid w:val="007B3808"/>
    <w:rsid w:val="007B49FE"/>
    <w:rsid w:val="007B4AFD"/>
    <w:rsid w:val="007B5073"/>
    <w:rsid w:val="007B52B2"/>
    <w:rsid w:val="007B5CEF"/>
    <w:rsid w:val="007C079F"/>
    <w:rsid w:val="007C0DB2"/>
    <w:rsid w:val="007C241E"/>
    <w:rsid w:val="007C351E"/>
    <w:rsid w:val="007C45D1"/>
    <w:rsid w:val="007C4F56"/>
    <w:rsid w:val="007C57A5"/>
    <w:rsid w:val="007C606E"/>
    <w:rsid w:val="007C62ED"/>
    <w:rsid w:val="007C66C9"/>
    <w:rsid w:val="007D3173"/>
    <w:rsid w:val="007D39ED"/>
    <w:rsid w:val="007D6029"/>
    <w:rsid w:val="007D632A"/>
    <w:rsid w:val="007D742D"/>
    <w:rsid w:val="007E10B7"/>
    <w:rsid w:val="007E1BEE"/>
    <w:rsid w:val="007E4EDD"/>
    <w:rsid w:val="007E6409"/>
    <w:rsid w:val="007E79D2"/>
    <w:rsid w:val="007E7DD2"/>
    <w:rsid w:val="007F06D0"/>
    <w:rsid w:val="007F1052"/>
    <w:rsid w:val="007F1BA6"/>
    <w:rsid w:val="007F3EB1"/>
    <w:rsid w:val="007F507B"/>
    <w:rsid w:val="007F5BDC"/>
    <w:rsid w:val="007F678D"/>
    <w:rsid w:val="007F6F04"/>
    <w:rsid w:val="007F7984"/>
    <w:rsid w:val="00802097"/>
    <w:rsid w:val="008040FB"/>
    <w:rsid w:val="00805C9F"/>
    <w:rsid w:val="0080739A"/>
    <w:rsid w:val="00807676"/>
    <w:rsid w:val="008076F2"/>
    <w:rsid w:val="0080776B"/>
    <w:rsid w:val="00810B87"/>
    <w:rsid w:val="008112FC"/>
    <w:rsid w:val="00811679"/>
    <w:rsid w:val="00811B7E"/>
    <w:rsid w:val="00813A30"/>
    <w:rsid w:val="00814201"/>
    <w:rsid w:val="008142F0"/>
    <w:rsid w:val="00814832"/>
    <w:rsid w:val="008149FE"/>
    <w:rsid w:val="00815867"/>
    <w:rsid w:val="008202DD"/>
    <w:rsid w:val="00820B5C"/>
    <w:rsid w:val="00820C2C"/>
    <w:rsid w:val="00822A2E"/>
    <w:rsid w:val="00823118"/>
    <w:rsid w:val="00823E5F"/>
    <w:rsid w:val="00827A2C"/>
    <w:rsid w:val="00827D69"/>
    <w:rsid w:val="008306D9"/>
    <w:rsid w:val="00830D09"/>
    <w:rsid w:val="00833536"/>
    <w:rsid w:val="00833CB4"/>
    <w:rsid w:val="00833E53"/>
    <w:rsid w:val="00834851"/>
    <w:rsid w:val="0083691C"/>
    <w:rsid w:val="0084098A"/>
    <w:rsid w:val="00842666"/>
    <w:rsid w:val="00842F43"/>
    <w:rsid w:val="008444D0"/>
    <w:rsid w:val="00844604"/>
    <w:rsid w:val="008455D8"/>
    <w:rsid w:val="00845E12"/>
    <w:rsid w:val="008469A1"/>
    <w:rsid w:val="0084743F"/>
    <w:rsid w:val="00852D7A"/>
    <w:rsid w:val="00852DF9"/>
    <w:rsid w:val="008531CB"/>
    <w:rsid w:val="0085530A"/>
    <w:rsid w:val="008575C2"/>
    <w:rsid w:val="008576D9"/>
    <w:rsid w:val="00857953"/>
    <w:rsid w:val="00857BD8"/>
    <w:rsid w:val="00857C96"/>
    <w:rsid w:val="00860FD4"/>
    <w:rsid w:val="00861182"/>
    <w:rsid w:val="00861A57"/>
    <w:rsid w:val="008632CF"/>
    <w:rsid w:val="00863F51"/>
    <w:rsid w:val="00864090"/>
    <w:rsid w:val="0086488F"/>
    <w:rsid w:val="00865490"/>
    <w:rsid w:val="00866291"/>
    <w:rsid w:val="0086653A"/>
    <w:rsid w:val="00867ADD"/>
    <w:rsid w:val="00867DD0"/>
    <w:rsid w:val="00871219"/>
    <w:rsid w:val="00872DD6"/>
    <w:rsid w:val="0087530C"/>
    <w:rsid w:val="00875B26"/>
    <w:rsid w:val="00881934"/>
    <w:rsid w:val="008835EB"/>
    <w:rsid w:val="00885218"/>
    <w:rsid w:val="00887FA8"/>
    <w:rsid w:val="00887FC6"/>
    <w:rsid w:val="00890EC1"/>
    <w:rsid w:val="008911AC"/>
    <w:rsid w:val="00891996"/>
    <w:rsid w:val="00893690"/>
    <w:rsid w:val="00893EAF"/>
    <w:rsid w:val="00894CE9"/>
    <w:rsid w:val="00895A3D"/>
    <w:rsid w:val="00896A24"/>
    <w:rsid w:val="00896D2F"/>
    <w:rsid w:val="00897242"/>
    <w:rsid w:val="00897571"/>
    <w:rsid w:val="00897927"/>
    <w:rsid w:val="008A01B2"/>
    <w:rsid w:val="008A0559"/>
    <w:rsid w:val="008A436D"/>
    <w:rsid w:val="008A47E6"/>
    <w:rsid w:val="008A5CA6"/>
    <w:rsid w:val="008A780E"/>
    <w:rsid w:val="008B022D"/>
    <w:rsid w:val="008B145E"/>
    <w:rsid w:val="008B262F"/>
    <w:rsid w:val="008B2E60"/>
    <w:rsid w:val="008B3DF5"/>
    <w:rsid w:val="008B69CC"/>
    <w:rsid w:val="008B6A91"/>
    <w:rsid w:val="008B6B53"/>
    <w:rsid w:val="008B6BE7"/>
    <w:rsid w:val="008B6EF8"/>
    <w:rsid w:val="008C0430"/>
    <w:rsid w:val="008C097C"/>
    <w:rsid w:val="008C253C"/>
    <w:rsid w:val="008C35CA"/>
    <w:rsid w:val="008C409F"/>
    <w:rsid w:val="008C5DC5"/>
    <w:rsid w:val="008D052D"/>
    <w:rsid w:val="008D0F10"/>
    <w:rsid w:val="008D16DA"/>
    <w:rsid w:val="008D193C"/>
    <w:rsid w:val="008D2A3E"/>
    <w:rsid w:val="008D4EC5"/>
    <w:rsid w:val="008D5F7B"/>
    <w:rsid w:val="008D7318"/>
    <w:rsid w:val="008D74CF"/>
    <w:rsid w:val="008D7AE2"/>
    <w:rsid w:val="008E05A1"/>
    <w:rsid w:val="008E0817"/>
    <w:rsid w:val="008E0ADC"/>
    <w:rsid w:val="008E0D32"/>
    <w:rsid w:val="008E11C5"/>
    <w:rsid w:val="008E1571"/>
    <w:rsid w:val="008E3089"/>
    <w:rsid w:val="008E3274"/>
    <w:rsid w:val="008E3FC1"/>
    <w:rsid w:val="008E59C1"/>
    <w:rsid w:val="008F0773"/>
    <w:rsid w:val="008F1D60"/>
    <w:rsid w:val="008F318A"/>
    <w:rsid w:val="008F3706"/>
    <w:rsid w:val="008F3C24"/>
    <w:rsid w:val="008F4017"/>
    <w:rsid w:val="008F4456"/>
    <w:rsid w:val="008F4A74"/>
    <w:rsid w:val="008F5364"/>
    <w:rsid w:val="008F5569"/>
    <w:rsid w:val="008F579E"/>
    <w:rsid w:val="008F626D"/>
    <w:rsid w:val="008F7924"/>
    <w:rsid w:val="00901769"/>
    <w:rsid w:val="00902928"/>
    <w:rsid w:val="00903E67"/>
    <w:rsid w:val="009042AA"/>
    <w:rsid w:val="00907938"/>
    <w:rsid w:val="00907BAA"/>
    <w:rsid w:val="00907D47"/>
    <w:rsid w:val="0091148B"/>
    <w:rsid w:val="0091182F"/>
    <w:rsid w:val="009151AE"/>
    <w:rsid w:val="00917E5D"/>
    <w:rsid w:val="0092079C"/>
    <w:rsid w:val="00921261"/>
    <w:rsid w:val="00921343"/>
    <w:rsid w:val="00922305"/>
    <w:rsid w:val="00922AD3"/>
    <w:rsid w:val="009230E6"/>
    <w:rsid w:val="00925569"/>
    <w:rsid w:val="009261B4"/>
    <w:rsid w:val="0092636D"/>
    <w:rsid w:val="00927504"/>
    <w:rsid w:val="00930442"/>
    <w:rsid w:val="009318ED"/>
    <w:rsid w:val="00931F33"/>
    <w:rsid w:val="009322C9"/>
    <w:rsid w:val="00933F82"/>
    <w:rsid w:val="0093409E"/>
    <w:rsid w:val="009354F5"/>
    <w:rsid w:val="00935965"/>
    <w:rsid w:val="00941809"/>
    <w:rsid w:val="0094211E"/>
    <w:rsid w:val="0094224B"/>
    <w:rsid w:val="00943C22"/>
    <w:rsid w:val="009478E4"/>
    <w:rsid w:val="0095182C"/>
    <w:rsid w:val="009526F2"/>
    <w:rsid w:val="00953602"/>
    <w:rsid w:val="00954647"/>
    <w:rsid w:val="00954B58"/>
    <w:rsid w:val="00954CC9"/>
    <w:rsid w:val="00955857"/>
    <w:rsid w:val="00957F5A"/>
    <w:rsid w:val="00957F62"/>
    <w:rsid w:val="00964842"/>
    <w:rsid w:val="009707D9"/>
    <w:rsid w:val="00971D47"/>
    <w:rsid w:val="00974885"/>
    <w:rsid w:val="009769AC"/>
    <w:rsid w:val="00980371"/>
    <w:rsid w:val="009803B6"/>
    <w:rsid w:val="00980BDE"/>
    <w:rsid w:val="00980CBB"/>
    <w:rsid w:val="00980CE3"/>
    <w:rsid w:val="009831FC"/>
    <w:rsid w:val="00983259"/>
    <w:rsid w:val="00986607"/>
    <w:rsid w:val="0098695B"/>
    <w:rsid w:val="00986DF8"/>
    <w:rsid w:val="00990014"/>
    <w:rsid w:val="00991C9F"/>
    <w:rsid w:val="00993CFA"/>
    <w:rsid w:val="00993D10"/>
    <w:rsid w:val="009942BE"/>
    <w:rsid w:val="00995BF1"/>
    <w:rsid w:val="009A34D8"/>
    <w:rsid w:val="009A34E7"/>
    <w:rsid w:val="009A351A"/>
    <w:rsid w:val="009A56C8"/>
    <w:rsid w:val="009A5DB9"/>
    <w:rsid w:val="009A746F"/>
    <w:rsid w:val="009B1999"/>
    <w:rsid w:val="009B1A56"/>
    <w:rsid w:val="009B256C"/>
    <w:rsid w:val="009B472C"/>
    <w:rsid w:val="009B47AE"/>
    <w:rsid w:val="009B484C"/>
    <w:rsid w:val="009B5048"/>
    <w:rsid w:val="009B5491"/>
    <w:rsid w:val="009B5715"/>
    <w:rsid w:val="009B596F"/>
    <w:rsid w:val="009B5E65"/>
    <w:rsid w:val="009B6550"/>
    <w:rsid w:val="009B6A33"/>
    <w:rsid w:val="009B6AA8"/>
    <w:rsid w:val="009B7D5B"/>
    <w:rsid w:val="009C0969"/>
    <w:rsid w:val="009C0C1C"/>
    <w:rsid w:val="009C3579"/>
    <w:rsid w:val="009C3FF6"/>
    <w:rsid w:val="009C4233"/>
    <w:rsid w:val="009C4AFD"/>
    <w:rsid w:val="009C4D45"/>
    <w:rsid w:val="009C51E4"/>
    <w:rsid w:val="009C6B12"/>
    <w:rsid w:val="009C7309"/>
    <w:rsid w:val="009C7BAA"/>
    <w:rsid w:val="009D181A"/>
    <w:rsid w:val="009D1BFE"/>
    <w:rsid w:val="009D52CB"/>
    <w:rsid w:val="009D57D8"/>
    <w:rsid w:val="009E4C52"/>
    <w:rsid w:val="009F0CF2"/>
    <w:rsid w:val="009F1700"/>
    <w:rsid w:val="009F36C1"/>
    <w:rsid w:val="009F4FBF"/>
    <w:rsid w:val="009F63A4"/>
    <w:rsid w:val="009F728A"/>
    <w:rsid w:val="009F794D"/>
    <w:rsid w:val="00A00ECC"/>
    <w:rsid w:val="00A01542"/>
    <w:rsid w:val="00A01DED"/>
    <w:rsid w:val="00A025D4"/>
    <w:rsid w:val="00A0442B"/>
    <w:rsid w:val="00A046F3"/>
    <w:rsid w:val="00A04BA7"/>
    <w:rsid w:val="00A05C1B"/>
    <w:rsid w:val="00A06150"/>
    <w:rsid w:val="00A1152A"/>
    <w:rsid w:val="00A1260D"/>
    <w:rsid w:val="00A12C8D"/>
    <w:rsid w:val="00A16131"/>
    <w:rsid w:val="00A168A3"/>
    <w:rsid w:val="00A22317"/>
    <w:rsid w:val="00A238F9"/>
    <w:rsid w:val="00A239B5"/>
    <w:rsid w:val="00A2716E"/>
    <w:rsid w:val="00A30D7C"/>
    <w:rsid w:val="00A312EF"/>
    <w:rsid w:val="00A318D9"/>
    <w:rsid w:val="00A34186"/>
    <w:rsid w:val="00A34C6A"/>
    <w:rsid w:val="00A357AC"/>
    <w:rsid w:val="00A37213"/>
    <w:rsid w:val="00A411C6"/>
    <w:rsid w:val="00A416C0"/>
    <w:rsid w:val="00A4284F"/>
    <w:rsid w:val="00A429E6"/>
    <w:rsid w:val="00A437C9"/>
    <w:rsid w:val="00A440B6"/>
    <w:rsid w:val="00A44C25"/>
    <w:rsid w:val="00A51BB4"/>
    <w:rsid w:val="00A520CA"/>
    <w:rsid w:val="00A5263B"/>
    <w:rsid w:val="00A52E0F"/>
    <w:rsid w:val="00A5417C"/>
    <w:rsid w:val="00A54EC6"/>
    <w:rsid w:val="00A55FCA"/>
    <w:rsid w:val="00A56D89"/>
    <w:rsid w:val="00A57E8D"/>
    <w:rsid w:val="00A6027E"/>
    <w:rsid w:val="00A60A0C"/>
    <w:rsid w:val="00A61DF4"/>
    <w:rsid w:val="00A62CBB"/>
    <w:rsid w:val="00A62E95"/>
    <w:rsid w:val="00A63587"/>
    <w:rsid w:val="00A64332"/>
    <w:rsid w:val="00A6716D"/>
    <w:rsid w:val="00A71E37"/>
    <w:rsid w:val="00A720CE"/>
    <w:rsid w:val="00A72A6F"/>
    <w:rsid w:val="00A7309A"/>
    <w:rsid w:val="00A73237"/>
    <w:rsid w:val="00A742B6"/>
    <w:rsid w:val="00A756D6"/>
    <w:rsid w:val="00A75A69"/>
    <w:rsid w:val="00A76765"/>
    <w:rsid w:val="00A81308"/>
    <w:rsid w:val="00A855D6"/>
    <w:rsid w:val="00A867A8"/>
    <w:rsid w:val="00A874F8"/>
    <w:rsid w:val="00A92988"/>
    <w:rsid w:val="00AA0357"/>
    <w:rsid w:val="00AA4135"/>
    <w:rsid w:val="00AA4ADD"/>
    <w:rsid w:val="00AA6F17"/>
    <w:rsid w:val="00AA7563"/>
    <w:rsid w:val="00AA7D8D"/>
    <w:rsid w:val="00AB2257"/>
    <w:rsid w:val="00AB3B12"/>
    <w:rsid w:val="00AB4763"/>
    <w:rsid w:val="00AB5A9D"/>
    <w:rsid w:val="00AB6134"/>
    <w:rsid w:val="00AB67B9"/>
    <w:rsid w:val="00AC044C"/>
    <w:rsid w:val="00AC08F8"/>
    <w:rsid w:val="00AC09C7"/>
    <w:rsid w:val="00AC1C71"/>
    <w:rsid w:val="00AC3DE7"/>
    <w:rsid w:val="00AC62D4"/>
    <w:rsid w:val="00AC6F8A"/>
    <w:rsid w:val="00AC72F1"/>
    <w:rsid w:val="00AD2A6F"/>
    <w:rsid w:val="00AD2DBF"/>
    <w:rsid w:val="00AD34D3"/>
    <w:rsid w:val="00AD3AD2"/>
    <w:rsid w:val="00AD4E46"/>
    <w:rsid w:val="00AD5058"/>
    <w:rsid w:val="00AD6872"/>
    <w:rsid w:val="00AE011F"/>
    <w:rsid w:val="00AE0F68"/>
    <w:rsid w:val="00AE2258"/>
    <w:rsid w:val="00AE2FC7"/>
    <w:rsid w:val="00AE33AD"/>
    <w:rsid w:val="00AE38DD"/>
    <w:rsid w:val="00AE3F9C"/>
    <w:rsid w:val="00AE5348"/>
    <w:rsid w:val="00AE57E2"/>
    <w:rsid w:val="00AE6FC2"/>
    <w:rsid w:val="00AE7042"/>
    <w:rsid w:val="00AE7438"/>
    <w:rsid w:val="00AF0E7B"/>
    <w:rsid w:val="00AF0F83"/>
    <w:rsid w:val="00AF2013"/>
    <w:rsid w:val="00AF3FFE"/>
    <w:rsid w:val="00AF533F"/>
    <w:rsid w:val="00AF6C02"/>
    <w:rsid w:val="00B004CB"/>
    <w:rsid w:val="00B03786"/>
    <w:rsid w:val="00B03D6E"/>
    <w:rsid w:val="00B05379"/>
    <w:rsid w:val="00B05598"/>
    <w:rsid w:val="00B05DF7"/>
    <w:rsid w:val="00B1046E"/>
    <w:rsid w:val="00B10815"/>
    <w:rsid w:val="00B10EF4"/>
    <w:rsid w:val="00B11D3A"/>
    <w:rsid w:val="00B12C42"/>
    <w:rsid w:val="00B13AE0"/>
    <w:rsid w:val="00B13C3E"/>
    <w:rsid w:val="00B13D31"/>
    <w:rsid w:val="00B142F0"/>
    <w:rsid w:val="00B14BE2"/>
    <w:rsid w:val="00B152B2"/>
    <w:rsid w:val="00B160A2"/>
    <w:rsid w:val="00B16D7F"/>
    <w:rsid w:val="00B1707D"/>
    <w:rsid w:val="00B21695"/>
    <w:rsid w:val="00B237E7"/>
    <w:rsid w:val="00B242C0"/>
    <w:rsid w:val="00B24B46"/>
    <w:rsid w:val="00B2558D"/>
    <w:rsid w:val="00B278CF"/>
    <w:rsid w:val="00B31301"/>
    <w:rsid w:val="00B31A98"/>
    <w:rsid w:val="00B31E06"/>
    <w:rsid w:val="00B3209F"/>
    <w:rsid w:val="00B33250"/>
    <w:rsid w:val="00B35FE4"/>
    <w:rsid w:val="00B37750"/>
    <w:rsid w:val="00B40227"/>
    <w:rsid w:val="00B41783"/>
    <w:rsid w:val="00B428BA"/>
    <w:rsid w:val="00B428F0"/>
    <w:rsid w:val="00B42E61"/>
    <w:rsid w:val="00B42F10"/>
    <w:rsid w:val="00B43CD0"/>
    <w:rsid w:val="00B451C3"/>
    <w:rsid w:val="00B457E3"/>
    <w:rsid w:val="00B459A0"/>
    <w:rsid w:val="00B464A1"/>
    <w:rsid w:val="00B47694"/>
    <w:rsid w:val="00B47A3D"/>
    <w:rsid w:val="00B47EE5"/>
    <w:rsid w:val="00B52EB1"/>
    <w:rsid w:val="00B535EE"/>
    <w:rsid w:val="00B53855"/>
    <w:rsid w:val="00B54D1E"/>
    <w:rsid w:val="00B57154"/>
    <w:rsid w:val="00B57725"/>
    <w:rsid w:val="00B600EC"/>
    <w:rsid w:val="00B60A1C"/>
    <w:rsid w:val="00B61582"/>
    <w:rsid w:val="00B61BB4"/>
    <w:rsid w:val="00B61F3D"/>
    <w:rsid w:val="00B62056"/>
    <w:rsid w:val="00B62920"/>
    <w:rsid w:val="00B63D79"/>
    <w:rsid w:val="00B63DE9"/>
    <w:rsid w:val="00B645A3"/>
    <w:rsid w:val="00B6493E"/>
    <w:rsid w:val="00B64B93"/>
    <w:rsid w:val="00B64F57"/>
    <w:rsid w:val="00B651FD"/>
    <w:rsid w:val="00B656C8"/>
    <w:rsid w:val="00B657F7"/>
    <w:rsid w:val="00B65D1F"/>
    <w:rsid w:val="00B66500"/>
    <w:rsid w:val="00B66B1C"/>
    <w:rsid w:val="00B66EFF"/>
    <w:rsid w:val="00B6703C"/>
    <w:rsid w:val="00B673C4"/>
    <w:rsid w:val="00B71212"/>
    <w:rsid w:val="00B7400E"/>
    <w:rsid w:val="00B74136"/>
    <w:rsid w:val="00B805F6"/>
    <w:rsid w:val="00B826F7"/>
    <w:rsid w:val="00B836F9"/>
    <w:rsid w:val="00B8450F"/>
    <w:rsid w:val="00B8455D"/>
    <w:rsid w:val="00B84820"/>
    <w:rsid w:val="00B84E38"/>
    <w:rsid w:val="00B85010"/>
    <w:rsid w:val="00B86D6F"/>
    <w:rsid w:val="00B87FE1"/>
    <w:rsid w:val="00B91486"/>
    <w:rsid w:val="00B92336"/>
    <w:rsid w:val="00B92E99"/>
    <w:rsid w:val="00B94224"/>
    <w:rsid w:val="00B942A8"/>
    <w:rsid w:val="00B9589A"/>
    <w:rsid w:val="00BA1BEB"/>
    <w:rsid w:val="00BA220F"/>
    <w:rsid w:val="00BA3DC4"/>
    <w:rsid w:val="00BA552E"/>
    <w:rsid w:val="00BA5EEA"/>
    <w:rsid w:val="00BA7A38"/>
    <w:rsid w:val="00BA7CD1"/>
    <w:rsid w:val="00BB0FFB"/>
    <w:rsid w:val="00BB527E"/>
    <w:rsid w:val="00BB5744"/>
    <w:rsid w:val="00BC0A6B"/>
    <w:rsid w:val="00BC3C2C"/>
    <w:rsid w:val="00BC4CB6"/>
    <w:rsid w:val="00BC4ED3"/>
    <w:rsid w:val="00BC676D"/>
    <w:rsid w:val="00BC6F0C"/>
    <w:rsid w:val="00BC7DF7"/>
    <w:rsid w:val="00BC7E45"/>
    <w:rsid w:val="00BD01AB"/>
    <w:rsid w:val="00BD0AB5"/>
    <w:rsid w:val="00BD0EB4"/>
    <w:rsid w:val="00BD0FD1"/>
    <w:rsid w:val="00BD1207"/>
    <w:rsid w:val="00BD167D"/>
    <w:rsid w:val="00BD3E9F"/>
    <w:rsid w:val="00BD45C0"/>
    <w:rsid w:val="00BD4DAB"/>
    <w:rsid w:val="00BD4F31"/>
    <w:rsid w:val="00BD525F"/>
    <w:rsid w:val="00BD597C"/>
    <w:rsid w:val="00BD772F"/>
    <w:rsid w:val="00BD7DD7"/>
    <w:rsid w:val="00BE023C"/>
    <w:rsid w:val="00BE058D"/>
    <w:rsid w:val="00BE1121"/>
    <w:rsid w:val="00BE1B8F"/>
    <w:rsid w:val="00BE1D37"/>
    <w:rsid w:val="00BE1F91"/>
    <w:rsid w:val="00BE3A59"/>
    <w:rsid w:val="00BE3F44"/>
    <w:rsid w:val="00BE438B"/>
    <w:rsid w:val="00BE535D"/>
    <w:rsid w:val="00BE6471"/>
    <w:rsid w:val="00BE701E"/>
    <w:rsid w:val="00BF03CA"/>
    <w:rsid w:val="00BF0748"/>
    <w:rsid w:val="00BF187F"/>
    <w:rsid w:val="00BF2857"/>
    <w:rsid w:val="00BF2D01"/>
    <w:rsid w:val="00BF55C0"/>
    <w:rsid w:val="00BF5BE8"/>
    <w:rsid w:val="00BF7242"/>
    <w:rsid w:val="00C0096A"/>
    <w:rsid w:val="00C00E8B"/>
    <w:rsid w:val="00C043CF"/>
    <w:rsid w:val="00C05C4F"/>
    <w:rsid w:val="00C0613C"/>
    <w:rsid w:val="00C0738E"/>
    <w:rsid w:val="00C1289E"/>
    <w:rsid w:val="00C13FE5"/>
    <w:rsid w:val="00C212B7"/>
    <w:rsid w:val="00C21A4A"/>
    <w:rsid w:val="00C23748"/>
    <w:rsid w:val="00C23792"/>
    <w:rsid w:val="00C2432D"/>
    <w:rsid w:val="00C24ACF"/>
    <w:rsid w:val="00C27D43"/>
    <w:rsid w:val="00C30910"/>
    <w:rsid w:val="00C31374"/>
    <w:rsid w:val="00C31AD6"/>
    <w:rsid w:val="00C350D2"/>
    <w:rsid w:val="00C35BF9"/>
    <w:rsid w:val="00C369E9"/>
    <w:rsid w:val="00C36CAD"/>
    <w:rsid w:val="00C3796E"/>
    <w:rsid w:val="00C37A50"/>
    <w:rsid w:val="00C40E22"/>
    <w:rsid w:val="00C41029"/>
    <w:rsid w:val="00C41745"/>
    <w:rsid w:val="00C442E8"/>
    <w:rsid w:val="00C50459"/>
    <w:rsid w:val="00C50EF3"/>
    <w:rsid w:val="00C510D4"/>
    <w:rsid w:val="00C51609"/>
    <w:rsid w:val="00C5214F"/>
    <w:rsid w:val="00C53079"/>
    <w:rsid w:val="00C53795"/>
    <w:rsid w:val="00C61460"/>
    <w:rsid w:val="00C61466"/>
    <w:rsid w:val="00C61818"/>
    <w:rsid w:val="00C62B4D"/>
    <w:rsid w:val="00C636E9"/>
    <w:rsid w:val="00C63D6B"/>
    <w:rsid w:val="00C63DD1"/>
    <w:rsid w:val="00C64E7E"/>
    <w:rsid w:val="00C656A4"/>
    <w:rsid w:val="00C66429"/>
    <w:rsid w:val="00C664CB"/>
    <w:rsid w:val="00C66E2B"/>
    <w:rsid w:val="00C675F0"/>
    <w:rsid w:val="00C67D91"/>
    <w:rsid w:val="00C71121"/>
    <w:rsid w:val="00C712C5"/>
    <w:rsid w:val="00C727C2"/>
    <w:rsid w:val="00C746B2"/>
    <w:rsid w:val="00C75A7F"/>
    <w:rsid w:val="00C76306"/>
    <w:rsid w:val="00C768F7"/>
    <w:rsid w:val="00C8090E"/>
    <w:rsid w:val="00C81887"/>
    <w:rsid w:val="00C81DA3"/>
    <w:rsid w:val="00C82E47"/>
    <w:rsid w:val="00C832AB"/>
    <w:rsid w:val="00C832E5"/>
    <w:rsid w:val="00C8644E"/>
    <w:rsid w:val="00C86C69"/>
    <w:rsid w:val="00C91277"/>
    <w:rsid w:val="00C91741"/>
    <w:rsid w:val="00C92CC9"/>
    <w:rsid w:val="00C943D3"/>
    <w:rsid w:val="00C949A5"/>
    <w:rsid w:val="00C95F82"/>
    <w:rsid w:val="00CA0617"/>
    <w:rsid w:val="00CA2D81"/>
    <w:rsid w:val="00CA448D"/>
    <w:rsid w:val="00CA4A7E"/>
    <w:rsid w:val="00CA5C92"/>
    <w:rsid w:val="00CB2AD0"/>
    <w:rsid w:val="00CB336D"/>
    <w:rsid w:val="00CB337E"/>
    <w:rsid w:val="00CB419D"/>
    <w:rsid w:val="00CB448B"/>
    <w:rsid w:val="00CB4DE7"/>
    <w:rsid w:val="00CB5094"/>
    <w:rsid w:val="00CB55E5"/>
    <w:rsid w:val="00CB686D"/>
    <w:rsid w:val="00CB7B6F"/>
    <w:rsid w:val="00CC0838"/>
    <w:rsid w:val="00CC156B"/>
    <w:rsid w:val="00CC331D"/>
    <w:rsid w:val="00CC3391"/>
    <w:rsid w:val="00CC4410"/>
    <w:rsid w:val="00CC4B71"/>
    <w:rsid w:val="00CC5902"/>
    <w:rsid w:val="00CC60BB"/>
    <w:rsid w:val="00CC7834"/>
    <w:rsid w:val="00CC7AB7"/>
    <w:rsid w:val="00CD5934"/>
    <w:rsid w:val="00CD6D38"/>
    <w:rsid w:val="00CD7436"/>
    <w:rsid w:val="00CE09AC"/>
    <w:rsid w:val="00CE0E76"/>
    <w:rsid w:val="00CE14DE"/>
    <w:rsid w:val="00CE2BAC"/>
    <w:rsid w:val="00CE3CBA"/>
    <w:rsid w:val="00CE3E51"/>
    <w:rsid w:val="00CE602C"/>
    <w:rsid w:val="00CF24FB"/>
    <w:rsid w:val="00CF322F"/>
    <w:rsid w:val="00CF5356"/>
    <w:rsid w:val="00CF58D2"/>
    <w:rsid w:val="00CF69E7"/>
    <w:rsid w:val="00CF7377"/>
    <w:rsid w:val="00D009E1"/>
    <w:rsid w:val="00D01177"/>
    <w:rsid w:val="00D01236"/>
    <w:rsid w:val="00D05981"/>
    <w:rsid w:val="00D05FE0"/>
    <w:rsid w:val="00D06234"/>
    <w:rsid w:val="00D07774"/>
    <w:rsid w:val="00D07BC5"/>
    <w:rsid w:val="00D11776"/>
    <w:rsid w:val="00D11E7E"/>
    <w:rsid w:val="00D128C2"/>
    <w:rsid w:val="00D12A81"/>
    <w:rsid w:val="00D163DC"/>
    <w:rsid w:val="00D177A9"/>
    <w:rsid w:val="00D17844"/>
    <w:rsid w:val="00D205CA"/>
    <w:rsid w:val="00D20E25"/>
    <w:rsid w:val="00D22C56"/>
    <w:rsid w:val="00D30A66"/>
    <w:rsid w:val="00D30CE8"/>
    <w:rsid w:val="00D311B8"/>
    <w:rsid w:val="00D346C9"/>
    <w:rsid w:val="00D35B18"/>
    <w:rsid w:val="00D36A92"/>
    <w:rsid w:val="00D372D1"/>
    <w:rsid w:val="00D372EB"/>
    <w:rsid w:val="00D40F9D"/>
    <w:rsid w:val="00D416C9"/>
    <w:rsid w:val="00D448A4"/>
    <w:rsid w:val="00D449AA"/>
    <w:rsid w:val="00D5466A"/>
    <w:rsid w:val="00D560AE"/>
    <w:rsid w:val="00D57AED"/>
    <w:rsid w:val="00D62BDD"/>
    <w:rsid w:val="00D66B24"/>
    <w:rsid w:val="00D67977"/>
    <w:rsid w:val="00D710AA"/>
    <w:rsid w:val="00D7161E"/>
    <w:rsid w:val="00D71BEC"/>
    <w:rsid w:val="00D721E1"/>
    <w:rsid w:val="00D72388"/>
    <w:rsid w:val="00D73E01"/>
    <w:rsid w:val="00D7403C"/>
    <w:rsid w:val="00D75EC2"/>
    <w:rsid w:val="00D77F8E"/>
    <w:rsid w:val="00D81052"/>
    <w:rsid w:val="00D8202E"/>
    <w:rsid w:val="00D828C6"/>
    <w:rsid w:val="00D8674C"/>
    <w:rsid w:val="00D87177"/>
    <w:rsid w:val="00D900F2"/>
    <w:rsid w:val="00D90862"/>
    <w:rsid w:val="00D911D8"/>
    <w:rsid w:val="00D9157A"/>
    <w:rsid w:val="00D9205A"/>
    <w:rsid w:val="00D94A51"/>
    <w:rsid w:val="00D95B10"/>
    <w:rsid w:val="00D9784C"/>
    <w:rsid w:val="00DA0435"/>
    <w:rsid w:val="00DA13CA"/>
    <w:rsid w:val="00DA13FB"/>
    <w:rsid w:val="00DA1DCB"/>
    <w:rsid w:val="00DA2CF4"/>
    <w:rsid w:val="00DA428A"/>
    <w:rsid w:val="00DA4F9D"/>
    <w:rsid w:val="00DB0949"/>
    <w:rsid w:val="00DB0F6E"/>
    <w:rsid w:val="00DB1A45"/>
    <w:rsid w:val="00DB1AA5"/>
    <w:rsid w:val="00DB367A"/>
    <w:rsid w:val="00DB3FF7"/>
    <w:rsid w:val="00DB461F"/>
    <w:rsid w:val="00DB6017"/>
    <w:rsid w:val="00DB6071"/>
    <w:rsid w:val="00DB61F6"/>
    <w:rsid w:val="00DB675D"/>
    <w:rsid w:val="00DB6A95"/>
    <w:rsid w:val="00DB6D37"/>
    <w:rsid w:val="00DB6F65"/>
    <w:rsid w:val="00DB7B63"/>
    <w:rsid w:val="00DB7B81"/>
    <w:rsid w:val="00DB7C0C"/>
    <w:rsid w:val="00DC199E"/>
    <w:rsid w:val="00DC2BD3"/>
    <w:rsid w:val="00DC3AF7"/>
    <w:rsid w:val="00DC475A"/>
    <w:rsid w:val="00DC53B5"/>
    <w:rsid w:val="00DC5995"/>
    <w:rsid w:val="00DC65C4"/>
    <w:rsid w:val="00DC6830"/>
    <w:rsid w:val="00DD2BDA"/>
    <w:rsid w:val="00DD3A53"/>
    <w:rsid w:val="00DD42DA"/>
    <w:rsid w:val="00DD563C"/>
    <w:rsid w:val="00DD5AD2"/>
    <w:rsid w:val="00DD5D1B"/>
    <w:rsid w:val="00DD69C6"/>
    <w:rsid w:val="00DE0CA8"/>
    <w:rsid w:val="00DE20A2"/>
    <w:rsid w:val="00DE24B6"/>
    <w:rsid w:val="00DE3932"/>
    <w:rsid w:val="00DE3F0E"/>
    <w:rsid w:val="00DE3F41"/>
    <w:rsid w:val="00DE4FC3"/>
    <w:rsid w:val="00DE6248"/>
    <w:rsid w:val="00DE6599"/>
    <w:rsid w:val="00DE6680"/>
    <w:rsid w:val="00DE7AE7"/>
    <w:rsid w:val="00DE7D48"/>
    <w:rsid w:val="00DF0D6A"/>
    <w:rsid w:val="00DF310D"/>
    <w:rsid w:val="00DF352D"/>
    <w:rsid w:val="00DF3856"/>
    <w:rsid w:val="00DF4114"/>
    <w:rsid w:val="00DF45BE"/>
    <w:rsid w:val="00DF5CA0"/>
    <w:rsid w:val="00DF7BEC"/>
    <w:rsid w:val="00E014EF"/>
    <w:rsid w:val="00E0270E"/>
    <w:rsid w:val="00E0418E"/>
    <w:rsid w:val="00E04FC6"/>
    <w:rsid w:val="00E06FAF"/>
    <w:rsid w:val="00E100DA"/>
    <w:rsid w:val="00E113F4"/>
    <w:rsid w:val="00E11927"/>
    <w:rsid w:val="00E11A51"/>
    <w:rsid w:val="00E11DBF"/>
    <w:rsid w:val="00E11FBF"/>
    <w:rsid w:val="00E13123"/>
    <w:rsid w:val="00E135FC"/>
    <w:rsid w:val="00E14AEB"/>
    <w:rsid w:val="00E1673E"/>
    <w:rsid w:val="00E17A13"/>
    <w:rsid w:val="00E17D24"/>
    <w:rsid w:val="00E17F26"/>
    <w:rsid w:val="00E2025C"/>
    <w:rsid w:val="00E20430"/>
    <w:rsid w:val="00E21924"/>
    <w:rsid w:val="00E228FE"/>
    <w:rsid w:val="00E23AF4"/>
    <w:rsid w:val="00E2426D"/>
    <w:rsid w:val="00E255AA"/>
    <w:rsid w:val="00E260BF"/>
    <w:rsid w:val="00E27059"/>
    <w:rsid w:val="00E27283"/>
    <w:rsid w:val="00E30A0D"/>
    <w:rsid w:val="00E30B56"/>
    <w:rsid w:val="00E30FAA"/>
    <w:rsid w:val="00E35021"/>
    <w:rsid w:val="00E36A25"/>
    <w:rsid w:val="00E37482"/>
    <w:rsid w:val="00E37520"/>
    <w:rsid w:val="00E40222"/>
    <w:rsid w:val="00E40F01"/>
    <w:rsid w:val="00E42AFA"/>
    <w:rsid w:val="00E42B2C"/>
    <w:rsid w:val="00E42C74"/>
    <w:rsid w:val="00E42DB8"/>
    <w:rsid w:val="00E43756"/>
    <w:rsid w:val="00E44909"/>
    <w:rsid w:val="00E46035"/>
    <w:rsid w:val="00E46CF0"/>
    <w:rsid w:val="00E473CB"/>
    <w:rsid w:val="00E5176E"/>
    <w:rsid w:val="00E539BA"/>
    <w:rsid w:val="00E53FCB"/>
    <w:rsid w:val="00E54474"/>
    <w:rsid w:val="00E54BF9"/>
    <w:rsid w:val="00E559A0"/>
    <w:rsid w:val="00E56CED"/>
    <w:rsid w:val="00E56EC2"/>
    <w:rsid w:val="00E57C18"/>
    <w:rsid w:val="00E630A2"/>
    <w:rsid w:val="00E630B0"/>
    <w:rsid w:val="00E632CD"/>
    <w:rsid w:val="00E642F4"/>
    <w:rsid w:val="00E645B4"/>
    <w:rsid w:val="00E646B1"/>
    <w:rsid w:val="00E664D5"/>
    <w:rsid w:val="00E667CD"/>
    <w:rsid w:val="00E70A3D"/>
    <w:rsid w:val="00E7195D"/>
    <w:rsid w:val="00E71C28"/>
    <w:rsid w:val="00E72921"/>
    <w:rsid w:val="00E72C19"/>
    <w:rsid w:val="00E73900"/>
    <w:rsid w:val="00E74BE7"/>
    <w:rsid w:val="00E7689A"/>
    <w:rsid w:val="00E768C8"/>
    <w:rsid w:val="00E76DD8"/>
    <w:rsid w:val="00E776B7"/>
    <w:rsid w:val="00E83E52"/>
    <w:rsid w:val="00E846A5"/>
    <w:rsid w:val="00E84D79"/>
    <w:rsid w:val="00E851BF"/>
    <w:rsid w:val="00E86102"/>
    <w:rsid w:val="00E86116"/>
    <w:rsid w:val="00E86632"/>
    <w:rsid w:val="00E87AF6"/>
    <w:rsid w:val="00E91944"/>
    <w:rsid w:val="00E9283B"/>
    <w:rsid w:val="00E9296B"/>
    <w:rsid w:val="00E92B2D"/>
    <w:rsid w:val="00E9329F"/>
    <w:rsid w:val="00E94C9B"/>
    <w:rsid w:val="00E94EDF"/>
    <w:rsid w:val="00E95B90"/>
    <w:rsid w:val="00EA1970"/>
    <w:rsid w:val="00EA2768"/>
    <w:rsid w:val="00EA2B1E"/>
    <w:rsid w:val="00EA3269"/>
    <w:rsid w:val="00EA62C4"/>
    <w:rsid w:val="00EA6350"/>
    <w:rsid w:val="00EA66E2"/>
    <w:rsid w:val="00EA6769"/>
    <w:rsid w:val="00EB1DA0"/>
    <w:rsid w:val="00EB3237"/>
    <w:rsid w:val="00EB404C"/>
    <w:rsid w:val="00EB7092"/>
    <w:rsid w:val="00EB7C3A"/>
    <w:rsid w:val="00EB7D8E"/>
    <w:rsid w:val="00EC1F48"/>
    <w:rsid w:val="00EC23B7"/>
    <w:rsid w:val="00EC3AC6"/>
    <w:rsid w:val="00EC3ED0"/>
    <w:rsid w:val="00ED03E0"/>
    <w:rsid w:val="00ED0DAC"/>
    <w:rsid w:val="00ED118D"/>
    <w:rsid w:val="00ED3051"/>
    <w:rsid w:val="00ED4563"/>
    <w:rsid w:val="00ED52A7"/>
    <w:rsid w:val="00EE3E71"/>
    <w:rsid w:val="00EE6B68"/>
    <w:rsid w:val="00EE6C14"/>
    <w:rsid w:val="00EE72BA"/>
    <w:rsid w:val="00EE7DE1"/>
    <w:rsid w:val="00EF005A"/>
    <w:rsid w:val="00EF179D"/>
    <w:rsid w:val="00EF273E"/>
    <w:rsid w:val="00EF29AB"/>
    <w:rsid w:val="00EF3AD1"/>
    <w:rsid w:val="00EF3C94"/>
    <w:rsid w:val="00EF5AA2"/>
    <w:rsid w:val="00EF7D32"/>
    <w:rsid w:val="00F00651"/>
    <w:rsid w:val="00F00D12"/>
    <w:rsid w:val="00F03B79"/>
    <w:rsid w:val="00F043EC"/>
    <w:rsid w:val="00F05AC5"/>
    <w:rsid w:val="00F067D8"/>
    <w:rsid w:val="00F07148"/>
    <w:rsid w:val="00F076DB"/>
    <w:rsid w:val="00F10F0C"/>
    <w:rsid w:val="00F1171A"/>
    <w:rsid w:val="00F127AD"/>
    <w:rsid w:val="00F1368D"/>
    <w:rsid w:val="00F1634C"/>
    <w:rsid w:val="00F17603"/>
    <w:rsid w:val="00F221AF"/>
    <w:rsid w:val="00F2276F"/>
    <w:rsid w:val="00F22B20"/>
    <w:rsid w:val="00F23C05"/>
    <w:rsid w:val="00F25E91"/>
    <w:rsid w:val="00F26CC8"/>
    <w:rsid w:val="00F315C8"/>
    <w:rsid w:val="00F33A93"/>
    <w:rsid w:val="00F36F81"/>
    <w:rsid w:val="00F37241"/>
    <w:rsid w:val="00F401A2"/>
    <w:rsid w:val="00F41B49"/>
    <w:rsid w:val="00F42146"/>
    <w:rsid w:val="00F44272"/>
    <w:rsid w:val="00F44E22"/>
    <w:rsid w:val="00F45673"/>
    <w:rsid w:val="00F45EEA"/>
    <w:rsid w:val="00F46385"/>
    <w:rsid w:val="00F46C04"/>
    <w:rsid w:val="00F46E85"/>
    <w:rsid w:val="00F500E1"/>
    <w:rsid w:val="00F50445"/>
    <w:rsid w:val="00F51583"/>
    <w:rsid w:val="00F51D62"/>
    <w:rsid w:val="00F524E2"/>
    <w:rsid w:val="00F53F46"/>
    <w:rsid w:val="00F540D7"/>
    <w:rsid w:val="00F55529"/>
    <w:rsid w:val="00F55DF1"/>
    <w:rsid w:val="00F57985"/>
    <w:rsid w:val="00F57AD1"/>
    <w:rsid w:val="00F57B20"/>
    <w:rsid w:val="00F60335"/>
    <w:rsid w:val="00F60A35"/>
    <w:rsid w:val="00F61334"/>
    <w:rsid w:val="00F6240B"/>
    <w:rsid w:val="00F6244C"/>
    <w:rsid w:val="00F642FE"/>
    <w:rsid w:val="00F652EE"/>
    <w:rsid w:val="00F65C66"/>
    <w:rsid w:val="00F65D08"/>
    <w:rsid w:val="00F718EE"/>
    <w:rsid w:val="00F7301B"/>
    <w:rsid w:val="00F74049"/>
    <w:rsid w:val="00F74D4A"/>
    <w:rsid w:val="00F75333"/>
    <w:rsid w:val="00F767E7"/>
    <w:rsid w:val="00F77CAC"/>
    <w:rsid w:val="00F801C5"/>
    <w:rsid w:val="00F808DE"/>
    <w:rsid w:val="00F80906"/>
    <w:rsid w:val="00F8187A"/>
    <w:rsid w:val="00F827C7"/>
    <w:rsid w:val="00F83C2F"/>
    <w:rsid w:val="00F851F0"/>
    <w:rsid w:val="00F91BAB"/>
    <w:rsid w:val="00F92C5A"/>
    <w:rsid w:val="00F92C83"/>
    <w:rsid w:val="00F97E4D"/>
    <w:rsid w:val="00FA1176"/>
    <w:rsid w:val="00FA24FD"/>
    <w:rsid w:val="00FA3C2D"/>
    <w:rsid w:val="00FA46FC"/>
    <w:rsid w:val="00FA54A7"/>
    <w:rsid w:val="00FA586D"/>
    <w:rsid w:val="00FB02C1"/>
    <w:rsid w:val="00FB4298"/>
    <w:rsid w:val="00FB5492"/>
    <w:rsid w:val="00FB5A74"/>
    <w:rsid w:val="00FB63DC"/>
    <w:rsid w:val="00FB64F7"/>
    <w:rsid w:val="00FC0EB9"/>
    <w:rsid w:val="00FC193E"/>
    <w:rsid w:val="00FC23D9"/>
    <w:rsid w:val="00FC2924"/>
    <w:rsid w:val="00FC2938"/>
    <w:rsid w:val="00FC38DB"/>
    <w:rsid w:val="00FC52C2"/>
    <w:rsid w:val="00FC5739"/>
    <w:rsid w:val="00FC5AD8"/>
    <w:rsid w:val="00FC6370"/>
    <w:rsid w:val="00FC69E4"/>
    <w:rsid w:val="00FC7227"/>
    <w:rsid w:val="00FD1609"/>
    <w:rsid w:val="00FD1690"/>
    <w:rsid w:val="00FD4176"/>
    <w:rsid w:val="00FD441E"/>
    <w:rsid w:val="00FD674C"/>
    <w:rsid w:val="00FD6C26"/>
    <w:rsid w:val="00FD7473"/>
    <w:rsid w:val="00FE0F70"/>
    <w:rsid w:val="00FE1101"/>
    <w:rsid w:val="00FE2183"/>
    <w:rsid w:val="00FE2A5B"/>
    <w:rsid w:val="00FE309B"/>
    <w:rsid w:val="00FE5E9D"/>
    <w:rsid w:val="00FE6774"/>
    <w:rsid w:val="00FE6B94"/>
    <w:rsid w:val="00FE6EEF"/>
    <w:rsid w:val="00FF09A9"/>
    <w:rsid w:val="00FF12E9"/>
    <w:rsid w:val="00FF1BDC"/>
    <w:rsid w:val="00FF22D7"/>
    <w:rsid w:val="00FF28A3"/>
    <w:rsid w:val="00FF43C7"/>
    <w:rsid w:val="00FF5B8C"/>
    <w:rsid w:val="00FF6187"/>
    <w:rsid w:val="00FF7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23A3"/>
    <w:pPr>
      <w:spacing w:after="0" w:line="240" w:lineRule="auto"/>
    </w:pPr>
  </w:style>
  <w:style w:type="paragraph" w:styleId="ListParagraph">
    <w:name w:val="List Paragraph"/>
    <w:basedOn w:val="Normal"/>
    <w:uiPriority w:val="34"/>
    <w:qFormat/>
    <w:rsid w:val="00A63587"/>
    <w:pPr>
      <w:ind w:left="720"/>
      <w:contextualSpacing/>
    </w:pPr>
  </w:style>
  <w:style w:type="paragraph" w:styleId="BalloonText">
    <w:name w:val="Balloon Text"/>
    <w:basedOn w:val="Normal"/>
    <w:link w:val="BalloonTextChar"/>
    <w:uiPriority w:val="99"/>
    <w:semiHidden/>
    <w:unhideWhenUsed/>
    <w:rsid w:val="00D67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9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90158">
      <w:bodyDiv w:val="1"/>
      <w:marLeft w:val="0"/>
      <w:marRight w:val="0"/>
      <w:marTop w:val="0"/>
      <w:marBottom w:val="0"/>
      <w:divBdr>
        <w:top w:val="none" w:sz="0" w:space="0" w:color="auto"/>
        <w:left w:val="none" w:sz="0" w:space="0" w:color="auto"/>
        <w:bottom w:val="none" w:sz="0" w:space="0" w:color="auto"/>
        <w:right w:val="none" w:sz="0" w:space="0" w:color="auto"/>
      </w:divBdr>
    </w:div>
    <w:div w:id="277302456">
      <w:bodyDiv w:val="1"/>
      <w:marLeft w:val="0"/>
      <w:marRight w:val="0"/>
      <w:marTop w:val="0"/>
      <w:marBottom w:val="0"/>
      <w:divBdr>
        <w:top w:val="none" w:sz="0" w:space="0" w:color="auto"/>
        <w:left w:val="none" w:sz="0" w:space="0" w:color="auto"/>
        <w:bottom w:val="none" w:sz="0" w:space="0" w:color="auto"/>
        <w:right w:val="none" w:sz="0" w:space="0" w:color="auto"/>
      </w:divBdr>
    </w:div>
    <w:div w:id="158232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kidifference.com/difference-between-error-and-mistake/" TargetMode="External"/><Relationship Id="rId5" Type="http://schemas.openxmlformats.org/officeDocument/2006/relationships/hyperlink" Target="http://www.merriam-webster.com/dictionary/present%20t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Noorg</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2013-09-12T03:19:00Z</cp:lastPrinted>
  <dcterms:created xsi:type="dcterms:W3CDTF">2013-09-06T13:09:00Z</dcterms:created>
  <dcterms:modified xsi:type="dcterms:W3CDTF">2013-09-16T04:40:00Z</dcterms:modified>
</cp:coreProperties>
</file>