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15" w:rsidRPr="003A2F15" w:rsidRDefault="004D6E0F" w:rsidP="003A2F15">
      <w:pPr>
        <w:spacing w:after="0" w:line="240" w:lineRule="auto"/>
        <w:jc w:val="center"/>
        <w:rPr>
          <w:rFonts w:asciiTheme="minorHAnsi" w:hAnsiTheme="minorHAnsi" w:cstheme="minorHAnsi"/>
          <w:b/>
          <w:sz w:val="28"/>
          <w:szCs w:val="28"/>
        </w:rPr>
      </w:pPr>
      <w:r>
        <w:rPr>
          <w:rFonts w:cs="Calibri"/>
          <w:b/>
          <w:sz w:val="28"/>
          <w:szCs w:val="28"/>
        </w:rPr>
        <w:t>The Effectiveness o</w:t>
      </w:r>
      <w:r w:rsidR="003A2F15" w:rsidRPr="003A2F15">
        <w:rPr>
          <w:rFonts w:cs="Calibri"/>
          <w:b/>
          <w:sz w:val="28"/>
          <w:szCs w:val="28"/>
        </w:rPr>
        <w:t>f Usin</w:t>
      </w:r>
      <w:r>
        <w:rPr>
          <w:rFonts w:cs="Calibri"/>
          <w:b/>
          <w:sz w:val="28"/>
          <w:szCs w:val="28"/>
        </w:rPr>
        <w:t>g Brochure In Teaching Writing o</w:t>
      </w:r>
      <w:r w:rsidR="003A2F15" w:rsidRPr="003A2F15">
        <w:rPr>
          <w:rFonts w:cs="Calibri"/>
          <w:b/>
          <w:sz w:val="28"/>
          <w:szCs w:val="28"/>
        </w:rPr>
        <w:t>f Procedure Te</w:t>
      </w:r>
      <w:r>
        <w:rPr>
          <w:rFonts w:cs="Calibri"/>
          <w:b/>
          <w:sz w:val="28"/>
          <w:szCs w:val="28"/>
        </w:rPr>
        <w:t xml:space="preserve">xt To The Tenth Grade Students of </w:t>
      </w:r>
      <w:proofErr w:type="spellStart"/>
      <w:r>
        <w:rPr>
          <w:rFonts w:cs="Calibri"/>
          <w:b/>
          <w:sz w:val="28"/>
          <w:szCs w:val="28"/>
        </w:rPr>
        <w:t>Sma</w:t>
      </w:r>
      <w:proofErr w:type="spellEnd"/>
      <w:r>
        <w:rPr>
          <w:rFonts w:cs="Calibri"/>
          <w:b/>
          <w:sz w:val="28"/>
          <w:szCs w:val="28"/>
        </w:rPr>
        <w:t xml:space="preserve"> N 8 </w:t>
      </w:r>
      <w:proofErr w:type="spellStart"/>
      <w:r>
        <w:rPr>
          <w:rFonts w:cs="Calibri"/>
          <w:b/>
          <w:sz w:val="28"/>
          <w:szCs w:val="28"/>
        </w:rPr>
        <w:t>Purworejo</w:t>
      </w:r>
      <w:proofErr w:type="spellEnd"/>
      <w:r>
        <w:rPr>
          <w:rFonts w:cs="Calibri"/>
          <w:b/>
          <w:sz w:val="28"/>
          <w:szCs w:val="28"/>
        </w:rPr>
        <w:t xml:space="preserve"> in The Academic Year o</w:t>
      </w:r>
      <w:r w:rsidR="003A2F15" w:rsidRPr="003A2F15">
        <w:rPr>
          <w:rFonts w:cs="Calibri"/>
          <w:b/>
          <w:sz w:val="28"/>
          <w:szCs w:val="28"/>
        </w:rPr>
        <w:t>f 2012/2013</w:t>
      </w:r>
    </w:p>
    <w:p w:rsidR="003A2F15" w:rsidRDefault="003A2F15" w:rsidP="003A2F15">
      <w:pPr>
        <w:spacing w:after="0" w:line="240" w:lineRule="auto"/>
        <w:ind w:firstLine="720"/>
        <w:jc w:val="both"/>
        <w:rPr>
          <w:rFonts w:asciiTheme="minorHAnsi" w:hAnsiTheme="minorHAnsi" w:cstheme="minorHAnsi"/>
        </w:rPr>
      </w:pPr>
    </w:p>
    <w:p w:rsidR="003A2F15" w:rsidRDefault="003A2F15" w:rsidP="003A2F15">
      <w:pPr>
        <w:spacing w:after="0" w:line="240" w:lineRule="auto"/>
        <w:ind w:left="2880" w:firstLine="720"/>
        <w:jc w:val="both"/>
        <w:rPr>
          <w:rFonts w:asciiTheme="minorHAnsi" w:hAnsiTheme="minorHAnsi" w:cstheme="minorHAnsi"/>
        </w:rPr>
      </w:pPr>
    </w:p>
    <w:p w:rsidR="003A2F15" w:rsidRPr="003A2F15" w:rsidRDefault="003A2F15" w:rsidP="003A2F15">
      <w:pPr>
        <w:spacing w:after="0" w:line="240" w:lineRule="auto"/>
        <w:ind w:left="2880" w:firstLine="720"/>
        <w:jc w:val="both"/>
        <w:rPr>
          <w:rFonts w:asciiTheme="minorHAnsi" w:hAnsiTheme="minorHAnsi" w:cstheme="minorHAnsi"/>
        </w:rPr>
      </w:pPr>
      <w:r w:rsidRPr="003A2F15">
        <w:rPr>
          <w:rFonts w:asciiTheme="minorHAnsi" w:hAnsiTheme="minorHAnsi" w:cstheme="minorHAnsi"/>
        </w:rPr>
        <w:t>LINDA FERRY MUSTIKA</w:t>
      </w:r>
    </w:p>
    <w:p w:rsidR="003A2F15" w:rsidRDefault="003A2F15" w:rsidP="003A2F15">
      <w:pPr>
        <w:spacing w:after="0" w:line="240" w:lineRule="auto"/>
        <w:ind w:left="567" w:right="425"/>
        <w:jc w:val="center"/>
        <w:rPr>
          <w:rFonts w:cs="Calibri"/>
          <w:sz w:val="24"/>
          <w:szCs w:val="24"/>
        </w:rPr>
      </w:pPr>
      <w:proofErr w:type="spellStart"/>
      <w:r>
        <w:rPr>
          <w:rFonts w:cs="Calibri"/>
          <w:sz w:val="24"/>
          <w:szCs w:val="24"/>
        </w:rPr>
        <w:t>Muhammadiyah</w:t>
      </w:r>
      <w:proofErr w:type="spellEnd"/>
      <w:r>
        <w:rPr>
          <w:rFonts w:cs="Calibri"/>
          <w:sz w:val="24"/>
          <w:szCs w:val="24"/>
        </w:rPr>
        <w:t xml:space="preserve"> University of </w:t>
      </w:r>
      <w:proofErr w:type="spellStart"/>
      <w:r>
        <w:rPr>
          <w:rFonts w:cs="Calibri"/>
          <w:sz w:val="24"/>
          <w:szCs w:val="24"/>
        </w:rPr>
        <w:t>Purworejo</w:t>
      </w:r>
      <w:proofErr w:type="spellEnd"/>
    </w:p>
    <w:p w:rsidR="003A2F15" w:rsidRPr="00645D2D" w:rsidRDefault="00645D2D" w:rsidP="003A2F15">
      <w:pPr>
        <w:spacing w:after="0" w:line="240" w:lineRule="auto"/>
        <w:ind w:left="567" w:right="425"/>
        <w:jc w:val="center"/>
        <w:rPr>
          <w:rFonts w:cs="Calibri"/>
          <w:sz w:val="24"/>
          <w:szCs w:val="24"/>
        </w:rPr>
      </w:pPr>
      <w:r>
        <w:rPr>
          <w:rFonts w:cs="Calibri"/>
          <w:sz w:val="24"/>
          <w:szCs w:val="24"/>
        </w:rPr>
        <w:t>Email:</w:t>
      </w:r>
      <w:r w:rsidRPr="00645D2D">
        <w:rPr>
          <w:rFonts w:cs="Calibri"/>
          <w:sz w:val="24"/>
          <w:szCs w:val="24"/>
        </w:rPr>
        <w:t xml:space="preserve"> </w:t>
      </w:r>
      <w:hyperlink r:id="rId5" w:history="1">
        <w:r w:rsidRPr="00645D2D">
          <w:rPr>
            <w:rStyle w:val="Hyperlink"/>
            <w:rFonts w:cs="Calibri"/>
            <w:color w:val="auto"/>
            <w:sz w:val="24"/>
            <w:szCs w:val="24"/>
            <w:u w:val="none"/>
          </w:rPr>
          <w:t>Lindaferrymustika@yahoo.co.id</w:t>
        </w:r>
      </w:hyperlink>
    </w:p>
    <w:p w:rsidR="00645D2D" w:rsidRDefault="00645D2D" w:rsidP="003A2F15">
      <w:pPr>
        <w:spacing w:after="0" w:line="240" w:lineRule="auto"/>
        <w:ind w:left="567" w:right="425"/>
        <w:jc w:val="center"/>
        <w:rPr>
          <w:rFonts w:cs="Calibri"/>
          <w:sz w:val="24"/>
          <w:szCs w:val="24"/>
        </w:rPr>
      </w:pPr>
    </w:p>
    <w:p w:rsidR="003A2F15" w:rsidRPr="003A2F15" w:rsidRDefault="003A2F15" w:rsidP="003A2F15">
      <w:pPr>
        <w:spacing w:after="0" w:line="240" w:lineRule="auto"/>
        <w:ind w:left="567" w:right="425"/>
        <w:jc w:val="center"/>
        <w:rPr>
          <w:rFonts w:cs="Calibri"/>
          <w:b/>
        </w:rPr>
      </w:pPr>
      <w:r w:rsidRPr="003A2F15">
        <w:rPr>
          <w:rFonts w:cs="Calibri"/>
          <w:b/>
        </w:rPr>
        <w:t>Abstract</w:t>
      </w:r>
    </w:p>
    <w:p w:rsidR="003A2F15" w:rsidRPr="003A2F15" w:rsidRDefault="003A2F15" w:rsidP="003A2F15">
      <w:pPr>
        <w:spacing w:after="0" w:line="240" w:lineRule="auto"/>
        <w:ind w:firstLine="720"/>
        <w:jc w:val="both"/>
        <w:rPr>
          <w:rFonts w:asciiTheme="minorHAnsi" w:hAnsiTheme="minorHAnsi" w:cstheme="minorHAnsi"/>
          <w:b/>
        </w:rPr>
      </w:pPr>
    </w:p>
    <w:p w:rsidR="004B2D77" w:rsidRPr="004B2D77" w:rsidRDefault="003A2F15" w:rsidP="004B2D77">
      <w:pPr>
        <w:spacing w:after="0" w:line="240" w:lineRule="auto"/>
        <w:ind w:firstLine="720"/>
        <w:jc w:val="both"/>
        <w:rPr>
          <w:rFonts w:cs="Calibri"/>
          <w:lang w:val="en-GB"/>
        </w:rPr>
      </w:pPr>
      <w:r w:rsidRPr="003A2F15">
        <w:rPr>
          <w:rFonts w:cs="Calibri"/>
        </w:rPr>
        <w:t xml:space="preserve">The aim of this research </w:t>
      </w:r>
      <w:r w:rsidRPr="003A2F15">
        <w:rPr>
          <w:rFonts w:cs="Calibri"/>
          <w:lang w:val="id-ID"/>
        </w:rPr>
        <w:t>is</w:t>
      </w:r>
      <w:r w:rsidRPr="003A2F15">
        <w:rPr>
          <w:rFonts w:cs="Calibri"/>
        </w:rPr>
        <w:t xml:space="preserve"> </w:t>
      </w:r>
      <w:r w:rsidRPr="003A2F15">
        <w:rPr>
          <w:rFonts w:cs="Calibri"/>
          <w:lang w:val="en-GB"/>
        </w:rPr>
        <w:t xml:space="preserve">to </w:t>
      </w:r>
      <w:r w:rsidRPr="003A2F15">
        <w:rPr>
          <w:rFonts w:cs="Calibri"/>
          <w:lang w:val="id-ID"/>
        </w:rPr>
        <w:t>know</w:t>
      </w:r>
      <w:r w:rsidRPr="003A2F15">
        <w:rPr>
          <w:rFonts w:cs="Calibri"/>
          <w:lang w:val="en-GB"/>
        </w:rPr>
        <w:t xml:space="preserve"> whether there is effectiveness in using </w:t>
      </w:r>
      <w:r w:rsidRPr="003A2F15">
        <w:rPr>
          <w:rFonts w:cs="Calibri"/>
        </w:rPr>
        <w:t>brochure</w:t>
      </w:r>
      <w:r w:rsidRPr="003A2F15">
        <w:rPr>
          <w:rFonts w:cs="Calibri"/>
          <w:lang w:val="id-ID"/>
        </w:rPr>
        <w:t xml:space="preserve"> </w:t>
      </w:r>
      <w:r w:rsidRPr="003A2F15">
        <w:rPr>
          <w:rFonts w:cs="Calibri"/>
          <w:lang w:val="en-GB"/>
        </w:rPr>
        <w:t xml:space="preserve">in teaching writing of procedure text to the </w:t>
      </w:r>
      <w:r w:rsidRPr="003A2F15">
        <w:rPr>
          <w:rFonts w:cs="Calibri"/>
          <w:lang w:val="id-ID"/>
        </w:rPr>
        <w:t>first</w:t>
      </w:r>
      <w:r w:rsidRPr="003A2F15">
        <w:rPr>
          <w:rFonts w:cs="Calibri"/>
          <w:lang w:val="en-GB"/>
        </w:rPr>
        <w:t xml:space="preserve">-grade students of the SMA N 8 </w:t>
      </w:r>
      <w:proofErr w:type="spellStart"/>
      <w:r w:rsidRPr="003A2F15">
        <w:rPr>
          <w:rFonts w:cs="Calibri"/>
          <w:lang w:val="en-GB"/>
        </w:rPr>
        <w:t>Purworejo</w:t>
      </w:r>
      <w:proofErr w:type="spellEnd"/>
      <w:r w:rsidRPr="003A2F15">
        <w:rPr>
          <w:rFonts w:cs="Calibri"/>
          <w:lang w:val="en-GB"/>
        </w:rPr>
        <w:t xml:space="preserve"> in the academic year 2012/2013. In this research, the </w:t>
      </w:r>
      <w:r w:rsidRPr="003A2F15">
        <w:rPr>
          <w:rFonts w:cs="Calibri"/>
          <w:lang w:val="id-ID"/>
        </w:rPr>
        <w:t xml:space="preserve">researcher </w:t>
      </w:r>
      <w:r w:rsidRPr="003A2F15">
        <w:rPr>
          <w:rFonts w:cs="Calibri"/>
          <w:lang w:val="en-GB"/>
        </w:rPr>
        <w:t xml:space="preserve">took </w:t>
      </w:r>
      <w:r w:rsidRPr="003A2F15">
        <w:rPr>
          <w:rFonts w:cs="Calibri"/>
        </w:rPr>
        <w:t>64</w:t>
      </w:r>
      <w:r w:rsidRPr="003A2F15">
        <w:rPr>
          <w:rFonts w:cs="Calibri"/>
          <w:lang w:val="en-GB"/>
        </w:rPr>
        <w:t xml:space="preserve"> students of the </w:t>
      </w:r>
      <w:r w:rsidRPr="003A2F15">
        <w:rPr>
          <w:rFonts w:cs="Calibri"/>
          <w:lang w:val="id-ID"/>
        </w:rPr>
        <w:t>first</w:t>
      </w:r>
      <w:r w:rsidRPr="003A2F15">
        <w:rPr>
          <w:rFonts w:cs="Calibri"/>
          <w:lang w:val="en-GB"/>
        </w:rPr>
        <w:t xml:space="preserve"> grade of SMA N 8 </w:t>
      </w:r>
      <w:proofErr w:type="spellStart"/>
      <w:r w:rsidRPr="003A2F15">
        <w:rPr>
          <w:rFonts w:cs="Calibri"/>
          <w:lang w:val="en-GB"/>
        </w:rPr>
        <w:t>Purworejo</w:t>
      </w:r>
      <w:proofErr w:type="spellEnd"/>
      <w:r w:rsidRPr="003A2F15">
        <w:rPr>
          <w:rFonts w:cs="Calibri"/>
          <w:lang w:val="en-GB"/>
        </w:rPr>
        <w:t xml:space="preserve"> in the academic year 2012/2013 as the</w:t>
      </w:r>
      <w:r w:rsidRPr="003A2F15">
        <w:rPr>
          <w:rFonts w:cs="Calibri"/>
          <w:lang w:val="id-ID"/>
        </w:rPr>
        <w:t xml:space="preserve"> </w:t>
      </w:r>
      <w:r w:rsidRPr="003A2F15">
        <w:rPr>
          <w:rFonts w:cs="Calibri"/>
          <w:lang w:val="en-GB"/>
        </w:rPr>
        <w:t xml:space="preserve">sample. The </w:t>
      </w:r>
      <w:r w:rsidRPr="003A2F15">
        <w:rPr>
          <w:rFonts w:cs="Calibri"/>
          <w:lang w:val="id-ID"/>
        </w:rPr>
        <w:t>researcher</w:t>
      </w:r>
      <w:r w:rsidRPr="003A2F15">
        <w:rPr>
          <w:rFonts w:cs="Calibri"/>
          <w:lang w:val="en-GB"/>
        </w:rPr>
        <w:t xml:space="preserve"> conducted pre-test and post-test. </w:t>
      </w:r>
      <w:proofErr w:type="gramStart"/>
      <w:r w:rsidRPr="003A2F15">
        <w:rPr>
          <w:rFonts w:cs="Calibri"/>
          <w:lang w:val="en-GB"/>
        </w:rPr>
        <w:t xml:space="preserve">The </w:t>
      </w:r>
      <w:r w:rsidRPr="003A2F15">
        <w:rPr>
          <w:rFonts w:cs="Calibri"/>
          <w:lang w:val="id-ID"/>
        </w:rPr>
        <w:t>researcher</w:t>
      </w:r>
      <w:r w:rsidRPr="003A2F15">
        <w:rPr>
          <w:rFonts w:cs="Calibri"/>
          <w:lang w:val="en-GB"/>
        </w:rPr>
        <w:t xml:space="preserve"> use </w:t>
      </w:r>
      <w:r w:rsidRPr="003A2F15">
        <w:rPr>
          <w:rFonts w:cs="Calibri"/>
        </w:rPr>
        <w:t>brochure</w:t>
      </w:r>
      <w:r w:rsidRPr="003A2F15">
        <w:rPr>
          <w:rFonts w:cs="Calibri"/>
          <w:lang w:val="id-ID"/>
        </w:rPr>
        <w:t xml:space="preserve"> </w:t>
      </w:r>
      <w:r w:rsidRPr="003A2F15">
        <w:rPr>
          <w:rFonts w:cs="Calibri"/>
          <w:lang w:val="en-GB"/>
        </w:rPr>
        <w:t>to teach writing of procedure text.</w:t>
      </w:r>
      <w:proofErr w:type="gramEnd"/>
      <w:r w:rsidRPr="003A2F15">
        <w:rPr>
          <w:rFonts w:cs="Calibri"/>
          <w:lang w:val="en-GB"/>
        </w:rPr>
        <w:t xml:space="preserve"> </w:t>
      </w:r>
      <w:proofErr w:type="spellStart"/>
      <w:r w:rsidRPr="003A2F15">
        <w:rPr>
          <w:rFonts w:cs="Calibri"/>
          <w:lang w:val="en-GB"/>
        </w:rPr>
        <w:t>Stati</w:t>
      </w:r>
      <w:proofErr w:type="spellEnd"/>
      <w:r w:rsidRPr="003A2F15">
        <w:rPr>
          <w:rFonts w:cs="Calibri"/>
          <w:lang w:val="id-ID"/>
        </w:rPr>
        <w:t>sti</w:t>
      </w:r>
      <w:proofErr w:type="spellStart"/>
      <w:r w:rsidRPr="003A2F15">
        <w:rPr>
          <w:rFonts w:cs="Calibri"/>
          <w:lang w:val="en-GB"/>
        </w:rPr>
        <w:t>cally</w:t>
      </w:r>
      <w:proofErr w:type="spellEnd"/>
      <w:r w:rsidRPr="003A2F15">
        <w:rPr>
          <w:rFonts w:cs="Calibri"/>
          <w:lang w:val="en-GB"/>
        </w:rPr>
        <w:t xml:space="preserve">, the </w:t>
      </w:r>
      <w:r w:rsidRPr="003A2F15">
        <w:rPr>
          <w:rFonts w:cs="Calibri"/>
          <w:lang w:val="id-ID"/>
        </w:rPr>
        <w:t xml:space="preserve">researcher </w:t>
      </w:r>
      <w:r w:rsidRPr="003A2F15">
        <w:rPr>
          <w:rFonts w:cs="Calibri"/>
          <w:lang w:val="en-GB"/>
        </w:rPr>
        <w:t>analyzed the data by using t-test.</w:t>
      </w:r>
      <w:r w:rsidRPr="003A2F15">
        <w:rPr>
          <w:rFonts w:asciiTheme="minorHAnsi" w:hAnsiTheme="minorHAnsi" w:cstheme="minorHAnsi"/>
          <w:lang w:val="en-GB"/>
        </w:rPr>
        <w:t xml:space="preserve"> </w:t>
      </w:r>
      <w:r w:rsidRPr="003A2F15">
        <w:rPr>
          <w:rFonts w:cs="Calibri"/>
          <w:lang w:val="en-GB"/>
        </w:rPr>
        <w:t>The result of the research shows that teaching writing</w:t>
      </w:r>
      <w:r w:rsidRPr="003A2F15">
        <w:rPr>
          <w:rFonts w:cs="Calibri"/>
          <w:lang w:val="id-ID"/>
        </w:rPr>
        <w:t xml:space="preserve"> </w:t>
      </w:r>
      <w:r w:rsidRPr="003A2F15">
        <w:rPr>
          <w:rFonts w:cs="Calibri"/>
          <w:lang w:val="en-GB"/>
        </w:rPr>
        <w:t xml:space="preserve">using brochure is effective and gives a positive contribution toward the writing </w:t>
      </w:r>
      <w:r w:rsidRPr="003A2F15">
        <w:rPr>
          <w:rFonts w:cs="Calibri"/>
          <w:lang w:val="id-ID"/>
        </w:rPr>
        <w:t>ability</w:t>
      </w:r>
      <w:r w:rsidRPr="003A2F15">
        <w:rPr>
          <w:rFonts w:cs="Calibri"/>
          <w:lang w:val="en-GB"/>
        </w:rPr>
        <w:t xml:space="preserve"> of the </w:t>
      </w:r>
      <w:r w:rsidRPr="003A2F15">
        <w:rPr>
          <w:rFonts w:cs="Calibri"/>
          <w:lang w:val="id-ID"/>
        </w:rPr>
        <w:t>first-</w:t>
      </w:r>
      <w:r w:rsidRPr="003A2F15">
        <w:rPr>
          <w:rFonts w:cs="Calibri"/>
          <w:lang w:val="en-GB"/>
        </w:rPr>
        <w:t xml:space="preserve">grade students of SMA N 8 </w:t>
      </w:r>
      <w:proofErr w:type="spellStart"/>
      <w:r w:rsidRPr="003A2F15">
        <w:rPr>
          <w:rFonts w:cs="Calibri"/>
          <w:lang w:val="en-GB"/>
        </w:rPr>
        <w:t>Purworejo</w:t>
      </w:r>
      <w:proofErr w:type="spellEnd"/>
      <w:r w:rsidRPr="003A2F15">
        <w:rPr>
          <w:rFonts w:cs="Calibri"/>
          <w:lang w:val="en-GB"/>
        </w:rPr>
        <w:t xml:space="preserve"> in the academic year 2012/2013. It was found that the result of t-value is </w:t>
      </w:r>
      <w:r w:rsidRPr="003A2F15">
        <w:rPr>
          <w:rFonts w:cs="Calibri"/>
          <w:lang w:val="id-ID"/>
        </w:rPr>
        <w:t>3.</w:t>
      </w:r>
      <w:r w:rsidRPr="003A2F15">
        <w:rPr>
          <w:rFonts w:cs="Calibri"/>
        </w:rPr>
        <w:t>56</w:t>
      </w:r>
      <w:r w:rsidRPr="003A2F15">
        <w:rPr>
          <w:rFonts w:cs="Calibri"/>
          <w:lang w:val="en-GB"/>
        </w:rPr>
        <w:t xml:space="preserve">. </w:t>
      </w:r>
      <w:proofErr w:type="gramStart"/>
      <w:r w:rsidRPr="003A2F15">
        <w:rPr>
          <w:rFonts w:cs="Calibri"/>
          <w:lang w:val="en-GB"/>
        </w:rPr>
        <w:t>Based on the 0.05 significance level.</w:t>
      </w:r>
      <w:proofErr w:type="gramEnd"/>
      <w:r w:rsidRPr="003A2F15">
        <w:rPr>
          <w:rFonts w:cs="Calibri"/>
          <w:lang w:val="en-GB"/>
        </w:rPr>
        <w:t xml:space="preserve"> The value of t-table is 2.021, the computation shows that t-value is higher than t-table that is </w:t>
      </w:r>
      <w:r w:rsidRPr="003A2F15">
        <w:rPr>
          <w:rFonts w:cs="Calibri"/>
          <w:lang w:val="id-ID"/>
        </w:rPr>
        <w:t>3.</w:t>
      </w:r>
      <w:r w:rsidRPr="003A2F15">
        <w:rPr>
          <w:rFonts w:cs="Calibri"/>
        </w:rPr>
        <w:t>56</w:t>
      </w:r>
      <w:r w:rsidRPr="003A2F15">
        <w:rPr>
          <w:rFonts w:cs="Calibri"/>
          <w:lang w:val="en-GB"/>
        </w:rPr>
        <w:t>&gt;2.021.</w:t>
      </w:r>
    </w:p>
    <w:p w:rsidR="004B2D77" w:rsidRPr="004B2D77" w:rsidRDefault="004B2D77" w:rsidP="004B2D77">
      <w:pPr>
        <w:spacing w:after="0" w:line="240" w:lineRule="auto"/>
        <w:jc w:val="both"/>
        <w:rPr>
          <w:rFonts w:ascii="Times New Roman" w:hAnsi="Times New Roman"/>
          <w:i/>
          <w:sz w:val="24"/>
          <w:szCs w:val="24"/>
        </w:rPr>
      </w:pPr>
      <w:r w:rsidRPr="004B2D77">
        <w:rPr>
          <w:rFonts w:ascii="Times New Roman" w:hAnsi="Times New Roman"/>
          <w:i/>
          <w:sz w:val="24"/>
          <w:szCs w:val="24"/>
        </w:rPr>
        <w:t>Key Words: Brochure, teaching, writing, procedure text.</w:t>
      </w:r>
    </w:p>
    <w:p w:rsidR="00277EFE" w:rsidRDefault="00277EFE" w:rsidP="003A2F15">
      <w:pPr>
        <w:spacing w:line="240" w:lineRule="auto"/>
        <w:rPr>
          <w:rFonts w:asciiTheme="minorHAnsi" w:hAnsiTheme="minorHAnsi" w:cstheme="minorHAnsi"/>
        </w:rPr>
      </w:pPr>
    </w:p>
    <w:p w:rsidR="003A2F15" w:rsidRDefault="003A2F15" w:rsidP="004B2D77">
      <w:pPr>
        <w:pStyle w:val="ListParagraph"/>
        <w:numPr>
          <w:ilvl w:val="0"/>
          <w:numId w:val="1"/>
        </w:numPr>
        <w:spacing w:line="240" w:lineRule="auto"/>
        <w:ind w:left="360"/>
        <w:rPr>
          <w:rFonts w:asciiTheme="minorHAnsi" w:hAnsiTheme="minorHAnsi" w:cstheme="minorHAnsi"/>
          <w:b/>
        </w:rPr>
      </w:pPr>
      <w:r>
        <w:rPr>
          <w:rFonts w:asciiTheme="minorHAnsi" w:hAnsiTheme="minorHAnsi" w:cstheme="minorHAnsi"/>
          <w:b/>
        </w:rPr>
        <w:t>Background</w:t>
      </w:r>
    </w:p>
    <w:p w:rsidR="003A2F15" w:rsidRPr="001D703C" w:rsidRDefault="003A2F15" w:rsidP="001D703C">
      <w:pPr>
        <w:spacing w:line="360" w:lineRule="auto"/>
        <w:ind w:left="360" w:firstLine="360"/>
        <w:jc w:val="both"/>
        <w:rPr>
          <w:rFonts w:asciiTheme="minorHAnsi" w:hAnsiTheme="minorHAnsi" w:cstheme="minorHAnsi"/>
          <w:bCs/>
          <w:sz w:val="24"/>
          <w:szCs w:val="24"/>
        </w:rPr>
      </w:pPr>
      <w:r w:rsidRPr="001D703C">
        <w:rPr>
          <w:rFonts w:asciiTheme="minorHAnsi" w:hAnsiTheme="minorHAnsi" w:cstheme="minorHAnsi"/>
          <w:bCs/>
          <w:sz w:val="24"/>
          <w:szCs w:val="24"/>
        </w:rPr>
        <w:t>One of the most difficult to understand is writing. As the one of important English skill, writing becomes the most difficult skill experienced by senior high school student because it has close relationship with English grammar and structure. Writing is a basic skill that is important to be successful in the real world. It can help the students to express themselves, their ideas, and their accurately. In teaching writing, the students are given many opportunities to practice writing English composition correctly.</w:t>
      </w:r>
    </w:p>
    <w:p w:rsidR="001D703C" w:rsidRPr="003A2F15" w:rsidRDefault="001D703C" w:rsidP="00CC6876">
      <w:pPr>
        <w:pStyle w:val="ListParagraph"/>
        <w:spacing w:line="360" w:lineRule="auto"/>
        <w:ind w:firstLine="720"/>
        <w:jc w:val="both"/>
        <w:rPr>
          <w:rFonts w:asciiTheme="minorHAnsi" w:hAnsiTheme="minorHAnsi" w:cstheme="minorHAnsi"/>
          <w:bCs/>
          <w:sz w:val="24"/>
          <w:szCs w:val="24"/>
        </w:rPr>
      </w:pPr>
    </w:p>
    <w:p w:rsidR="003A2F15" w:rsidRDefault="003A2F15" w:rsidP="001D703C">
      <w:pPr>
        <w:pStyle w:val="ListParagraph"/>
        <w:numPr>
          <w:ilvl w:val="0"/>
          <w:numId w:val="1"/>
        </w:numPr>
        <w:spacing w:after="0" w:line="360" w:lineRule="auto"/>
        <w:ind w:left="360"/>
        <w:jc w:val="both"/>
        <w:rPr>
          <w:rFonts w:cs="Calibri"/>
          <w:b/>
          <w:sz w:val="24"/>
          <w:szCs w:val="24"/>
        </w:rPr>
      </w:pPr>
      <w:r w:rsidRPr="00905D26">
        <w:rPr>
          <w:rFonts w:cs="Calibri"/>
          <w:b/>
          <w:sz w:val="24"/>
          <w:szCs w:val="24"/>
        </w:rPr>
        <w:t>Research Method</w:t>
      </w:r>
    </w:p>
    <w:p w:rsidR="00CC6876" w:rsidRPr="001D703C" w:rsidRDefault="00CC6876" w:rsidP="001D703C">
      <w:pPr>
        <w:spacing w:line="360" w:lineRule="auto"/>
        <w:ind w:left="360" w:firstLine="360"/>
        <w:jc w:val="both"/>
        <w:rPr>
          <w:rFonts w:asciiTheme="minorHAnsi" w:hAnsiTheme="minorHAnsi" w:cstheme="minorHAnsi"/>
          <w:sz w:val="24"/>
          <w:szCs w:val="24"/>
        </w:rPr>
      </w:pPr>
      <w:r w:rsidRPr="001D703C">
        <w:rPr>
          <w:rFonts w:asciiTheme="minorHAnsi" w:hAnsiTheme="minorHAnsi" w:cstheme="minorHAnsi"/>
          <w:sz w:val="24"/>
          <w:szCs w:val="24"/>
        </w:rPr>
        <w:t xml:space="preserve">This research is experimental quantitative research. It was conducted in SMA N </w:t>
      </w:r>
      <w:r w:rsidR="001D703C">
        <w:rPr>
          <w:rFonts w:asciiTheme="minorHAnsi" w:hAnsiTheme="minorHAnsi" w:cstheme="minorHAnsi"/>
          <w:sz w:val="24"/>
          <w:szCs w:val="24"/>
        </w:rPr>
        <w:t>8</w:t>
      </w:r>
      <w:r w:rsidRPr="001D703C">
        <w:rPr>
          <w:rFonts w:asciiTheme="minorHAnsi" w:hAnsiTheme="minorHAnsi" w:cstheme="minorHAnsi"/>
          <w:sz w:val="24"/>
          <w:szCs w:val="24"/>
        </w:rPr>
        <w:t xml:space="preserve"> </w:t>
      </w:r>
      <w:proofErr w:type="spellStart"/>
      <w:r w:rsidR="001D703C">
        <w:rPr>
          <w:rFonts w:asciiTheme="minorHAnsi" w:hAnsiTheme="minorHAnsi" w:cstheme="minorHAnsi"/>
          <w:sz w:val="24"/>
          <w:szCs w:val="24"/>
        </w:rPr>
        <w:t>Purworejo</w:t>
      </w:r>
      <w:proofErr w:type="spellEnd"/>
      <w:r w:rsidRPr="001D703C">
        <w:rPr>
          <w:rFonts w:asciiTheme="minorHAnsi" w:hAnsiTheme="minorHAnsi" w:cstheme="minorHAnsi"/>
          <w:sz w:val="24"/>
          <w:szCs w:val="24"/>
        </w:rPr>
        <w:t xml:space="preserve"> on May 15</w:t>
      </w:r>
      <w:r w:rsidRPr="001D703C">
        <w:rPr>
          <w:rFonts w:asciiTheme="minorHAnsi" w:hAnsiTheme="minorHAnsi" w:cstheme="minorHAnsi"/>
          <w:sz w:val="24"/>
          <w:szCs w:val="24"/>
          <w:vertAlign w:val="superscript"/>
        </w:rPr>
        <w:t>th</w:t>
      </w:r>
      <w:r w:rsidRPr="001D703C">
        <w:rPr>
          <w:rFonts w:asciiTheme="minorHAnsi" w:hAnsiTheme="minorHAnsi" w:cstheme="minorHAnsi"/>
          <w:sz w:val="24"/>
          <w:szCs w:val="24"/>
        </w:rPr>
        <w:t>, 2013 up to May 18</w:t>
      </w:r>
      <w:r w:rsidRPr="001D703C">
        <w:rPr>
          <w:rFonts w:asciiTheme="minorHAnsi" w:hAnsiTheme="minorHAnsi" w:cstheme="minorHAnsi"/>
          <w:sz w:val="24"/>
          <w:szCs w:val="24"/>
          <w:vertAlign w:val="superscript"/>
        </w:rPr>
        <w:t>th</w:t>
      </w:r>
      <w:r w:rsidRPr="001D703C">
        <w:rPr>
          <w:rFonts w:asciiTheme="minorHAnsi" w:hAnsiTheme="minorHAnsi" w:cstheme="minorHAnsi"/>
          <w:sz w:val="24"/>
          <w:szCs w:val="24"/>
        </w:rPr>
        <w:t xml:space="preserve">, 2013. According to </w:t>
      </w:r>
      <w:proofErr w:type="spellStart"/>
      <w:r w:rsidRPr="001D703C">
        <w:rPr>
          <w:rFonts w:asciiTheme="minorHAnsi" w:hAnsiTheme="minorHAnsi" w:cstheme="minorHAnsi"/>
          <w:sz w:val="24"/>
          <w:szCs w:val="24"/>
        </w:rPr>
        <w:t>Sugiono</w:t>
      </w:r>
      <w:proofErr w:type="spellEnd"/>
      <w:r w:rsidRPr="001D703C">
        <w:rPr>
          <w:rFonts w:asciiTheme="minorHAnsi" w:hAnsiTheme="minorHAnsi" w:cstheme="minorHAnsi"/>
          <w:sz w:val="24"/>
          <w:szCs w:val="24"/>
        </w:rPr>
        <w:t xml:space="preserve"> (2008: 80) population is the generalization areas that consist: object/ subject that have quality and the certain characteristic that carried out by researcher to learn and draw conclusion. In this research, the population is the tenth grade students of SMA N 8 </w:t>
      </w:r>
      <w:proofErr w:type="spellStart"/>
      <w:r w:rsidRPr="001D703C">
        <w:rPr>
          <w:rFonts w:asciiTheme="minorHAnsi" w:hAnsiTheme="minorHAnsi" w:cstheme="minorHAnsi"/>
          <w:sz w:val="24"/>
          <w:szCs w:val="24"/>
        </w:rPr>
        <w:t>Purworejo</w:t>
      </w:r>
      <w:proofErr w:type="spellEnd"/>
      <w:r w:rsidRPr="001D703C">
        <w:rPr>
          <w:rFonts w:asciiTheme="minorHAnsi" w:hAnsiTheme="minorHAnsi" w:cstheme="minorHAnsi"/>
          <w:sz w:val="24"/>
          <w:szCs w:val="24"/>
        </w:rPr>
        <w:t xml:space="preserve"> consisting of 6 </w:t>
      </w:r>
      <w:r w:rsidRPr="001D703C">
        <w:rPr>
          <w:rFonts w:asciiTheme="minorHAnsi" w:hAnsiTheme="minorHAnsi" w:cstheme="minorHAnsi"/>
          <w:sz w:val="24"/>
          <w:szCs w:val="24"/>
        </w:rPr>
        <w:lastRenderedPageBreak/>
        <w:t xml:space="preserve">classes. The total of population is 192 students. Moreover, </w:t>
      </w:r>
      <w:proofErr w:type="spellStart"/>
      <w:r w:rsidRPr="001D703C">
        <w:rPr>
          <w:rFonts w:asciiTheme="minorHAnsi" w:hAnsiTheme="minorHAnsi" w:cstheme="minorHAnsi"/>
          <w:sz w:val="24"/>
          <w:szCs w:val="24"/>
        </w:rPr>
        <w:t>Arikunto</w:t>
      </w:r>
      <w:proofErr w:type="spellEnd"/>
      <w:r w:rsidRPr="001D703C">
        <w:rPr>
          <w:rFonts w:asciiTheme="minorHAnsi" w:hAnsiTheme="minorHAnsi" w:cstheme="minorHAnsi"/>
          <w:sz w:val="24"/>
          <w:szCs w:val="24"/>
        </w:rPr>
        <w:t xml:space="preserve"> (2006:131) sample is a part of representative of population of the research. The researcher took two classes as the sample that each class consists of 32 students. To get the sample accurately, the researcher used purposive sampling, because consideration of time, effort, money as well as the researcher took two classes which have same capabilities. In collecting the data, the researcher used essay test as instrument. The researcher gave two tests that are pre-test and post-test. The test is intended to find out the effectiveness of brochure in teaching writing of procedure text.</w:t>
      </w:r>
    </w:p>
    <w:p w:rsidR="00CC6876" w:rsidRPr="001D703C" w:rsidRDefault="00CC6876" w:rsidP="001D703C">
      <w:pPr>
        <w:spacing w:after="0" w:line="360" w:lineRule="auto"/>
        <w:ind w:left="360" w:firstLine="360"/>
        <w:jc w:val="both"/>
        <w:rPr>
          <w:rFonts w:asciiTheme="minorHAnsi" w:hAnsiTheme="minorHAnsi" w:cstheme="minorHAnsi"/>
          <w:sz w:val="24"/>
          <w:szCs w:val="24"/>
        </w:rPr>
      </w:pPr>
      <w:r w:rsidRPr="001D703C">
        <w:rPr>
          <w:rFonts w:asciiTheme="minorHAnsi" w:hAnsiTheme="minorHAnsi" w:cstheme="minorHAnsi"/>
          <w:sz w:val="24"/>
          <w:szCs w:val="24"/>
        </w:rPr>
        <w:t>In this research, the researcher used descriptive analysis and inferential analysis to analyze the data. The descriptive analysis is to describe the students’ writing ability of descriptive text before and after the researcher gave the treatment by using Brochure. The descriptive analysis consists of the computation of mean, median, mode, standard deviation, and variance. Meanwhile, the inferential analysis consists of test of normality, test of homogeneity, and test of hypothesis.</w:t>
      </w:r>
    </w:p>
    <w:p w:rsidR="003A2F15" w:rsidRDefault="003A2F15" w:rsidP="00CC6876">
      <w:pPr>
        <w:pStyle w:val="ListParagraph"/>
        <w:spacing w:after="0" w:line="360" w:lineRule="auto"/>
        <w:jc w:val="both"/>
        <w:rPr>
          <w:rFonts w:cs="Calibri"/>
          <w:b/>
          <w:sz w:val="24"/>
          <w:szCs w:val="24"/>
        </w:rPr>
      </w:pPr>
    </w:p>
    <w:p w:rsidR="00CC6876" w:rsidRDefault="00CC6876" w:rsidP="001D703C">
      <w:pPr>
        <w:pStyle w:val="ListParagraph"/>
        <w:numPr>
          <w:ilvl w:val="0"/>
          <w:numId w:val="1"/>
        </w:numPr>
        <w:spacing w:after="0" w:line="360" w:lineRule="auto"/>
        <w:ind w:left="360"/>
        <w:jc w:val="both"/>
        <w:rPr>
          <w:rFonts w:cs="Calibri"/>
          <w:b/>
          <w:sz w:val="24"/>
          <w:szCs w:val="24"/>
        </w:rPr>
      </w:pPr>
      <w:r w:rsidRPr="00905D26">
        <w:rPr>
          <w:rFonts w:cs="Calibri"/>
          <w:b/>
          <w:sz w:val="24"/>
          <w:szCs w:val="24"/>
        </w:rPr>
        <w:t>Finding and Discussion</w:t>
      </w:r>
    </w:p>
    <w:p w:rsidR="004B2D77" w:rsidRPr="004B2D77" w:rsidRDefault="004B2D77" w:rsidP="001D703C">
      <w:pPr>
        <w:spacing w:after="0" w:line="360" w:lineRule="auto"/>
        <w:ind w:left="360" w:firstLine="360"/>
        <w:jc w:val="both"/>
        <w:rPr>
          <w:rFonts w:cs="Calibri"/>
          <w:sz w:val="24"/>
          <w:szCs w:val="24"/>
        </w:rPr>
      </w:pPr>
      <w:r w:rsidRPr="004B2D77">
        <w:rPr>
          <w:rFonts w:cs="Calibri"/>
          <w:sz w:val="24"/>
          <w:szCs w:val="24"/>
        </w:rPr>
        <w:t>The description of the data is aimed to know students’ writing ability after being taught by using Brochure and to find out the effectiveness of using Brochure in improving students’ writing ability. As previously stated, the researcher gave the treatment for experimental group by using Brochure. From the computation, the mean score of pre-test is 60 and the mean score of post-test is 77. The researcher also calculated that the highest score of experimental group after being given the treatment is 90and the lowest score is 60.  The mean is 76.13, the median is 77, the mode is 78, the standard deviation is 6.19, and the variance is 38.306.</w:t>
      </w:r>
    </w:p>
    <w:p w:rsidR="004B2D77" w:rsidRPr="004B2D77" w:rsidRDefault="004B2D77" w:rsidP="001D703C">
      <w:pPr>
        <w:spacing w:after="0" w:line="360" w:lineRule="auto"/>
        <w:ind w:left="360" w:firstLine="360"/>
        <w:jc w:val="both"/>
        <w:rPr>
          <w:rFonts w:cs="Calibri"/>
          <w:sz w:val="24"/>
          <w:szCs w:val="24"/>
        </w:rPr>
      </w:pPr>
      <w:r w:rsidRPr="004B2D77">
        <w:rPr>
          <w:rFonts w:cs="Calibri"/>
          <w:sz w:val="24"/>
          <w:szCs w:val="24"/>
        </w:rPr>
        <w:t xml:space="preserve">Furthermore, in the inferential analysis, the researcher computed test of normality, test of homogeneity, and test of hypothesis. The result of normality test that computed by using chi-square formula is 7.07. From the result of normality test, the data is normal because t-obtained is lower than t-table (7.07&lt;11.070). Then, the result of homogeneity test that computed by dividing the highest variance with the lowest variance is 0.895. It showed that </w:t>
      </w:r>
      <w:r w:rsidRPr="004B2D77">
        <w:rPr>
          <w:rFonts w:cs="Calibri"/>
          <w:sz w:val="24"/>
          <w:szCs w:val="24"/>
        </w:rPr>
        <w:lastRenderedPageBreak/>
        <w:t>the data is homogeneous because f-obtained is lower than f-table (0.895&lt;1.84). To make the analysis more reliable, the researcher computed the data by using t-test formula. The result of t-test is 4.9176. It showed that t-test value is higher than t-table (4.9176&gt;2.021).</w:t>
      </w:r>
    </w:p>
    <w:p w:rsidR="004B2D77" w:rsidRPr="004B2D77" w:rsidRDefault="004B2D77" w:rsidP="001D703C">
      <w:pPr>
        <w:spacing w:after="0" w:line="360" w:lineRule="auto"/>
        <w:ind w:left="360" w:firstLine="360"/>
        <w:jc w:val="both"/>
        <w:rPr>
          <w:rFonts w:cs="Calibri"/>
          <w:sz w:val="24"/>
          <w:szCs w:val="24"/>
        </w:rPr>
      </w:pPr>
      <w:r w:rsidRPr="004B2D77">
        <w:rPr>
          <w:rFonts w:cs="Calibri"/>
          <w:sz w:val="24"/>
          <w:szCs w:val="24"/>
        </w:rPr>
        <w:t xml:space="preserve">Based on the descriptive analysis above, the researcher concluded that the students’ writing ability after being taught by using Brochure belonged to good category. It can be seen from the mean score of post-test that is 76.125. Moreover, to find out the effectiveness of using Brochure, the researcher compared the pre-test and the post-test result. After the researcher gave the treatment, brochure is effective to improve students’ writing ability. The effectiveness of using Brochure is also proven by the result of t-test. The result of t-test is higher than t-table (4.9176&gt;2.021). Based on the hypothesis testing, it means that Ho (Null Hypothesis) is rejected and Ha (Alternative Hypothesis) is accepted. Therefore, the hypothesis in this research (Ha) stated that “Using brochure to teach writing of procedure  text of the tenth grade students at SMA N 8 </w:t>
      </w:r>
      <w:proofErr w:type="spellStart"/>
      <w:r w:rsidRPr="004B2D77">
        <w:rPr>
          <w:rFonts w:cs="Calibri"/>
          <w:sz w:val="24"/>
          <w:szCs w:val="24"/>
        </w:rPr>
        <w:t>Purworejo</w:t>
      </w:r>
      <w:proofErr w:type="spellEnd"/>
      <w:r w:rsidRPr="004B2D77">
        <w:rPr>
          <w:rFonts w:cs="Calibri"/>
          <w:sz w:val="24"/>
          <w:szCs w:val="24"/>
        </w:rPr>
        <w:t xml:space="preserve"> in the academic year of 2012/ 2013” is accepted.</w:t>
      </w:r>
    </w:p>
    <w:p w:rsidR="004B2D77" w:rsidRDefault="004B2D77" w:rsidP="004B2D77">
      <w:pPr>
        <w:pStyle w:val="ListParagraph"/>
        <w:spacing w:after="0" w:line="360" w:lineRule="auto"/>
        <w:jc w:val="both"/>
        <w:rPr>
          <w:rFonts w:cs="Calibri"/>
          <w:b/>
          <w:sz w:val="24"/>
          <w:szCs w:val="24"/>
        </w:rPr>
      </w:pPr>
    </w:p>
    <w:p w:rsidR="004B2D77" w:rsidRDefault="004B2D77" w:rsidP="001D703C">
      <w:pPr>
        <w:pStyle w:val="ListParagraph"/>
        <w:numPr>
          <w:ilvl w:val="0"/>
          <w:numId w:val="1"/>
        </w:numPr>
        <w:spacing w:after="0" w:line="360" w:lineRule="auto"/>
        <w:ind w:left="360"/>
        <w:jc w:val="both"/>
        <w:rPr>
          <w:rFonts w:cs="Calibri"/>
          <w:b/>
          <w:sz w:val="24"/>
          <w:szCs w:val="24"/>
        </w:rPr>
      </w:pPr>
      <w:r>
        <w:rPr>
          <w:rFonts w:asciiTheme="minorHAnsi" w:hAnsiTheme="minorHAnsi" w:cstheme="minorHAnsi"/>
          <w:b/>
        </w:rPr>
        <w:t xml:space="preserve">Conclusion </w:t>
      </w:r>
      <w:r w:rsidRPr="00905D26">
        <w:rPr>
          <w:rFonts w:cs="Calibri"/>
          <w:b/>
          <w:sz w:val="24"/>
          <w:szCs w:val="24"/>
        </w:rPr>
        <w:t>and Recommendation</w:t>
      </w:r>
    </w:p>
    <w:p w:rsidR="004B2D77" w:rsidRDefault="004B2D77" w:rsidP="001D703C">
      <w:pPr>
        <w:spacing w:after="0" w:line="360" w:lineRule="auto"/>
        <w:ind w:left="360" w:firstLine="360"/>
        <w:jc w:val="both"/>
        <w:rPr>
          <w:rFonts w:cs="Calibri"/>
          <w:sz w:val="24"/>
          <w:szCs w:val="24"/>
        </w:rPr>
      </w:pPr>
      <w:r w:rsidRPr="007A585E">
        <w:rPr>
          <w:rFonts w:cs="Calibri"/>
          <w:sz w:val="24"/>
          <w:szCs w:val="24"/>
        </w:rPr>
        <w:t>Based on the research finding which has been discussed, the researcher makes the conclusion</w:t>
      </w:r>
      <w:r>
        <w:rPr>
          <w:rFonts w:cs="Calibri"/>
          <w:sz w:val="24"/>
          <w:szCs w:val="24"/>
        </w:rPr>
        <w:t>s</w:t>
      </w:r>
      <w:r w:rsidRPr="007A585E">
        <w:rPr>
          <w:rFonts w:cs="Calibri"/>
          <w:sz w:val="24"/>
          <w:szCs w:val="24"/>
        </w:rPr>
        <w:t xml:space="preserve"> as follow</w:t>
      </w:r>
      <w:r w:rsidR="00645D2D">
        <w:rPr>
          <w:rFonts w:cs="Calibri"/>
          <w:sz w:val="24"/>
          <w:szCs w:val="24"/>
        </w:rPr>
        <w:t>s</w:t>
      </w:r>
      <w:r>
        <w:rPr>
          <w:rFonts w:cs="Calibri"/>
          <w:sz w:val="24"/>
          <w:szCs w:val="24"/>
        </w:rPr>
        <w:t>:</w:t>
      </w:r>
    </w:p>
    <w:p w:rsidR="004B2D77" w:rsidRPr="00AA6FDD" w:rsidRDefault="004B2D77" w:rsidP="001D703C">
      <w:pPr>
        <w:pStyle w:val="ListParagraph"/>
        <w:numPr>
          <w:ilvl w:val="0"/>
          <w:numId w:val="4"/>
        </w:numPr>
        <w:spacing w:after="0" w:line="360" w:lineRule="auto"/>
        <w:ind w:left="851" w:hanging="491"/>
        <w:jc w:val="both"/>
        <w:rPr>
          <w:rFonts w:cs="Calibri"/>
          <w:sz w:val="24"/>
          <w:szCs w:val="24"/>
        </w:rPr>
      </w:pPr>
      <w:r>
        <w:rPr>
          <w:rFonts w:cs="Calibri"/>
          <w:sz w:val="24"/>
          <w:szCs w:val="24"/>
        </w:rPr>
        <w:t>W</w:t>
      </w:r>
      <w:r w:rsidRPr="00AA6FDD">
        <w:rPr>
          <w:rFonts w:cs="Calibri"/>
          <w:sz w:val="24"/>
          <w:szCs w:val="24"/>
        </w:rPr>
        <w:t xml:space="preserve">riting ability of the students in experimental </w:t>
      </w:r>
      <w:r>
        <w:rPr>
          <w:rFonts w:cs="Calibri"/>
          <w:sz w:val="24"/>
          <w:szCs w:val="24"/>
        </w:rPr>
        <w:t>group belonged to good category, because t</w:t>
      </w:r>
      <w:r w:rsidRPr="00AA6FDD">
        <w:rPr>
          <w:rFonts w:cs="Calibri"/>
          <w:sz w:val="24"/>
          <w:szCs w:val="24"/>
        </w:rPr>
        <w:t>he mean score of experimental group post</w:t>
      </w:r>
      <w:r>
        <w:rPr>
          <w:rFonts w:cs="Calibri"/>
          <w:sz w:val="24"/>
          <w:szCs w:val="24"/>
        </w:rPr>
        <w:t>-test is 76.125</w:t>
      </w:r>
      <w:r w:rsidRPr="00AA6FDD">
        <w:rPr>
          <w:rFonts w:cs="Calibri"/>
          <w:sz w:val="24"/>
          <w:szCs w:val="24"/>
        </w:rPr>
        <w:t>.</w:t>
      </w:r>
    </w:p>
    <w:p w:rsidR="004B2D77" w:rsidRPr="00AA6FDD" w:rsidRDefault="004B2D77" w:rsidP="001D703C">
      <w:pPr>
        <w:pStyle w:val="ListParagraph"/>
        <w:numPr>
          <w:ilvl w:val="0"/>
          <w:numId w:val="4"/>
        </w:numPr>
        <w:spacing w:after="0" w:line="360" w:lineRule="auto"/>
        <w:ind w:left="851" w:hanging="491"/>
        <w:jc w:val="both"/>
        <w:rPr>
          <w:rFonts w:cs="Calibri"/>
          <w:sz w:val="24"/>
          <w:szCs w:val="24"/>
        </w:rPr>
      </w:pPr>
      <w:r>
        <w:rPr>
          <w:rFonts w:cs="Calibri"/>
          <w:sz w:val="24"/>
          <w:szCs w:val="24"/>
        </w:rPr>
        <w:t>T</w:t>
      </w:r>
      <w:r w:rsidRPr="00AA6FDD">
        <w:rPr>
          <w:rFonts w:cs="Calibri"/>
          <w:sz w:val="24"/>
          <w:szCs w:val="24"/>
        </w:rPr>
        <w:t>he t-test value is higher than the t-table (4.</w:t>
      </w:r>
      <w:r>
        <w:rPr>
          <w:rFonts w:cs="Calibri"/>
          <w:sz w:val="24"/>
          <w:szCs w:val="24"/>
        </w:rPr>
        <w:t>9176</w:t>
      </w:r>
      <w:r w:rsidRPr="00AA6FDD">
        <w:rPr>
          <w:rFonts w:cs="Calibri"/>
          <w:sz w:val="24"/>
          <w:szCs w:val="24"/>
        </w:rPr>
        <w:t>&gt;2021).</w:t>
      </w:r>
      <w:r>
        <w:rPr>
          <w:rFonts w:cs="Calibri"/>
          <w:sz w:val="24"/>
          <w:szCs w:val="24"/>
        </w:rPr>
        <w:t xml:space="preserve"> In addition, t</w:t>
      </w:r>
      <w:r w:rsidRPr="00AA6FDD">
        <w:rPr>
          <w:rFonts w:cs="Calibri"/>
          <w:sz w:val="24"/>
          <w:szCs w:val="24"/>
        </w:rPr>
        <w:t xml:space="preserve">he mean score of experimental group before the researcher gave the treatments by using </w:t>
      </w:r>
      <w:r>
        <w:rPr>
          <w:rFonts w:cs="Calibri"/>
          <w:sz w:val="24"/>
          <w:szCs w:val="24"/>
        </w:rPr>
        <w:t>Brochure</w:t>
      </w:r>
      <w:r w:rsidRPr="00AA6FDD">
        <w:rPr>
          <w:rFonts w:cs="Calibri"/>
          <w:sz w:val="24"/>
          <w:szCs w:val="24"/>
        </w:rPr>
        <w:t xml:space="preserve"> is </w:t>
      </w:r>
      <w:r>
        <w:rPr>
          <w:rFonts w:cs="Calibri"/>
          <w:sz w:val="24"/>
          <w:szCs w:val="24"/>
        </w:rPr>
        <w:t>61.718</w:t>
      </w:r>
      <w:r w:rsidRPr="00AA6FDD">
        <w:rPr>
          <w:rFonts w:cs="Calibri"/>
          <w:sz w:val="24"/>
          <w:szCs w:val="24"/>
        </w:rPr>
        <w:t xml:space="preserve">, and the mean score after the researcher gave the treatments by using </w:t>
      </w:r>
      <w:r>
        <w:rPr>
          <w:rFonts w:cs="Calibri"/>
          <w:sz w:val="24"/>
          <w:szCs w:val="24"/>
        </w:rPr>
        <w:t>Brochure</w:t>
      </w:r>
      <w:r w:rsidRPr="00AA6FDD">
        <w:rPr>
          <w:rFonts w:cs="Calibri"/>
          <w:sz w:val="24"/>
          <w:szCs w:val="24"/>
        </w:rPr>
        <w:t xml:space="preserve"> is 7</w:t>
      </w:r>
      <w:r>
        <w:rPr>
          <w:rFonts w:cs="Calibri"/>
          <w:sz w:val="24"/>
          <w:szCs w:val="24"/>
        </w:rPr>
        <w:t>6.125</w:t>
      </w:r>
      <w:r w:rsidRPr="00AA6FDD">
        <w:rPr>
          <w:rFonts w:cs="Calibri"/>
          <w:sz w:val="24"/>
          <w:szCs w:val="24"/>
        </w:rPr>
        <w:t xml:space="preserve">. It means that the mean score improve than before. </w:t>
      </w:r>
      <w:r>
        <w:rPr>
          <w:rFonts w:cs="Calibri"/>
          <w:sz w:val="24"/>
          <w:szCs w:val="24"/>
        </w:rPr>
        <w:t>From the t-test value, it can be concluded that</w:t>
      </w:r>
      <w:r w:rsidRPr="00AA6FDD">
        <w:rPr>
          <w:rFonts w:cs="Calibri"/>
          <w:sz w:val="24"/>
          <w:szCs w:val="24"/>
        </w:rPr>
        <w:t xml:space="preserve"> the alternative hypothesis states that using </w:t>
      </w:r>
      <w:r>
        <w:rPr>
          <w:rFonts w:cs="Calibri"/>
          <w:sz w:val="24"/>
          <w:szCs w:val="24"/>
        </w:rPr>
        <w:t>Brochure</w:t>
      </w:r>
      <w:r w:rsidRPr="00AA6FDD">
        <w:rPr>
          <w:rFonts w:cs="Calibri"/>
          <w:sz w:val="24"/>
          <w:szCs w:val="24"/>
        </w:rPr>
        <w:t xml:space="preserve"> is effective to </w:t>
      </w:r>
      <w:r>
        <w:rPr>
          <w:rFonts w:cs="Calibri"/>
          <w:sz w:val="24"/>
          <w:szCs w:val="24"/>
        </w:rPr>
        <w:t>teach writing of procedure text to</w:t>
      </w:r>
      <w:r w:rsidRPr="00AA6FDD">
        <w:rPr>
          <w:rFonts w:cs="Calibri"/>
          <w:sz w:val="24"/>
          <w:szCs w:val="24"/>
        </w:rPr>
        <w:t xml:space="preserve"> the tenth grade students at SMA N </w:t>
      </w:r>
      <w:r>
        <w:rPr>
          <w:rFonts w:cs="Calibri"/>
          <w:sz w:val="24"/>
          <w:szCs w:val="24"/>
        </w:rPr>
        <w:t>8</w:t>
      </w:r>
      <w:r w:rsidRPr="00AA6FDD">
        <w:rPr>
          <w:rFonts w:cs="Calibri"/>
          <w:sz w:val="24"/>
          <w:szCs w:val="24"/>
        </w:rPr>
        <w:t xml:space="preserve"> </w:t>
      </w:r>
      <w:proofErr w:type="spellStart"/>
      <w:r>
        <w:rPr>
          <w:rFonts w:cs="Calibri"/>
          <w:sz w:val="24"/>
          <w:szCs w:val="24"/>
        </w:rPr>
        <w:t>Purworejo</w:t>
      </w:r>
      <w:proofErr w:type="spellEnd"/>
      <w:r w:rsidRPr="00AA6FDD">
        <w:rPr>
          <w:rFonts w:cs="Calibri"/>
          <w:sz w:val="24"/>
          <w:szCs w:val="24"/>
        </w:rPr>
        <w:t xml:space="preserve"> in the academic year of 2012/ 2013 is accepted.</w:t>
      </w:r>
    </w:p>
    <w:p w:rsidR="004B2D77" w:rsidRDefault="004B2D77" w:rsidP="004B2D77">
      <w:pPr>
        <w:spacing w:after="0" w:line="360" w:lineRule="auto"/>
        <w:jc w:val="both"/>
        <w:rPr>
          <w:rFonts w:cs="Calibri"/>
          <w:b/>
          <w:sz w:val="24"/>
          <w:szCs w:val="24"/>
        </w:rPr>
      </w:pPr>
    </w:p>
    <w:p w:rsidR="001D703C" w:rsidRDefault="001D703C" w:rsidP="004B2D77">
      <w:pPr>
        <w:spacing w:after="0" w:line="360" w:lineRule="auto"/>
        <w:jc w:val="both"/>
        <w:rPr>
          <w:rFonts w:cs="Calibri"/>
          <w:b/>
          <w:sz w:val="24"/>
          <w:szCs w:val="24"/>
        </w:rPr>
      </w:pPr>
    </w:p>
    <w:p w:rsidR="004B2D77" w:rsidRPr="001D703C" w:rsidRDefault="004B2D77" w:rsidP="001D703C">
      <w:pPr>
        <w:spacing w:after="0" w:line="360" w:lineRule="auto"/>
        <w:jc w:val="both"/>
        <w:rPr>
          <w:rFonts w:cs="Calibri"/>
          <w:b/>
          <w:sz w:val="24"/>
          <w:szCs w:val="24"/>
        </w:rPr>
      </w:pPr>
      <w:r w:rsidRPr="007A585E">
        <w:rPr>
          <w:rFonts w:cs="Calibri"/>
          <w:b/>
          <w:sz w:val="24"/>
          <w:szCs w:val="24"/>
        </w:rPr>
        <w:lastRenderedPageBreak/>
        <w:t>Bibliography</w:t>
      </w:r>
    </w:p>
    <w:p w:rsidR="004B2D77" w:rsidRPr="00220B2C" w:rsidRDefault="004B2D77" w:rsidP="004B2D77">
      <w:pPr>
        <w:ind w:left="900" w:hanging="900"/>
        <w:jc w:val="both"/>
        <w:rPr>
          <w:rFonts w:ascii="Times New Roman" w:hAnsi="Times New Roman"/>
          <w:sz w:val="24"/>
          <w:szCs w:val="24"/>
        </w:rPr>
      </w:pPr>
      <w:proofErr w:type="gramStart"/>
      <w:r w:rsidRPr="00852567">
        <w:rPr>
          <w:rFonts w:ascii="Times New Roman" w:hAnsi="Times New Roman"/>
          <w:sz w:val="24"/>
          <w:szCs w:val="24"/>
        </w:rPr>
        <w:t>Anderson, M and Anderson.</w:t>
      </w:r>
      <w:proofErr w:type="gramEnd"/>
      <w:r w:rsidRPr="00852567">
        <w:rPr>
          <w:rFonts w:ascii="Times New Roman" w:hAnsi="Times New Roman"/>
          <w:sz w:val="24"/>
          <w:szCs w:val="24"/>
        </w:rPr>
        <w:t xml:space="preserve"> 2003. </w:t>
      </w:r>
      <w:r w:rsidRPr="00932847">
        <w:rPr>
          <w:rFonts w:ascii="Times New Roman" w:hAnsi="Times New Roman"/>
          <w:i/>
          <w:sz w:val="24"/>
          <w:szCs w:val="24"/>
        </w:rPr>
        <w:t xml:space="preserve">Text Types in English 1-2 </w:t>
      </w:r>
      <w:proofErr w:type="spellStart"/>
      <w:r w:rsidRPr="00852567">
        <w:rPr>
          <w:rFonts w:ascii="Times New Roman" w:hAnsi="Times New Roman"/>
          <w:sz w:val="24"/>
          <w:szCs w:val="24"/>
        </w:rPr>
        <w:t>Australia</w:t>
      </w:r>
      <w:proofErr w:type="gramStart"/>
      <w:r w:rsidRPr="00852567">
        <w:rPr>
          <w:rFonts w:ascii="Times New Roman" w:hAnsi="Times New Roman"/>
          <w:sz w:val="24"/>
          <w:szCs w:val="24"/>
        </w:rPr>
        <w:t>:Macmillan</w:t>
      </w:r>
      <w:proofErr w:type="spellEnd"/>
      <w:proofErr w:type="gramEnd"/>
      <w:r>
        <w:rPr>
          <w:rFonts w:ascii="Times New Roman" w:hAnsi="Times New Roman"/>
          <w:sz w:val="24"/>
          <w:szCs w:val="24"/>
        </w:rPr>
        <w:t>.</w:t>
      </w:r>
    </w:p>
    <w:p w:rsidR="004B2D77" w:rsidRPr="00852567" w:rsidRDefault="004B2D77" w:rsidP="004B2D77">
      <w:pPr>
        <w:pStyle w:val="NormalWeb"/>
        <w:shd w:val="clear" w:color="auto" w:fill="FFFFFF"/>
        <w:spacing w:before="150" w:beforeAutospacing="0" w:after="150" w:afterAutospacing="0" w:line="276" w:lineRule="auto"/>
        <w:ind w:left="900" w:hanging="900"/>
        <w:jc w:val="both"/>
        <w:textAlignment w:val="baseline"/>
      </w:pPr>
      <w:proofErr w:type="spellStart"/>
      <w:r>
        <w:t>Arikunto</w:t>
      </w:r>
      <w:proofErr w:type="spellEnd"/>
      <w:r>
        <w:t>,</w:t>
      </w:r>
      <w:r w:rsidRPr="00852567">
        <w:t xml:space="preserve"> </w:t>
      </w:r>
      <w:proofErr w:type="spellStart"/>
      <w:r w:rsidRPr="00852567">
        <w:t>Suharsimi</w:t>
      </w:r>
      <w:proofErr w:type="spellEnd"/>
      <w:r w:rsidRPr="00852567">
        <w:t xml:space="preserve">. 2006. </w:t>
      </w:r>
      <w:proofErr w:type="spellStart"/>
      <w:r w:rsidRPr="00852567">
        <w:rPr>
          <w:i/>
        </w:rPr>
        <w:t>Dasar-Dasar</w:t>
      </w:r>
      <w:proofErr w:type="spellEnd"/>
      <w:r w:rsidRPr="00852567">
        <w:rPr>
          <w:i/>
        </w:rPr>
        <w:t xml:space="preserve"> </w:t>
      </w:r>
      <w:proofErr w:type="spellStart"/>
      <w:r w:rsidRPr="00852567">
        <w:rPr>
          <w:i/>
        </w:rPr>
        <w:t>Evaluasi</w:t>
      </w:r>
      <w:proofErr w:type="spellEnd"/>
      <w:r w:rsidRPr="00852567">
        <w:rPr>
          <w:i/>
        </w:rPr>
        <w:t xml:space="preserve"> </w:t>
      </w:r>
      <w:proofErr w:type="spellStart"/>
      <w:r w:rsidRPr="00852567">
        <w:rPr>
          <w:i/>
        </w:rPr>
        <w:t>Penelitian</w:t>
      </w:r>
      <w:proofErr w:type="spellEnd"/>
      <w:r w:rsidRPr="00852567">
        <w:rPr>
          <w:i/>
        </w:rPr>
        <w:t xml:space="preserve">. </w:t>
      </w:r>
      <w:r w:rsidRPr="00852567">
        <w:t xml:space="preserve">Jakarta: </w:t>
      </w:r>
      <w:proofErr w:type="spellStart"/>
      <w:r w:rsidRPr="00852567">
        <w:t>Bumi</w:t>
      </w:r>
      <w:proofErr w:type="spellEnd"/>
      <w:r w:rsidRPr="00852567">
        <w:t xml:space="preserve"> </w:t>
      </w:r>
      <w:proofErr w:type="spellStart"/>
      <w:r w:rsidRPr="00852567">
        <w:t>Aksara</w:t>
      </w:r>
      <w:proofErr w:type="spellEnd"/>
      <w:r w:rsidRPr="00852567">
        <w:t>.</w:t>
      </w:r>
    </w:p>
    <w:p w:rsidR="004B2D77" w:rsidRPr="00852567" w:rsidRDefault="004B2D77" w:rsidP="004B2D77">
      <w:pPr>
        <w:tabs>
          <w:tab w:val="left" w:pos="709"/>
        </w:tabs>
        <w:ind w:left="900" w:hanging="900"/>
        <w:jc w:val="both"/>
        <w:rPr>
          <w:rFonts w:ascii="Times New Roman" w:hAnsi="Times New Roman"/>
          <w:sz w:val="24"/>
          <w:szCs w:val="24"/>
        </w:rPr>
      </w:pPr>
      <w:proofErr w:type="spellStart"/>
      <w:r w:rsidRPr="00852567">
        <w:rPr>
          <w:rFonts w:ascii="Times New Roman" w:hAnsi="Times New Roman"/>
          <w:sz w:val="24"/>
          <w:szCs w:val="24"/>
        </w:rPr>
        <w:t>Arikunto</w:t>
      </w:r>
      <w:proofErr w:type="spellEnd"/>
      <w:r>
        <w:rPr>
          <w:rFonts w:ascii="Times New Roman" w:hAnsi="Times New Roman"/>
          <w:sz w:val="24"/>
          <w:szCs w:val="24"/>
        </w:rPr>
        <w:t>,</w:t>
      </w:r>
      <w:r w:rsidRPr="00852567">
        <w:rPr>
          <w:rFonts w:ascii="Times New Roman" w:hAnsi="Times New Roman"/>
          <w:sz w:val="24"/>
          <w:szCs w:val="24"/>
        </w:rPr>
        <w:t xml:space="preserve"> Suharsimi.2006. </w:t>
      </w:r>
      <w:proofErr w:type="spellStart"/>
      <w:r w:rsidRPr="00852567">
        <w:rPr>
          <w:rFonts w:ascii="Times New Roman" w:hAnsi="Times New Roman"/>
          <w:i/>
          <w:sz w:val="24"/>
          <w:szCs w:val="24"/>
        </w:rPr>
        <w:t>Prosedur</w:t>
      </w:r>
      <w:proofErr w:type="spellEnd"/>
      <w:r w:rsidRPr="00852567">
        <w:rPr>
          <w:rFonts w:ascii="Times New Roman" w:hAnsi="Times New Roman"/>
          <w:i/>
          <w:sz w:val="24"/>
          <w:szCs w:val="24"/>
        </w:rPr>
        <w:t xml:space="preserve"> </w:t>
      </w:r>
      <w:proofErr w:type="spellStart"/>
      <w:r w:rsidRPr="00852567">
        <w:rPr>
          <w:rFonts w:ascii="Times New Roman" w:hAnsi="Times New Roman"/>
          <w:i/>
          <w:sz w:val="24"/>
          <w:szCs w:val="24"/>
        </w:rPr>
        <w:t>Penelitian</w:t>
      </w:r>
      <w:proofErr w:type="spellEnd"/>
      <w:r w:rsidRPr="00852567">
        <w:rPr>
          <w:rFonts w:ascii="Times New Roman" w:hAnsi="Times New Roman"/>
          <w:i/>
          <w:sz w:val="24"/>
          <w:szCs w:val="24"/>
        </w:rPr>
        <w:t xml:space="preserve"> </w:t>
      </w:r>
      <w:proofErr w:type="spellStart"/>
      <w:r w:rsidRPr="00852567">
        <w:rPr>
          <w:rFonts w:ascii="Times New Roman" w:hAnsi="Times New Roman"/>
          <w:i/>
          <w:sz w:val="24"/>
          <w:szCs w:val="24"/>
        </w:rPr>
        <w:t>Suatu</w:t>
      </w:r>
      <w:proofErr w:type="spellEnd"/>
      <w:r w:rsidRPr="00852567">
        <w:rPr>
          <w:rFonts w:ascii="Times New Roman" w:hAnsi="Times New Roman"/>
          <w:i/>
          <w:sz w:val="24"/>
          <w:szCs w:val="24"/>
        </w:rPr>
        <w:t xml:space="preserve"> </w:t>
      </w:r>
      <w:proofErr w:type="spellStart"/>
      <w:r w:rsidRPr="00852567">
        <w:rPr>
          <w:rFonts w:ascii="Times New Roman" w:hAnsi="Times New Roman"/>
          <w:i/>
          <w:sz w:val="24"/>
          <w:szCs w:val="24"/>
        </w:rPr>
        <w:t>Pendekatan</w:t>
      </w:r>
      <w:proofErr w:type="spellEnd"/>
      <w:r w:rsidRPr="00852567">
        <w:rPr>
          <w:rFonts w:ascii="Times New Roman" w:hAnsi="Times New Roman"/>
          <w:i/>
          <w:sz w:val="24"/>
          <w:szCs w:val="24"/>
        </w:rPr>
        <w:t xml:space="preserve"> </w:t>
      </w:r>
      <w:proofErr w:type="spellStart"/>
      <w:r w:rsidRPr="00852567">
        <w:rPr>
          <w:rFonts w:ascii="Times New Roman" w:hAnsi="Times New Roman"/>
          <w:i/>
          <w:sz w:val="24"/>
          <w:szCs w:val="24"/>
        </w:rPr>
        <w:t>Praktik</w:t>
      </w:r>
      <w:proofErr w:type="spellEnd"/>
      <w:r w:rsidRPr="00852567">
        <w:rPr>
          <w:rFonts w:ascii="Times New Roman" w:hAnsi="Times New Roman"/>
          <w:sz w:val="24"/>
          <w:szCs w:val="24"/>
        </w:rPr>
        <w:t xml:space="preserve">. Jakarta: </w:t>
      </w:r>
      <w:proofErr w:type="spellStart"/>
      <w:r w:rsidRPr="00852567">
        <w:rPr>
          <w:rFonts w:ascii="Times New Roman" w:hAnsi="Times New Roman"/>
          <w:sz w:val="24"/>
          <w:szCs w:val="24"/>
        </w:rPr>
        <w:t>RinekaCipta</w:t>
      </w:r>
      <w:proofErr w:type="spellEnd"/>
      <w:r w:rsidRPr="00852567">
        <w:rPr>
          <w:rFonts w:ascii="Times New Roman" w:hAnsi="Times New Roman"/>
          <w:sz w:val="24"/>
          <w:szCs w:val="24"/>
        </w:rPr>
        <w:t>.</w:t>
      </w:r>
    </w:p>
    <w:p w:rsidR="004B2D77" w:rsidRPr="008B312B" w:rsidRDefault="004B2D77" w:rsidP="004B2D77">
      <w:pPr>
        <w:pStyle w:val="ListParagraph"/>
        <w:ind w:left="709" w:hanging="709"/>
        <w:jc w:val="both"/>
        <w:rPr>
          <w:rFonts w:ascii="Times New Roman" w:hAnsi="Times New Roman"/>
          <w:sz w:val="24"/>
          <w:szCs w:val="24"/>
        </w:rPr>
      </w:pPr>
      <w:r w:rsidRPr="000874F6">
        <w:rPr>
          <w:rFonts w:ascii="Times New Roman" w:hAnsi="Times New Roman"/>
          <w:sz w:val="24"/>
          <w:szCs w:val="24"/>
        </w:rPr>
        <w:t xml:space="preserve">Brown, Douglas.2000. </w:t>
      </w:r>
      <w:proofErr w:type="gramStart"/>
      <w:r w:rsidRPr="000874F6">
        <w:rPr>
          <w:rFonts w:ascii="Times New Roman" w:hAnsi="Times New Roman"/>
          <w:i/>
          <w:sz w:val="24"/>
          <w:szCs w:val="24"/>
        </w:rPr>
        <w:t>Principles of Language Learning and Teaching.</w:t>
      </w:r>
      <w:proofErr w:type="gramEnd"/>
      <w:r w:rsidRPr="000874F6">
        <w:rPr>
          <w:rFonts w:ascii="Times New Roman" w:hAnsi="Times New Roman"/>
          <w:sz w:val="24"/>
          <w:szCs w:val="24"/>
        </w:rPr>
        <w:t xml:space="preserve"> London: </w:t>
      </w:r>
      <w:proofErr w:type="gramStart"/>
      <w:r w:rsidRPr="000874F6">
        <w:rPr>
          <w:rFonts w:ascii="Times New Roman" w:hAnsi="Times New Roman"/>
          <w:sz w:val="24"/>
          <w:szCs w:val="24"/>
        </w:rPr>
        <w:t xml:space="preserve">Addison  </w:t>
      </w:r>
      <w:proofErr w:type="spellStart"/>
      <w:r w:rsidRPr="000874F6">
        <w:rPr>
          <w:rFonts w:ascii="Times New Roman" w:hAnsi="Times New Roman"/>
          <w:sz w:val="24"/>
          <w:szCs w:val="24"/>
        </w:rPr>
        <w:t>Logman</w:t>
      </w:r>
      <w:proofErr w:type="spellEnd"/>
      <w:proofErr w:type="gramEnd"/>
      <w:r w:rsidRPr="000874F6">
        <w:rPr>
          <w:rFonts w:ascii="Times New Roman" w:hAnsi="Times New Roman"/>
          <w:sz w:val="24"/>
          <w:szCs w:val="24"/>
        </w:rPr>
        <w:t xml:space="preserve"> inc. </w:t>
      </w:r>
    </w:p>
    <w:p w:rsidR="004B2D77" w:rsidRPr="00220B2C" w:rsidRDefault="004B2D77" w:rsidP="004B2D77">
      <w:pPr>
        <w:pStyle w:val="NormalWeb"/>
        <w:shd w:val="clear" w:color="auto" w:fill="FFFFFF"/>
        <w:spacing w:before="150" w:beforeAutospacing="0" w:after="150" w:afterAutospacing="0" w:line="276" w:lineRule="auto"/>
        <w:ind w:left="900" w:hanging="900"/>
        <w:jc w:val="both"/>
        <w:textAlignment w:val="baseline"/>
        <w:rPr>
          <w:color w:val="262626"/>
        </w:rPr>
      </w:pPr>
      <w:proofErr w:type="spellStart"/>
      <w:r w:rsidRPr="00852567">
        <w:rPr>
          <w:color w:val="262626"/>
        </w:rPr>
        <w:t>Eltis</w:t>
      </w:r>
      <w:proofErr w:type="spellEnd"/>
      <w:r w:rsidRPr="00852567">
        <w:rPr>
          <w:color w:val="262626"/>
        </w:rPr>
        <w:t xml:space="preserve">, K. J. 1991. A </w:t>
      </w:r>
      <w:r w:rsidRPr="00932847">
        <w:rPr>
          <w:i/>
          <w:color w:val="262626"/>
        </w:rPr>
        <w:t xml:space="preserve">Genre- Based approach to teaching </w:t>
      </w:r>
      <w:proofErr w:type="gramStart"/>
      <w:r w:rsidRPr="00932847">
        <w:rPr>
          <w:i/>
          <w:color w:val="262626"/>
        </w:rPr>
        <w:t>Writing</w:t>
      </w:r>
      <w:proofErr w:type="gramEnd"/>
      <w:r w:rsidRPr="00932847">
        <w:rPr>
          <w:i/>
          <w:color w:val="262626"/>
        </w:rPr>
        <w:t xml:space="preserve"> Years 3-6.     </w:t>
      </w:r>
      <w:r w:rsidRPr="00852567">
        <w:rPr>
          <w:color w:val="262626"/>
        </w:rPr>
        <w:t xml:space="preserve">                    Australia: Published by Common Ground for the Literacy and Educational Research Network. </w:t>
      </w:r>
    </w:p>
    <w:p w:rsidR="004B2D77" w:rsidRPr="00852567" w:rsidRDefault="004B2D77" w:rsidP="004B2D77">
      <w:pPr>
        <w:autoSpaceDE w:val="0"/>
        <w:autoSpaceDN w:val="0"/>
        <w:adjustRightInd w:val="0"/>
        <w:spacing w:after="0"/>
        <w:ind w:left="900" w:hanging="900"/>
        <w:jc w:val="both"/>
        <w:rPr>
          <w:rFonts w:ascii="Times New Roman" w:hAnsi="Times New Roman"/>
          <w:iCs/>
          <w:sz w:val="24"/>
          <w:szCs w:val="24"/>
        </w:rPr>
      </w:pPr>
      <w:proofErr w:type="spellStart"/>
      <w:proofErr w:type="gramStart"/>
      <w:r w:rsidRPr="00932847">
        <w:rPr>
          <w:rFonts w:ascii="Times New Roman" w:hAnsi="Times New Roman"/>
          <w:iCs/>
          <w:sz w:val="24"/>
          <w:szCs w:val="24"/>
        </w:rPr>
        <w:t>Harsyaf</w:t>
      </w:r>
      <w:proofErr w:type="spellEnd"/>
      <w:r w:rsidRPr="00932847">
        <w:rPr>
          <w:rFonts w:ascii="Times New Roman" w:hAnsi="Times New Roman"/>
          <w:iCs/>
          <w:sz w:val="24"/>
          <w:szCs w:val="24"/>
        </w:rPr>
        <w:t xml:space="preserve">, </w:t>
      </w:r>
      <w:proofErr w:type="spellStart"/>
      <w:r w:rsidRPr="00932847">
        <w:rPr>
          <w:rFonts w:ascii="Times New Roman" w:hAnsi="Times New Roman"/>
          <w:iCs/>
          <w:sz w:val="24"/>
          <w:szCs w:val="24"/>
        </w:rPr>
        <w:t>Hj</w:t>
      </w:r>
      <w:proofErr w:type="spellEnd"/>
      <w:r w:rsidRPr="00932847">
        <w:rPr>
          <w:rFonts w:ascii="Times New Roman" w:hAnsi="Times New Roman"/>
          <w:iCs/>
          <w:sz w:val="24"/>
          <w:szCs w:val="24"/>
        </w:rPr>
        <w:t xml:space="preserve">. </w:t>
      </w:r>
      <w:proofErr w:type="spellStart"/>
      <w:r w:rsidRPr="00932847">
        <w:rPr>
          <w:rFonts w:ascii="Times New Roman" w:hAnsi="Times New Roman"/>
          <w:iCs/>
          <w:sz w:val="24"/>
          <w:szCs w:val="24"/>
        </w:rPr>
        <w:t>Nurmaini</w:t>
      </w:r>
      <w:proofErr w:type="spellEnd"/>
      <w:r w:rsidRPr="00932847">
        <w:rPr>
          <w:rFonts w:ascii="Times New Roman" w:hAnsi="Times New Roman"/>
          <w:iCs/>
          <w:sz w:val="24"/>
          <w:szCs w:val="24"/>
        </w:rPr>
        <w:t xml:space="preserve"> M.Y. and </w:t>
      </w:r>
      <w:proofErr w:type="spellStart"/>
      <w:r w:rsidRPr="00932847">
        <w:rPr>
          <w:rFonts w:ascii="Times New Roman" w:hAnsi="Times New Roman"/>
          <w:iCs/>
          <w:sz w:val="24"/>
          <w:szCs w:val="24"/>
        </w:rPr>
        <w:t>Zakhwan</w:t>
      </w:r>
      <w:proofErr w:type="spellEnd"/>
      <w:r w:rsidRPr="00932847">
        <w:rPr>
          <w:rFonts w:ascii="Times New Roman" w:hAnsi="Times New Roman"/>
          <w:iCs/>
          <w:sz w:val="24"/>
          <w:szCs w:val="24"/>
        </w:rPr>
        <w:t xml:space="preserve"> Izmi.</w:t>
      </w:r>
      <w:r w:rsidRPr="00852567">
        <w:rPr>
          <w:rFonts w:ascii="Times New Roman" w:hAnsi="Times New Roman"/>
          <w:iCs/>
          <w:sz w:val="24"/>
          <w:szCs w:val="24"/>
        </w:rPr>
        <w:t>2009.</w:t>
      </w:r>
      <w:proofErr w:type="gramEnd"/>
      <w:r w:rsidRPr="00852567">
        <w:rPr>
          <w:rFonts w:ascii="Times New Roman" w:hAnsi="Times New Roman"/>
          <w:iCs/>
          <w:sz w:val="24"/>
          <w:szCs w:val="24"/>
        </w:rPr>
        <w:t xml:space="preserve"> </w:t>
      </w:r>
      <w:proofErr w:type="gramStart"/>
      <w:r>
        <w:rPr>
          <w:rFonts w:ascii="Times New Roman" w:hAnsi="Times New Roman"/>
          <w:i/>
          <w:iCs/>
          <w:sz w:val="24"/>
          <w:szCs w:val="24"/>
        </w:rPr>
        <w:t>T</w:t>
      </w:r>
      <w:r w:rsidRPr="00852567">
        <w:rPr>
          <w:rFonts w:ascii="Times New Roman" w:hAnsi="Times New Roman"/>
          <w:i/>
          <w:iCs/>
          <w:sz w:val="24"/>
          <w:szCs w:val="24"/>
        </w:rPr>
        <w:t>eaching Writing.</w:t>
      </w:r>
      <w:proofErr w:type="gramEnd"/>
      <w:r w:rsidRPr="00852567">
        <w:rPr>
          <w:rFonts w:ascii="Times New Roman" w:hAnsi="Times New Roman"/>
          <w:i/>
          <w:iCs/>
          <w:sz w:val="24"/>
          <w:szCs w:val="24"/>
        </w:rPr>
        <w:t xml:space="preserve"> </w:t>
      </w:r>
      <w:r w:rsidRPr="00852567">
        <w:rPr>
          <w:rFonts w:ascii="Times New Roman" w:hAnsi="Times New Roman"/>
          <w:iCs/>
          <w:sz w:val="24"/>
          <w:szCs w:val="24"/>
        </w:rPr>
        <w:t xml:space="preserve">Jakarta: </w:t>
      </w:r>
      <w:r w:rsidRPr="00852567">
        <w:rPr>
          <w:rFonts w:ascii="Times New Roman" w:hAnsi="Times New Roman"/>
          <w:sz w:val="24"/>
          <w:szCs w:val="24"/>
        </w:rPr>
        <w:t>Minister National of Education.</w:t>
      </w:r>
    </w:p>
    <w:p w:rsidR="004B2D77" w:rsidRDefault="004B2D77" w:rsidP="004B2D77">
      <w:pPr>
        <w:pStyle w:val="NormalWeb"/>
        <w:shd w:val="clear" w:color="auto" w:fill="FFFFFF"/>
        <w:spacing w:before="150" w:beforeAutospacing="0" w:after="150" w:afterAutospacing="0" w:line="276" w:lineRule="auto"/>
        <w:ind w:left="900" w:hanging="900"/>
        <w:jc w:val="both"/>
        <w:textAlignment w:val="baseline"/>
      </w:pPr>
      <w:r w:rsidRPr="00852567">
        <w:t xml:space="preserve">Hartono Rudi. 2005. </w:t>
      </w:r>
      <w:r w:rsidRPr="00852567">
        <w:rPr>
          <w:i/>
        </w:rPr>
        <w:t>Genre-Based Writing.</w:t>
      </w:r>
      <w:r w:rsidRPr="00852567">
        <w:t xml:space="preserve"> Semarang: English Department Faculty </w:t>
      </w:r>
      <w:proofErr w:type="gramStart"/>
      <w:r w:rsidRPr="00852567">
        <w:t>Of</w:t>
      </w:r>
      <w:proofErr w:type="gramEnd"/>
      <w:r w:rsidRPr="00852567">
        <w:t xml:space="preserve"> Language And Art Semarang State University.</w:t>
      </w:r>
    </w:p>
    <w:p w:rsidR="004B2D77" w:rsidRPr="00E332DC" w:rsidRDefault="004B2D77" w:rsidP="004B2D77">
      <w:pPr>
        <w:ind w:left="900" w:hanging="900"/>
        <w:jc w:val="both"/>
        <w:rPr>
          <w:rFonts w:ascii="Times New Roman" w:hAnsi="Times New Roman"/>
          <w:sz w:val="24"/>
          <w:szCs w:val="24"/>
        </w:rPr>
      </w:pPr>
      <w:proofErr w:type="spellStart"/>
      <w:r>
        <w:rPr>
          <w:rFonts w:ascii="Times New Roman" w:hAnsi="Times New Roman"/>
          <w:sz w:val="24"/>
          <w:szCs w:val="24"/>
        </w:rPr>
        <w:t>Hornby</w:t>
      </w:r>
      <w:proofErr w:type="spellEnd"/>
      <w:r>
        <w:rPr>
          <w:rFonts w:ascii="Times New Roman" w:hAnsi="Times New Roman"/>
          <w:sz w:val="24"/>
          <w:szCs w:val="24"/>
        </w:rPr>
        <w:t xml:space="preserve">, A.S. 1995. </w:t>
      </w:r>
      <w:r w:rsidRPr="001E3DC6">
        <w:rPr>
          <w:rFonts w:ascii="Times New Roman" w:hAnsi="Times New Roman"/>
          <w:i/>
          <w:sz w:val="24"/>
          <w:szCs w:val="24"/>
        </w:rPr>
        <w:t>Oxford Advanced Learner’s Dictionary</w:t>
      </w:r>
      <w:r>
        <w:rPr>
          <w:rFonts w:ascii="Times New Roman" w:hAnsi="Times New Roman"/>
          <w:sz w:val="24"/>
          <w:szCs w:val="24"/>
        </w:rPr>
        <w:t>. Oxford: Oxford University Press.</w:t>
      </w:r>
    </w:p>
    <w:p w:rsidR="004B2D77" w:rsidRPr="001D703C" w:rsidRDefault="004B2D77" w:rsidP="004B2D77">
      <w:pPr>
        <w:ind w:left="900" w:hanging="900"/>
        <w:jc w:val="both"/>
        <w:rPr>
          <w:rFonts w:ascii="Times New Roman" w:hAnsi="Times New Roman"/>
          <w:sz w:val="24"/>
          <w:szCs w:val="24"/>
        </w:rPr>
      </w:pPr>
      <w:proofErr w:type="gramStart"/>
      <w:r w:rsidRPr="00852567">
        <w:rPr>
          <w:rFonts w:ascii="Times New Roman" w:hAnsi="Times New Roman"/>
          <w:sz w:val="24"/>
          <w:szCs w:val="24"/>
        </w:rPr>
        <w:t xml:space="preserve">Jack C. Richards </w:t>
      </w:r>
      <w:r w:rsidRPr="001D703C">
        <w:rPr>
          <w:rFonts w:ascii="Times New Roman" w:hAnsi="Times New Roman"/>
          <w:sz w:val="24"/>
          <w:szCs w:val="24"/>
        </w:rPr>
        <w:t>and Richard Schmidt.</w:t>
      </w:r>
      <w:proofErr w:type="gramEnd"/>
      <w:r w:rsidRPr="001D703C">
        <w:rPr>
          <w:rFonts w:ascii="Times New Roman" w:hAnsi="Times New Roman"/>
          <w:sz w:val="24"/>
          <w:szCs w:val="24"/>
        </w:rPr>
        <w:t xml:space="preserve"> </w:t>
      </w:r>
      <w:proofErr w:type="gramStart"/>
      <w:r w:rsidRPr="001D703C">
        <w:rPr>
          <w:rFonts w:ascii="Times New Roman" w:hAnsi="Times New Roman"/>
          <w:sz w:val="24"/>
          <w:szCs w:val="24"/>
        </w:rPr>
        <w:t xml:space="preserve">2002. </w:t>
      </w:r>
      <w:r w:rsidRPr="001D703C">
        <w:rPr>
          <w:rFonts w:ascii="Times New Roman" w:hAnsi="Times New Roman"/>
          <w:bCs/>
          <w:i/>
          <w:sz w:val="24"/>
          <w:szCs w:val="24"/>
        </w:rPr>
        <w:t>Longman Dictionary of Language Teaching and       Applied Linguistics</w:t>
      </w:r>
      <w:r w:rsidRPr="001D703C">
        <w:rPr>
          <w:rFonts w:ascii="Times New Roman" w:hAnsi="Times New Roman"/>
          <w:bCs/>
          <w:sz w:val="24"/>
          <w:szCs w:val="24"/>
        </w:rPr>
        <w:t>.</w:t>
      </w:r>
      <w:proofErr w:type="gramEnd"/>
      <w:r w:rsidRPr="001D703C">
        <w:rPr>
          <w:rFonts w:ascii="Times New Roman" w:hAnsi="Times New Roman"/>
          <w:sz w:val="24"/>
          <w:szCs w:val="24"/>
        </w:rPr>
        <w:t xml:space="preserve"> London</w:t>
      </w:r>
      <w:r w:rsidRPr="001D703C">
        <w:rPr>
          <w:rFonts w:ascii="Times New Roman" w:hAnsi="Times New Roman"/>
          <w:bCs/>
          <w:sz w:val="24"/>
          <w:szCs w:val="24"/>
        </w:rPr>
        <w:t xml:space="preserve">: </w:t>
      </w:r>
      <w:r w:rsidRPr="001D703C">
        <w:rPr>
          <w:rFonts w:ascii="Times New Roman" w:hAnsi="Times New Roman"/>
          <w:sz w:val="24"/>
          <w:szCs w:val="24"/>
        </w:rPr>
        <w:t>Pearson Education Limited.</w:t>
      </w:r>
    </w:p>
    <w:p w:rsidR="004B2D77" w:rsidRPr="001D703C" w:rsidRDefault="004B2D77" w:rsidP="004B2D77">
      <w:pPr>
        <w:pStyle w:val="NormalWeb"/>
        <w:shd w:val="clear" w:color="auto" w:fill="FFFFFF"/>
        <w:spacing w:before="150" w:beforeAutospacing="0" w:after="150" w:afterAutospacing="0" w:line="276" w:lineRule="auto"/>
        <w:ind w:left="900" w:hanging="900"/>
        <w:jc w:val="both"/>
        <w:textAlignment w:val="baseline"/>
      </w:pPr>
      <w:r w:rsidRPr="001D703C">
        <w:t xml:space="preserve">Jeremy Harmer. 2004. </w:t>
      </w:r>
      <w:r w:rsidRPr="001D703C">
        <w:rPr>
          <w:i/>
        </w:rPr>
        <w:t xml:space="preserve">How </w:t>
      </w:r>
      <w:proofErr w:type="gramStart"/>
      <w:r w:rsidRPr="001D703C">
        <w:rPr>
          <w:i/>
        </w:rPr>
        <w:t>To</w:t>
      </w:r>
      <w:proofErr w:type="gramEnd"/>
      <w:r w:rsidRPr="001D703C">
        <w:rPr>
          <w:i/>
        </w:rPr>
        <w:t xml:space="preserve"> Teach Writing. </w:t>
      </w:r>
      <w:r w:rsidRPr="001D703C">
        <w:t>England: Longman.</w:t>
      </w:r>
    </w:p>
    <w:p w:rsidR="004B2D77" w:rsidRPr="001D703C" w:rsidRDefault="004B2D77" w:rsidP="004B2D77">
      <w:pPr>
        <w:pStyle w:val="NormalWeb"/>
        <w:shd w:val="clear" w:color="auto" w:fill="FFFFFF"/>
        <w:spacing w:before="150" w:beforeAutospacing="0" w:after="150" w:afterAutospacing="0" w:line="276" w:lineRule="auto"/>
        <w:ind w:left="900" w:hanging="900"/>
        <w:jc w:val="both"/>
        <w:textAlignment w:val="baseline"/>
      </w:pPr>
      <w:proofErr w:type="spellStart"/>
      <w:proofErr w:type="gramStart"/>
      <w:r w:rsidRPr="001D703C">
        <w:t>Sudarwati</w:t>
      </w:r>
      <w:proofErr w:type="spellEnd"/>
      <w:r w:rsidRPr="001D703C">
        <w:t xml:space="preserve"> and Grace </w:t>
      </w:r>
      <w:proofErr w:type="spellStart"/>
      <w:r w:rsidRPr="001D703C">
        <w:t>Eudie</w:t>
      </w:r>
      <w:proofErr w:type="spellEnd"/>
      <w:r w:rsidRPr="001D703C">
        <w:t>.</w:t>
      </w:r>
      <w:proofErr w:type="gramEnd"/>
      <w:r w:rsidRPr="001D703C">
        <w:t xml:space="preserve"> 2002. </w:t>
      </w:r>
      <w:r w:rsidRPr="001D703C">
        <w:rPr>
          <w:i/>
        </w:rPr>
        <w:t>Look Ahead An English Course For Senior High School Year X.</w:t>
      </w:r>
      <w:r w:rsidRPr="001D703C">
        <w:t xml:space="preserve"> Jakarta: </w:t>
      </w:r>
      <w:proofErr w:type="spellStart"/>
      <w:r w:rsidRPr="001D703C">
        <w:t>Erlangga</w:t>
      </w:r>
      <w:proofErr w:type="spellEnd"/>
      <w:r w:rsidRPr="001D703C">
        <w:t>.</w:t>
      </w:r>
    </w:p>
    <w:p w:rsidR="004B2D77" w:rsidRPr="001D703C" w:rsidRDefault="004B2D77" w:rsidP="004B2D77">
      <w:pPr>
        <w:pStyle w:val="NormalWeb"/>
        <w:shd w:val="clear" w:color="auto" w:fill="FFFFFF"/>
        <w:spacing w:before="150" w:beforeAutospacing="0" w:after="150" w:afterAutospacing="0" w:line="276" w:lineRule="auto"/>
        <w:ind w:left="900" w:hanging="900"/>
        <w:jc w:val="both"/>
        <w:textAlignment w:val="baseline"/>
      </w:pPr>
      <w:proofErr w:type="spellStart"/>
      <w:proofErr w:type="gramStart"/>
      <w:r w:rsidRPr="001D703C">
        <w:t>Sugiono</w:t>
      </w:r>
      <w:proofErr w:type="spellEnd"/>
      <w:r w:rsidRPr="001D703C">
        <w:t>.</w:t>
      </w:r>
      <w:proofErr w:type="gramEnd"/>
      <w:r w:rsidRPr="001D703C">
        <w:t xml:space="preserve"> 2008.</w:t>
      </w:r>
      <w:r w:rsidRPr="001D703C">
        <w:rPr>
          <w:i/>
        </w:rPr>
        <w:t xml:space="preserve"> </w:t>
      </w:r>
      <w:proofErr w:type="spellStart"/>
      <w:r w:rsidRPr="001D703C">
        <w:rPr>
          <w:i/>
        </w:rPr>
        <w:t>Metode</w:t>
      </w:r>
      <w:proofErr w:type="spellEnd"/>
      <w:r w:rsidRPr="001D703C">
        <w:rPr>
          <w:i/>
        </w:rPr>
        <w:t xml:space="preserve"> </w:t>
      </w:r>
      <w:proofErr w:type="spellStart"/>
      <w:r w:rsidRPr="001D703C">
        <w:rPr>
          <w:i/>
        </w:rPr>
        <w:t>Penelitian</w:t>
      </w:r>
      <w:proofErr w:type="spellEnd"/>
      <w:r w:rsidRPr="001D703C">
        <w:rPr>
          <w:i/>
        </w:rPr>
        <w:t xml:space="preserve"> </w:t>
      </w:r>
      <w:proofErr w:type="spellStart"/>
      <w:r w:rsidRPr="001D703C">
        <w:rPr>
          <w:i/>
        </w:rPr>
        <w:t>Kuantitatif</w:t>
      </w:r>
      <w:proofErr w:type="spellEnd"/>
      <w:r w:rsidRPr="001D703C">
        <w:rPr>
          <w:i/>
        </w:rPr>
        <w:t xml:space="preserve">, </w:t>
      </w:r>
      <w:proofErr w:type="spellStart"/>
      <w:r w:rsidRPr="001D703C">
        <w:rPr>
          <w:i/>
        </w:rPr>
        <w:t>Kualitatif</w:t>
      </w:r>
      <w:proofErr w:type="spellEnd"/>
      <w:r w:rsidRPr="001D703C">
        <w:rPr>
          <w:i/>
        </w:rPr>
        <w:t xml:space="preserve"> </w:t>
      </w:r>
      <w:proofErr w:type="spellStart"/>
      <w:r w:rsidRPr="001D703C">
        <w:rPr>
          <w:i/>
        </w:rPr>
        <w:t>dan</w:t>
      </w:r>
      <w:proofErr w:type="spellEnd"/>
      <w:r w:rsidRPr="001D703C">
        <w:rPr>
          <w:i/>
        </w:rPr>
        <w:t xml:space="preserve"> R&amp;D.</w:t>
      </w:r>
      <w:r w:rsidRPr="001D703C">
        <w:t xml:space="preserve"> Bandung: </w:t>
      </w:r>
      <w:proofErr w:type="spellStart"/>
      <w:r w:rsidRPr="001D703C">
        <w:t>Alfabeta</w:t>
      </w:r>
      <w:proofErr w:type="spellEnd"/>
    </w:p>
    <w:p w:rsidR="004B2D77" w:rsidRPr="001D703C" w:rsidRDefault="004B2D77" w:rsidP="004B2D77">
      <w:pPr>
        <w:spacing w:after="0"/>
        <w:ind w:left="900" w:hanging="900"/>
        <w:jc w:val="both"/>
        <w:rPr>
          <w:rFonts w:ascii="Times New Roman" w:hAnsi="Times New Roman"/>
          <w:sz w:val="24"/>
          <w:szCs w:val="24"/>
        </w:rPr>
      </w:pPr>
      <w:r w:rsidRPr="001D703C">
        <w:rPr>
          <w:rFonts w:ascii="Times New Roman" w:hAnsi="Times New Roman"/>
          <w:sz w:val="24"/>
          <w:szCs w:val="24"/>
        </w:rPr>
        <w:t>(</w:t>
      </w:r>
      <w:hyperlink r:id="rId6" w:history="1">
        <w:r w:rsidRPr="001D703C">
          <w:rPr>
            <w:rStyle w:val="Hyperlink"/>
            <w:rFonts w:ascii="Times New Roman" w:hAnsi="Times New Roman"/>
            <w:color w:val="auto"/>
            <w:sz w:val="24"/>
            <w:szCs w:val="24"/>
            <w:u w:val="none"/>
          </w:rPr>
          <w:t>http://inibapakbudi.blogspot.com/2011/02/short-functional-text.html</w:t>
        </w:r>
      </w:hyperlink>
      <w:r w:rsidRPr="001D703C">
        <w:rPr>
          <w:rFonts w:ascii="Times New Roman" w:hAnsi="Times New Roman"/>
          <w:sz w:val="24"/>
          <w:szCs w:val="24"/>
        </w:rPr>
        <w:t>)</w:t>
      </w:r>
    </w:p>
    <w:p w:rsidR="004B2D77" w:rsidRPr="001D703C" w:rsidRDefault="004B2D77" w:rsidP="004B2D77">
      <w:pPr>
        <w:spacing w:after="0"/>
        <w:ind w:left="900" w:hanging="900"/>
        <w:jc w:val="both"/>
        <w:rPr>
          <w:rFonts w:ascii="Times New Roman" w:hAnsi="Times New Roman"/>
          <w:sz w:val="24"/>
          <w:szCs w:val="24"/>
        </w:rPr>
      </w:pPr>
      <w:r w:rsidRPr="001D703C">
        <w:rPr>
          <w:rFonts w:ascii="Times New Roman" w:hAnsi="Times New Roman"/>
          <w:b/>
          <w:sz w:val="24"/>
          <w:szCs w:val="24"/>
        </w:rPr>
        <w:t>(</w:t>
      </w:r>
      <w:hyperlink r:id="rId7" w:history="1">
        <w:r w:rsidRPr="001D703C">
          <w:rPr>
            <w:rStyle w:val="Hyperlink"/>
            <w:rFonts w:ascii="Times New Roman" w:hAnsi="Times New Roman"/>
            <w:color w:val="auto"/>
            <w:sz w:val="24"/>
            <w:szCs w:val="24"/>
            <w:u w:val="none"/>
          </w:rPr>
          <w:t>http://www.sekolahoke.com/2011/11/short-functioal-text.html</w:t>
        </w:r>
      </w:hyperlink>
      <w:r w:rsidRPr="001D703C">
        <w:rPr>
          <w:rFonts w:ascii="Times New Roman" w:hAnsi="Times New Roman"/>
          <w:sz w:val="24"/>
          <w:szCs w:val="24"/>
        </w:rPr>
        <w:t xml:space="preserve">) </w:t>
      </w:r>
    </w:p>
    <w:p w:rsidR="004B2D77" w:rsidRPr="00852567" w:rsidRDefault="004B2D77" w:rsidP="004B2D77">
      <w:pPr>
        <w:ind w:left="900" w:hanging="900"/>
        <w:jc w:val="both"/>
        <w:rPr>
          <w:rFonts w:ascii="Times New Roman" w:hAnsi="Times New Roman"/>
          <w:sz w:val="24"/>
          <w:szCs w:val="24"/>
        </w:rPr>
      </w:pPr>
      <w:r w:rsidRPr="001D703C">
        <w:rPr>
          <w:rFonts w:ascii="Times New Roman" w:hAnsi="Times New Roman"/>
          <w:sz w:val="24"/>
          <w:szCs w:val="24"/>
        </w:rPr>
        <w:t>(</w:t>
      </w:r>
      <w:hyperlink r:id="rId8" w:history="1">
        <w:r w:rsidRPr="001D703C">
          <w:rPr>
            <w:rStyle w:val="Hyperlink"/>
            <w:rFonts w:ascii="Times New Roman" w:hAnsi="Times New Roman"/>
            <w:color w:val="auto"/>
            <w:sz w:val="24"/>
            <w:szCs w:val="24"/>
            <w:u w:val="none"/>
          </w:rPr>
          <w:t>http://www.businessdictionary.com)</w:t>
        </w:r>
      </w:hyperlink>
    </w:p>
    <w:p w:rsidR="003A2F15" w:rsidRPr="003A2F15" w:rsidRDefault="003A2F15" w:rsidP="004B2D77">
      <w:pPr>
        <w:pStyle w:val="ListParagraph"/>
        <w:spacing w:line="240" w:lineRule="auto"/>
        <w:rPr>
          <w:rFonts w:asciiTheme="minorHAnsi" w:hAnsiTheme="minorHAnsi" w:cstheme="minorHAnsi"/>
          <w:b/>
        </w:rPr>
      </w:pPr>
    </w:p>
    <w:sectPr w:rsidR="003A2F15" w:rsidRPr="003A2F15" w:rsidSect="00277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2">
    <w:nsid w:val="6613310C"/>
    <w:multiLevelType w:val="hybridMultilevel"/>
    <w:tmpl w:val="0FFA3610"/>
    <w:lvl w:ilvl="0" w:tplc="A5C87E34">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D8E2FDF"/>
    <w:multiLevelType w:val="hybridMultilevel"/>
    <w:tmpl w:val="D70CA9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F15"/>
    <w:rsid w:val="00044217"/>
    <w:rsid w:val="001D703C"/>
    <w:rsid w:val="00277EFE"/>
    <w:rsid w:val="003A2F15"/>
    <w:rsid w:val="004B2D77"/>
    <w:rsid w:val="004D6E0F"/>
    <w:rsid w:val="00645D2D"/>
    <w:rsid w:val="00CC6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15"/>
    <w:pPr>
      <w:ind w:left="720"/>
      <w:contextualSpacing/>
    </w:pPr>
  </w:style>
  <w:style w:type="paragraph" w:styleId="NormalWeb">
    <w:name w:val="Normal (Web)"/>
    <w:basedOn w:val="Normal"/>
    <w:uiPriority w:val="99"/>
    <w:unhideWhenUsed/>
    <w:rsid w:val="004B2D7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2D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 TargetMode="External"/><Relationship Id="rId3" Type="http://schemas.openxmlformats.org/officeDocument/2006/relationships/settings" Target="settings.xml"/><Relationship Id="rId7" Type="http://schemas.openxmlformats.org/officeDocument/2006/relationships/hyperlink" Target="http://www.sekolahoke.com/2011/11/short-functioal-tex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ibapakbudi.blogspot.com/2011/02/short-functional-text.html" TargetMode="External"/><Relationship Id="rId5" Type="http://schemas.openxmlformats.org/officeDocument/2006/relationships/hyperlink" Target="mailto:Lindaferrymustika@yahoo.co.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unix</dc:creator>
  <cp:lastModifiedBy>unix</cp:lastModifiedBy>
  <cp:revision>3</cp:revision>
  <dcterms:created xsi:type="dcterms:W3CDTF">2013-09-11T13:20:00Z</dcterms:created>
  <dcterms:modified xsi:type="dcterms:W3CDTF">2013-09-13T00:22:00Z</dcterms:modified>
</cp:coreProperties>
</file>