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B6F" w:rsidRPr="00933637" w:rsidRDefault="00411B6F" w:rsidP="004D214B">
      <w:pPr>
        <w:pStyle w:val="Default"/>
        <w:rPr>
          <w:rFonts w:asciiTheme="minorHAnsi" w:hAnsiTheme="minorHAnsi" w:cstheme="minorHAnsi"/>
          <w:b/>
          <w:bCs/>
          <w:sz w:val="28"/>
          <w:szCs w:val="28"/>
          <w:lang w:val="en-US"/>
        </w:rPr>
      </w:pPr>
      <w:r w:rsidRPr="00933637">
        <w:rPr>
          <w:rFonts w:asciiTheme="minorHAnsi" w:hAnsiTheme="minorHAnsi" w:cstheme="minorHAnsi"/>
          <w:b/>
          <w:bCs/>
          <w:sz w:val="28"/>
          <w:szCs w:val="28"/>
          <w:lang w:val="en-US"/>
        </w:rPr>
        <w:t>AN ANALYSIS OF THE FUNCTIONS OF CODE SWITCHING OF THE ENGLISH TEACHER IN ENGLISH CLASS AT THE EIGHTH YEAR   STUDENTS OF SMP N 4 KEPIL WONOSOBO IN THE ACADEMIC YEAR OF 2012/2013</w:t>
      </w:r>
    </w:p>
    <w:p w:rsidR="00411B6F" w:rsidRPr="00411B6F" w:rsidRDefault="00411B6F" w:rsidP="00411B6F">
      <w:pPr>
        <w:jc w:val="both"/>
        <w:rPr>
          <w:rFonts w:ascii="Times New Roman" w:hAnsi="Times New Roman" w:cs="Times New Roman"/>
          <w:sz w:val="24"/>
          <w:szCs w:val="24"/>
        </w:rPr>
      </w:pPr>
    </w:p>
    <w:p w:rsidR="00811282" w:rsidRPr="004D214B" w:rsidRDefault="00610C95" w:rsidP="00411B6F">
      <w:pPr>
        <w:spacing w:line="240" w:lineRule="auto"/>
        <w:jc w:val="center"/>
        <w:rPr>
          <w:rFonts w:cstheme="minorHAnsi"/>
        </w:rPr>
      </w:pPr>
      <w:proofErr w:type="gramStart"/>
      <w:r w:rsidRPr="004D214B">
        <w:rPr>
          <w:rFonts w:cstheme="minorHAnsi"/>
        </w:rPr>
        <w:t>b</w:t>
      </w:r>
      <w:r w:rsidR="000A033F" w:rsidRPr="004D214B">
        <w:rPr>
          <w:rFonts w:cstheme="minorHAnsi"/>
        </w:rPr>
        <w:t>y</w:t>
      </w:r>
      <w:proofErr w:type="gramEnd"/>
    </w:p>
    <w:p w:rsidR="00610C95" w:rsidRPr="004D214B" w:rsidRDefault="00610C95" w:rsidP="00411B6F">
      <w:pPr>
        <w:spacing w:line="240" w:lineRule="auto"/>
        <w:jc w:val="center"/>
        <w:rPr>
          <w:rFonts w:cstheme="minorHAnsi"/>
        </w:rPr>
      </w:pPr>
      <w:proofErr w:type="spellStart"/>
      <w:proofErr w:type="gramStart"/>
      <w:r w:rsidRPr="004D214B">
        <w:rPr>
          <w:rFonts w:cstheme="minorHAnsi"/>
        </w:rPr>
        <w:t>ivana</w:t>
      </w:r>
      <w:proofErr w:type="spellEnd"/>
      <w:proofErr w:type="gramEnd"/>
      <w:r w:rsidRPr="004D214B">
        <w:rPr>
          <w:rFonts w:cstheme="minorHAnsi"/>
        </w:rPr>
        <w:t xml:space="preserve"> </w:t>
      </w:r>
      <w:proofErr w:type="spellStart"/>
      <w:r w:rsidRPr="004D214B">
        <w:rPr>
          <w:rFonts w:cstheme="minorHAnsi"/>
        </w:rPr>
        <w:t>anggraeni</w:t>
      </w:r>
      <w:proofErr w:type="spellEnd"/>
      <w:r w:rsidRPr="004D214B">
        <w:rPr>
          <w:rFonts w:cstheme="minorHAnsi"/>
        </w:rPr>
        <w:t>,</w:t>
      </w:r>
    </w:p>
    <w:p w:rsidR="000A033F" w:rsidRPr="004D214B" w:rsidRDefault="00411B6F" w:rsidP="00BB1128">
      <w:pPr>
        <w:spacing w:line="240" w:lineRule="auto"/>
        <w:jc w:val="center"/>
        <w:rPr>
          <w:rFonts w:cstheme="minorHAnsi"/>
        </w:rPr>
      </w:pPr>
      <w:proofErr w:type="spellStart"/>
      <w:proofErr w:type="gramStart"/>
      <w:r w:rsidRPr="004D214B">
        <w:rPr>
          <w:rFonts w:cstheme="minorHAnsi"/>
        </w:rPr>
        <w:t>e</w:t>
      </w:r>
      <w:r w:rsidR="000A033F" w:rsidRPr="004D214B">
        <w:rPr>
          <w:rFonts w:cstheme="minorHAnsi"/>
        </w:rPr>
        <w:t>nglish</w:t>
      </w:r>
      <w:proofErr w:type="spellEnd"/>
      <w:proofErr w:type="gramEnd"/>
      <w:r w:rsidR="000A033F" w:rsidRPr="004D214B">
        <w:rPr>
          <w:rFonts w:cstheme="minorHAnsi"/>
        </w:rPr>
        <w:t xml:space="preserve"> education study program, teacher training and education</w:t>
      </w:r>
      <w:r w:rsidR="000E53EA">
        <w:rPr>
          <w:rFonts w:cstheme="minorHAnsi"/>
        </w:rPr>
        <w:t>al</w:t>
      </w:r>
      <w:r w:rsidR="000A033F" w:rsidRPr="004D214B">
        <w:rPr>
          <w:rFonts w:cstheme="minorHAnsi"/>
        </w:rPr>
        <w:t xml:space="preserve"> sciences faculty, </w:t>
      </w:r>
      <w:proofErr w:type="spellStart"/>
      <w:r w:rsidR="000A033F" w:rsidRPr="004D214B">
        <w:rPr>
          <w:rFonts w:cstheme="minorHAnsi"/>
        </w:rPr>
        <w:t>muhammadiyah</w:t>
      </w:r>
      <w:proofErr w:type="spellEnd"/>
      <w:r w:rsidR="000A033F" w:rsidRPr="004D214B">
        <w:rPr>
          <w:rFonts w:cstheme="minorHAnsi"/>
        </w:rPr>
        <w:t xml:space="preserve"> university of </w:t>
      </w:r>
      <w:proofErr w:type="spellStart"/>
      <w:r w:rsidR="000A033F" w:rsidRPr="004D214B">
        <w:rPr>
          <w:rFonts w:cstheme="minorHAnsi"/>
        </w:rPr>
        <w:t>purworejo</w:t>
      </w:r>
      <w:proofErr w:type="spellEnd"/>
      <w:r w:rsidR="000A033F" w:rsidRPr="004D214B">
        <w:rPr>
          <w:rFonts w:cstheme="minorHAnsi"/>
        </w:rPr>
        <w:t xml:space="preserve">. </w:t>
      </w:r>
      <w:hyperlink r:id="rId5" w:history="1">
        <w:r w:rsidR="000A033F" w:rsidRPr="004D214B">
          <w:rPr>
            <w:rStyle w:val="Hyperlink"/>
            <w:rFonts w:cstheme="minorHAnsi"/>
            <w:color w:val="auto"/>
            <w:u w:val="none"/>
          </w:rPr>
          <w:t>anggrekbulan07@yahoo.com</w:t>
        </w:r>
      </w:hyperlink>
    </w:p>
    <w:p w:rsidR="00BB1128" w:rsidRPr="00411B6F" w:rsidRDefault="00BB1128" w:rsidP="00BB1128">
      <w:pPr>
        <w:spacing w:line="240" w:lineRule="auto"/>
        <w:jc w:val="center"/>
        <w:rPr>
          <w:rFonts w:ascii="Times New Roman" w:hAnsi="Times New Roman" w:cs="Times New Roman"/>
          <w:sz w:val="24"/>
          <w:szCs w:val="24"/>
        </w:rPr>
      </w:pPr>
    </w:p>
    <w:p w:rsidR="00411B6F" w:rsidRPr="00084E52" w:rsidRDefault="000A033F" w:rsidP="00084E52">
      <w:pPr>
        <w:spacing w:line="240" w:lineRule="auto"/>
        <w:jc w:val="both"/>
        <w:rPr>
          <w:rFonts w:cstheme="minorHAnsi"/>
        </w:rPr>
      </w:pPr>
      <w:r w:rsidRPr="00084E52">
        <w:rPr>
          <w:rFonts w:cstheme="minorHAnsi"/>
        </w:rPr>
        <w:t>Abstract</w:t>
      </w:r>
      <w:r w:rsidR="00411B6F" w:rsidRPr="00084E52">
        <w:rPr>
          <w:rFonts w:cstheme="minorHAnsi"/>
        </w:rPr>
        <w:t xml:space="preserve"> </w:t>
      </w:r>
    </w:p>
    <w:p w:rsidR="00411B6F" w:rsidRDefault="00411B6F" w:rsidP="00084E52">
      <w:pPr>
        <w:spacing w:line="240" w:lineRule="auto"/>
        <w:ind w:firstLine="709"/>
        <w:jc w:val="both"/>
        <w:rPr>
          <w:rFonts w:ascii="Times New Roman" w:hAnsi="Times New Roman" w:cs="Times New Roman"/>
          <w:sz w:val="24"/>
          <w:szCs w:val="24"/>
        </w:rPr>
      </w:pPr>
      <w:r w:rsidRPr="00084E52">
        <w:rPr>
          <w:rFonts w:cstheme="minorHAnsi"/>
        </w:rPr>
        <w:t xml:space="preserve">In multilingual, the existence of code switching is a common thing. This switching up process most happens in the oral forms that exist in the speech acts such as speech, language teaching, chatting, gossip, meeting, broadcasting news, and so on. This study focuses on the functions of code switching which happen in communication of The English Teacher of SMP N 4 </w:t>
      </w:r>
      <w:proofErr w:type="spellStart"/>
      <w:r w:rsidRPr="00084E52">
        <w:rPr>
          <w:rFonts w:cstheme="minorHAnsi"/>
        </w:rPr>
        <w:t>Kepil</w:t>
      </w:r>
      <w:proofErr w:type="spellEnd"/>
      <w:r w:rsidRPr="00084E52">
        <w:rPr>
          <w:rFonts w:cstheme="minorHAnsi"/>
        </w:rPr>
        <w:t xml:space="preserve"> </w:t>
      </w:r>
      <w:proofErr w:type="spellStart"/>
      <w:r w:rsidRPr="00084E52">
        <w:rPr>
          <w:rFonts w:cstheme="minorHAnsi"/>
        </w:rPr>
        <w:t>Wonosobo</w:t>
      </w:r>
      <w:proofErr w:type="spellEnd"/>
      <w:r w:rsidRPr="00084E52">
        <w:rPr>
          <w:rFonts w:cstheme="minorHAnsi"/>
        </w:rPr>
        <w:t>. In teaching English the teachers should use suitable language. The English teachers use more than one language, and they switch between those languages. In addition to at least two languages (they could be Indonesian language and English language) are used by the English teachers and Javanese language will also be spoken. The phenomenon of code switching is very likely to occur in their communication.</w:t>
      </w:r>
      <w:r w:rsidR="00610C95" w:rsidRPr="00084E52">
        <w:rPr>
          <w:rFonts w:cstheme="minorHAnsi"/>
        </w:rPr>
        <w:t xml:space="preserve"> </w:t>
      </w:r>
      <w:r w:rsidRPr="00084E52">
        <w:rPr>
          <w:rFonts w:cstheme="minorHAnsi"/>
        </w:rPr>
        <w:t xml:space="preserve">Based on the assumption that code-switching most happens in the oral form and is aimed to fulfill certain functions, this thesis clarifies the kinds of the functions of code-switching used by the English teacher in English class. The source of the data is the English teacher of SMP </w:t>
      </w:r>
      <w:proofErr w:type="spellStart"/>
      <w:r w:rsidRPr="00084E52">
        <w:rPr>
          <w:rFonts w:cstheme="minorHAnsi"/>
        </w:rPr>
        <w:t>Negeri</w:t>
      </w:r>
      <w:proofErr w:type="spellEnd"/>
      <w:r w:rsidRPr="00084E52">
        <w:rPr>
          <w:rFonts w:cstheme="minorHAnsi"/>
        </w:rPr>
        <w:t xml:space="preserve"> 4 </w:t>
      </w:r>
      <w:proofErr w:type="spellStart"/>
      <w:r w:rsidRPr="00084E52">
        <w:rPr>
          <w:rFonts w:cstheme="minorHAnsi"/>
        </w:rPr>
        <w:t>Kepil</w:t>
      </w:r>
      <w:proofErr w:type="spellEnd"/>
      <w:r w:rsidRPr="00084E52">
        <w:rPr>
          <w:rFonts w:cstheme="minorHAnsi"/>
        </w:rPr>
        <w:t xml:space="preserve"> </w:t>
      </w:r>
      <w:proofErr w:type="spellStart"/>
      <w:proofErr w:type="gramStart"/>
      <w:r w:rsidRPr="00084E52">
        <w:rPr>
          <w:rFonts w:cstheme="minorHAnsi"/>
        </w:rPr>
        <w:t>Wonosobo</w:t>
      </w:r>
      <w:proofErr w:type="spellEnd"/>
      <w:r w:rsidRPr="00084E52">
        <w:rPr>
          <w:rFonts w:cstheme="minorHAnsi"/>
        </w:rPr>
        <w:t xml:space="preserve">  in</w:t>
      </w:r>
      <w:proofErr w:type="gramEnd"/>
      <w:r w:rsidRPr="00084E52">
        <w:rPr>
          <w:rFonts w:cstheme="minorHAnsi"/>
        </w:rPr>
        <w:t xml:space="preserve"> the academic year of 2012/2013. The researcher use note taking in getting the data then analyzes them.</w:t>
      </w:r>
      <w:r w:rsidR="00610C95" w:rsidRPr="00084E52">
        <w:rPr>
          <w:rFonts w:cstheme="minorHAnsi"/>
        </w:rPr>
        <w:t xml:space="preserve"> </w:t>
      </w:r>
      <w:r w:rsidRPr="00084E52">
        <w:rPr>
          <w:rFonts w:cstheme="minorHAnsi"/>
        </w:rPr>
        <w:t>The result tells that the functions of code switching is found by the researcher that quotation with the total number 18 (14.17%), addressee specification with the total number 9 (7.09%), interjection with the total number 9 (7.09%), repetition with the total number 56 (44.09%), message qualification with the total number 11 (8.66%), personalization and objectification with the total number 5 (3.94%), and the last is the facility of expression with the total number 19 (14.96%). Total num</w:t>
      </w:r>
      <w:r w:rsidR="000E53EA">
        <w:rPr>
          <w:rFonts w:cstheme="minorHAnsi"/>
        </w:rPr>
        <w:t>ber of code switching found</w:t>
      </w:r>
      <w:r w:rsidRPr="00084E52">
        <w:rPr>
          <w:rFonts w:cstheme="minorHAnsi"/>
        </w:rPr>
        <w:t xml:space="preserve"> as many as 127 (100%).</w:t>
      </w:r>
      <w:r w:rsidRPr="00411B6F">
        <w:rPr>
          <w:rFonts w:ascii="Times New Roman" w:hAnsi="Times New Roman" w:cs="Times New Roman"/>
          <w:sz w:val="24"/>
          <w:szCs w:val="24"/>
        </w:rPr>
        <w:t xml:space="preserve">  </w:t>
      </w:r>
    </w:p>
    <w:p w:rsidR="000A033F" w:rsidRDefault="00610C95" w:rsidP="00084E52">
      <w:pPr>
        <w:jc w:val="both"/>
        <w:rPr>
          <w:rFonts w:cstheme="minorHAnsi"/>
          <w:i/>
          <w:sz w:val="24"/>
          <w:szCs w:val="24"/>
        </w:rPr>
      </w:pPr>
      <w:r w:rsidRPr="00084E52">
        <w:rPr>
          <w:rFonts w:cstheme="minorHAnsi"/>
          <w:i/>
          <w:sz w:val="24"/>
          <w:szCs w:val="24"/>
        </w:rPr>
        <w:t xml:space="preserve">Keywords: analysis, function, code switching, </w:t>
      </w:r>
      <w:proofErr w:type="spellStart"/>
      <w:proofErr w:type="gramStart"/>
      <w:r w:rsidRPr="00084E52">
        <w:rPr>
          <w:rFonts w:cstheme="minorHAnsi"/>
          <w:i/>
          <w:sz w:val="24"/>
          <w:szCs w:val="24"/>
        </w:rPr>
        <w:t>english</w:t>
      </w:r>
      <w:proofErr w:type="spellEnd"/>
      <w:proofErr w:type="gramEnd"/>
      <w:r w:rsidRPr="00084E52">
        <w:rPr>
          <w:rFonts w:cstheme="minorHAnsi"/>
          <w:i/>
          <w:sz w:val="24"/>
          <w:szCs w:val="24"/>
        </w:rPr>
        <w:t xml:space="preserve"> class.</w:t>
      </w:r>
    </w:p>
    <w:p w:rsidR="00084E52" w:rsidRPr="00084E52" w:rsidRDefault="00084E52" w:rsidP="00084E52">
      <w:pPr>
        <w:jc w:val="both"/>
        <w:rPr>
          <w:rFonts w:cstheme="minorHAnsi"/>
          <w:i/>
          <w:sz w:val="24"/>
          <w:szCs w:val="24"/>
        </w:rPr>
      </w:pPr>
    </w:p>
    <w:p w:rsidR="000A033F" w:rsidRPr="00084E52" w:rsidRDefault="000A033F" w:rsidP="00084E52">
      <w:pPr>
        <w:pStyle w:val="ListParagraph"/>
        <w:numPr>
          <w:ilvl w:val="0"/>
          <w:numId w:val="1"/>
        </w:numPr>
        <w:spacing w:line="360" w:lineRule="auto"/>
        <w:jc w:val="both"/>
        <w:rPr>
          <w:rFonts w:cstheme="minorHAnsi"/>
          <w:sz w:val="24"/>
          <w:szCs w:val="24"/>
        </w:rPr>
      </w:pPr>
      <w:r w:rsidRPr="00084E52">
        <w:rPr>
          <w:rFonts w:cstheme="minorHAnsi"/>
          <w:sz w:val="24"/>
          <w:szCs w:val="24"/>
        </w:rPr>
        <w:t>Introduction</w:t>
      </w:r>
    </w:p>
    <w:p w:rsidR="000A033F" w:rsidRPr="00084E52" w:rsidRDefault="000A033F" w:rsidP="00084E52">
      <w:pPr>
        <w:pStyle w:val="ListParagraph"/>
        <w:spacing w:line="360" w:lineRule="auto"/>
        <w:ind w:firstLine="698"/>
        <w:jc w:val="both"/>
        <w:rPr>
          <w:rFonts w:cstheme="minorHAnsi"/>
          <w:sz w:val="24"/>
          <w:szCs w:val="24"/>
        </w:rPr>
      </w:pPr>
      <w:r w:rsidRPr="00084E52">
        <w:rPr>
          <w:rFonts w:cstheme="minorHAnsi"/>
          <w:sz w:val="24"/>
          <w:szCs w:val="24"/>
        </w:rPr>
        <w:t xml:space="preserve">Language is an arbitrary system of speech sounds or sequences of sounds, which is used or can be used in interpersonal communication by </w:t>
      </w:r>
      <w:r w:rsidRPr="00084E52">
        <w:rPr>
          <w:rFonts w:cstheme="minorHAnsi"/>
          <w:sz w:val="24"/>
          <w:szCs w:val="24"/>
        </w:rPr>
        <w:lastRenderedPageBreak/>
        <w:t>an aggregation of human beings, and which rather exhaustively catalog things, processes, and events in the human environ</w:t>
      </w:r>
      <w:r w:rsidR="000E53EA">
        <w:rPr>
          <w:rFonts w:cstheme="minorHAnsi"/>
          <w:sz w:val="24"/>
          <w:szCs w:val="24"/>
        </w:rPr>
        <w:t xml:space="preserve">ment. Carol in </w:t>
      </w:r>
      <w:proofErr w:type="spellStart"/>
      <w:r w:rsidR="000E53EA">
        <w:rPr>
          <w:rFonts w:cstheme="minorHAnsi"/>
          <w:sz w:val="24"/>
          <w:szCs w:val="24"/>
        </w:rPr>
        <w:t>Ramelan</w:t>
      </w:r>
      <w:proofErr w:type="spellEnd"/>
      <w:r w:rsidR="000E53EA">
        <w:rPr>
          <w:rFonts w:cstheme="minorHAnsi"/>
          <w:sz w:val="24"/>
          <w:szCs w:val="24"/>
        </w:rPr>
        <w:t xml:space="preserve"> (</w:t>
      </w:r>
      <w:r w:rsidRPr="00084E52">
        <w:rPr>
          <w:rFonts w:cstheme="minorHAnsi"/>
          <w:sz w:val="24"/>
          <w:szCs w:val="24"/>
        </w:rPr>
        <w:t>1992:10).</w:t>
      </w:r>
    </w:p>
    <w:p w:rsidR="000A033F" w:rsidRPr="00084E52" w:rsidRDefault="000A033F" w:rsidP="00084E52">
      <w:pPr>
        <w:pStyle w:val="ListParagraph"/>
        <w:spacing w:line="360" w:lineRule="auto"/>
        <w:ind w:firstLine="720"/>
        <w:jc w:val="both"/>
        <w:rPr>
          <w:rFonts w:cstheme="minorHAnsi"/>
          <w:sz w:val="24"/>
          <w:szCs w:val="24"/>
        </w:rPr>
      </w:pPr>
      <w:r w:rsidRPr="00084E52">
        <w:rPr>
          <w:rFonts w:cstheme="minorHAnsi"/>
          <w:sz w:val="24"/>
          <w:szCs w:val="24"/>
        </w:rPr>
        <w:t>Code switching is a phenomenon, which is very likely to occur within the speech community or worldwide human relations. The language users often code swi</w:t>
      </w:r>
      <w:r w:rsidR="000E53EA">
        <w:rPr>
          <w:rFonts w:cstheme="minorHAnsi"/>
          <w:sz w:val="24"/>
          <w:szCs w:val="24"/>
        </w:rPr>
        <w:t>tching between the languages</w:t>
      </w:r>
      <w:r w:rsidRPr="00084E52">
        <w:rPr>
          <w:rFonts w:cstheme="minorHAnsi"/>
          <w:sz w:val="24"/>
          <w:szCs w:val="24"/>
        </w:rPr>
        <w:t xml:space="preserve"> use in their communication to satisfy their language senses.</w:t>
      </w:r>
    </w:p>
    <w:p w:rsidR="005A5E8E" w:rsidRPr="00084E52" w:rsidRDefault="005A5E8E" w:rsidP="00084E52">
      <w:pPr>
        <w:pStyle w:val="ListParagraph"/>
        <w:spacing w:line="360" w:lineRule="auto"/>
        <w:ind w:firstLine="720"/>
        <w:jc w:val="both"/>
        <w:rPr>
          <w:rFonts w:cstheme="minorHAnsi"/>
          <w:sz w:val="24"/>
          <w:szCs w:val="24"/>
        </w:rPr>
      </w:pPr>
      <w:r w:rsidRPr="00084E52">
        <w:rPr>
          <w:rFonts w:cstheme="minorHAnsi"/>
          <w:sz w:val="24"/>
          <w:szCs w:val="24"/>
        </w:rPr>
        <w:t xml:space="preserve">As quoted by </w:t>
      </w:r>
      <w:proofErr w:type="spellStart"/>
      <w:r w:rsidRPr="00084E52">
        <w:rPr>
          <w:rFonts w:cstheme="minorHAnsi"/>
          <w:sz w:val="24"/>
          <w:szCs w:val="24"/>
        </w:rPr>
        <w:t>Setyaningsih</w:t>
      </w:r>
      <w:proofErr w:type="spellEnd"/>
      <w:r w:rsidRPr="00084E52">
        <w:rPr>
          <w:rFonts w:cstheme="minorHAnsi"/>
          <w:sz w:val="24"/>
          <w:szCs w:val="24"/>
        </w:rPr>
        <w:t xml:space="preserve"> (2008:14). </w:t>
      </w:r>
      <w:proofErr w:type="spellStart"/>
      <w:r w:rsidRPr="00084E52">
        <w:rPr>
          <w:rFonts w:cstheme="minorHAnsi"/>
          <w:sz w:val="24"/>
          <w:szCs w:val="24"/>
        </w:rPr>
        <w:t>Marasigan</w:t>
      </w:r>
      <w:proofErr w:type="spellEnd"/>
      <w:r w:rsidRPr="00084E52">
        <w:rPr>
          <w:rFonts w:cstheme="minorHAnsi"/>
          <w:sz w:val="24"/>
          <w:szCs w:val="24"/>
        </w:rPr>
        <w:t xml:space="preserve"> classify seven kinds of conversational functions of code-switching functions, they are quotation, addressee specification, interjection, repetition, message qualification, personalization, and signification and facility of expression.</w:t>
      </w:r>
    </w:p>
    <w:p w:rsidR="00610C95" w:rsidRPr="00084E52" w:rsidRDefault="00610C95" w:rsidP="00084E52">
      <w:pPr>
        <w:pStyle w:val="ListParagraph"/>
        <w:spacing w:line="360" w:lineRule="auto"/>
        <w:ind w:firstLine="720"/>
        <w:jc w:val="both"/>
        <w:rPr>
          <w:rFonts w:cstheme="minorHAnsi"/>
          <w:sz w:val="24"/>
          <w:szCs w:val="24"/>
        </w:rPr>
      </w:pPr>
    </w:p>
    <w:p w:rsidR="000A033F" w:rsidRPr="00084E52" w:rsidRDefault="000A033F" w:rsidP="00084E52">
      <w:pPr>
        <w:pStyle w:val="ListParagraph"/>
        <w:numPr>
          <w:ilvl w:val="0"/>
          <w:numId w:val="1"/>
        </w:numPr>
        <w:spacing w:line="360" w:lineRule="auto"/>
        <w:jc w:val="both"/>
        <w:rPr>
          <w:rFonts w:cstheme="minorHAnsi"/>
          <w:sz w:val="24"/>
          <w:szCs w:val="24"/>
        </w:rPr>
      </w:pPr>
      <w:r w:rsidRPr="00084E52">
        <w:rPr>
          <w:rFonts w:cstheme="minorHAnsi"/>
          <w:sz w:val="24"/>
          <w:szCs w:val="24"/>
        </w:rPr>
        <w:t>Research Method</w:t>
      </w:r>
      <w:r w:rsidR="000E53EA">
        <w:rPr>
          <w:rFonts w:cstheme="minorHAnsi"/>
          <w:sz w:val="24"/>
          <w:szCs w:val="24"/>
        </w:rPr>
        <w:t>ology</w:t>
      </w:r>
    </w:p>
    <w:p w:rsidR="00411B6F" w:rsidRPr="00084E52" w:rsidRDefault="00411B6F" w:rsidP="00084E52">
      <w:pPr>
        <w:spacing w:line="360" w:lineRule="auto"/>
        <w:ind w:left="709" w:firstLine="567"/>
        <w:jc w:val="both"/>
        <w:rPr>
          <w:rFonts w:cstheme="minorHAnsi"/>
          <w:b/>
          <w:sz w:val="24"/>
          <w:szCs w:val="24"/>
        </w:rPr>
      </w:pPr>
      <w:r w:rsidRPr="00084E52">
        <w:rPr>
          <w:rFonts w:cstheme="minorHAnsi"/>
          <w:sz w:val="24"/>
          <w:szCs w:val="24"/>
        </w:rPr>
        <w:t xml:space="preserve">According to </w:t>
      </w:r>
      <w:proofErr w:type="spellStart"/>
      <w:r w:rsidRPr="00084E52">
        <w:rPr>
          <w:rFonts w:cstheme="minorHAnsi"/>
          <w:sz w:val="24"/>
          <w:szCs w:val="24"/>
        </w:rPr>
        <w:t>Sugiyono</w:t>
      </w:r>
      <w:proofErr w:type="spellEnd"/>
      <w:r w:rsidRPr="00084E52">
        <w:rPr>
          <w:rFonts w:cstheme="minorHAnsi"/>
          <w:sz w:val="24"/>
          <w:szCs w:val="24"/>
        </w:rPr>
        <w:t xml:space="preserve"> (2009:147) there are two kinds of data analysis technique, they are statistic and non statistic technique, and techniques or method used is descriptive qualitative data analysis because the </w:t>
      </w:r>
      <w:r w:rsidR="000E53EA">
        <w:rPr>
          <w:rFonts w:cstheme="minorHAnsi"/>
          <w:sz w:val="24"/>
          <w:szCs w:val="24"/>
        </w:rPr>
        <w:t>researcher</w:t>
      </w:r>
      <w:r w:rsidRPr="00084E52">
        <w:rPr>
          <w:rFonts w:cstheme="minorHAnsi"/>
          <w:sz w:val="24"/>
          <w:szCs w:val="24"/>
        </w:rPr>
        <w:t xml:space="preserve"> does not focus on numeral or statistic but gives most of her attention on how deep her knowledge toward the interaction among concepts which is being learnt. That is the description of code switching functions.</w:t>
      </w:r>
    </w:p>
    <w:p w:rsidR="00411B6F" w:rsidRPr="00084E52" w:rsidRDefault="00411B6F" w:rsidP="00084E52">
      <w:pPr>
        <w:spacing w:line="360" w:lineRule="auto"/>
        <w:ind w:left="709" w:firstLine="567"/>
        <w:jc w:val="both"/>
        <w:rPr>
          <w:rFonts w:cstheme="minorHAnsi"/>
          <w:b/>
          <w:sz w:val="24"/>
          <w:szCs w:val="24"/>
        </w:rPr>
      </w:pPr>
      <w:r w:rsidRPr="00084E52">
        <w:rPr>
          <w:rFonts w:cstheme="minorHAnsi"/>
          <w:sz w:val="24"/>
          <w:szCs w:val="24"/>
        </w:rPr>
        <w:t>In</w:t>
      </w:r>
      <w:r w:rsidR="000E53EA">
        <w:rPr>
          <w:rFonts w:cstheme="minorHAnsi"/>
          <w:sz w:val="24"/>
          <w:szCs w:val="24"/>
        </w:rPr>
        <w:t xml:space="preserve"> collecting the data, the researcher</w:t>
      </w:r>
      <w:r w:rsidRPr="00084E52">
        <w:rPr>
          <w:rFonts w:cstheme="minorHAnsi"/>
          <w:sz w:val="24"/>
          <w:szCs w:val="24"/>
        </w:rPr>
        <w:t xml:space="preserve"> uses observational method. The observation will be done by recording and </w:t>
      </w:r>
      <w:r w:rsidR="000E53EA">
        <w:rPr>
          <w:rFonts w:cstheme="minorHAnsi"/>
          <w:sz w:val="24"/>
          <w:szCs w:val="24"/>
        </w:rPr>
        <w:t>giving questionnaire. The researcher are</w:t>
      </w:r>
      <w:r w:rsidRPr="00084E52">
        <w:rPr>
          <w:rFonts w:cstheme="minorHAnsi"/>
          <w:sz w:val="24"/>
          <w:szCs w:val="24"/>
        </w:rPr>
        <w:t xml:space="preserve"> listening and writing the English words, phrases and sentences. Furthermore, in collecting the data, it will be conducted in several steps. They are:</w:t>
      </w:r>
    </w:p>
    <w:p w:rsidR="00411B6F" w:rsidRPr="00084E52" w:rsidRDefault="00411B6F" w:rsidP="00084E52">
      <w:pPr>
        <w:pStyle w:val="ListParagraph"/>
        <w:numPr>
          <w:ilvl w:val="0"/>
          <w:numId w:val="2"/>
        </w:numPr>
        <w:spacing w:line="360" w:lineRule="auto"/>
        <w:jc w:val="both"/>
        <w:rPr>
          <w:rFonts w:cstheme="minorHAnsi"/>
          <w:sz w:val="24"/>
          <w:szCs w:val="24"/>
        </w:rPr>
      </w:pPr>
      <w:r w:rsidRPr="00084E52">
        <w:rPr>
          <w:rFonts w:cstheme="minorHAnsi"/>
          <w:sz w:val="24"/>
          <w:szCs w:val="24"/>
        </w:rPr>
        <w:t>Find the English words, phrases and sentences in the conversational activities in English teaching</w:t>
      </w:r>
      <w:r w:rsidR="000E53EA">
        <w:rPr>
          <w:rFonts w:cstheme="minorHAnsi"/>
          <w:sz w:val="24"/>
          <w:szCs w:val="24"/>
        </w:rPr>
        <w:t xml:space="preserve"> and</w:t>
      </w:r>
      <w:r w:rsidRPr="00084E52">
        <w:rPr>
          <w:rFonts w:cstheme="minorHAnsi"/>
          <w:sz w:val="24"/>
          <w:szCs w:val="24"/>
        </w:rPr>
        <w:t xml:space="preserve"> learning process (English Teachers of State Junior High School 4 </w:t>
      </w:r>
      <w:proofErr w:type="spellStart"/>
      <w:r w:rsidRPr="00084E52">
        <w:rPr>
          <w:rFonts w:cstheme="minorHAnsi"/>
          <w:sz w:val="24"/>
          <w:szCs w:val="24"/>
        </w:rPr>
        <w:t>Kepil</w:t>
      </w:r>
      <w:proofErr w:type="spellEnd"/>
      <w:r w:rsidRPr="00084E52">
        <w:rPr>
          <w:rFonts w:cstheme="minorHAnsi"/>
          <w:sz w:val="24"/>
          <w:szCs w:val="24"/>
        </w:rPr>
        <w:t>).</w:t>
      </w:r>
    </w:p>
    <w:p w:rsidR="00411B6F" w:rsidRPr="00084E52" w:rsidRDefault="000E53EA" w:rsidP="00084E52">
      <w:pPr>
        <w:pStyle w:val="ListParagraph"/>
        <w:numPr>
          <w:ilvl w:val="0"/>
          <w:numId w:val="2"/>
        </w:numPr>
        <w:spacing w:line="360" w:lineRule="auto"/>
        <w:jc w:val="both"/>
        <w:rPr>
          <w:rFonts w:cstheme="minorHAnsi"/>
          <w:sz w:val="24"/>
          <w:szCs w:val="24"/>
        </w:rPr>
      </w:pPr>
      <w:r>
        <w:rPr>
          <w:rFonts w:cstheme="minorHAnsi"/>
          <w:sz w:val="24"/>
          <w:szCs w:val="24"/>
        </w:rPr>
        <w:lastRenderedPageBreak/>
        <w:t>Pick them and make a note</w:t>
      </w:r>
      <w:r w:rsidR="00411B6F" w:rsidRPr="00084E52">
        <w:rPr>
          <w:rFonts w:cstheme="minorHAnsi"/>
          <w:sz w:val="24"/>
          <w:szCs w:val="24"/>
        </w:rPr>
        <w:t xml:space="preserve"> the data into the card.</w:t>
      </w:r>
    </w:p>
    <w:p w:rsidR="00411B6F" w:rsidRPr="00084E52" w:rsidRDefault="00411B6F" w:rsidP="00084E52">
      <w:pPr>
        <w:pStyle w:val="ListParagraph"/>
        <w:numPr>
          <w:ilvl w:val="0"/>
          <w:numId w:val="2"/>
        </w:numPr>
        <w:spacing w:line="360" w:lineRule="auto"/>
        <w:jc w:val="both"/>
        <w:rPr>
          <w:rFonts w:cstheme="minorHAnsi"/>
          <w:sz w:val="24"/>
          <w:szCs w:val="24"/>
        </w:rPr>
      </w:pPr>
      <w:r w:rsidRPr="00084E52">
        <w:rPr>
          <w:rFonts w:cstheme="minorHAnsi"/>
          <w:sz w:val="24"/>
          <w:szCs w:val="24"/>
        </w:rPr>
        <w:t>Classify the data according to the functions of code-switching.</w:t>
      </w:r>
    </w:p>
    <w:p w:rsidR="00411B6F" w:rsidRPr="00084E52" w:rsidRDefault="00411B6F" w:rsidP="00084E52">
      <w:pPr>
        <w:pStyle w:val="ListParagraph"/>
        <w:numPr>
          <w:ilvl w:val="0"/>
          <w:numId w:val="2"/>
        </w:numPr>
        <w:spacing w:line="360" w:lineRule="auto"/>
        <w:jc w:val="both"/>
        <w:rPr>
          <w:rFonts w:cstheme="minorHAnsi"/>
          <w:sz w:val="24"/>
          <w:szCs w:val="24"/>
        </w:rPr>
      </w:pPr>
      <w:r w:rsidRPr="00084E52">
        <w:rPr>
          <w:rFonts w:cstheme="minorHAnsi"/>
          <w:sz w:val="24"/>
          <w:szCs w:val="24"/>
        </w:rPr>
        <w:t>Find the total number according to their functions and draw them in percent all.</w:t>
      </w:r>
    </w:p>
    <w:p w:rsidR="00411B6F" w:rsidRPr="00084E52" w:rsidRDefault="00411B6F" w:rsidP="00084E52">
      <w:pPr>
        <w:pStyle w:val="ListParagraph"/>
        <w:spacing w:line="360" w:lineRule="auto"/>
        <w:jc w:val="both"/>
        <w:rPr>
          <w:rFonts w:cstheme="minorHAnsi"/>
          <w:sz w:val="24"/>
          <w:szCs w:val="24"/>
        </w:rPr>
      </w:pPr>
    </w:p>
    <w:p w:rsidR="00610C95" w:rsidRPr="00084E52" w:rsidRDefault="000A033F" w:rsidP="00084E52">
      <w:pPr>
        <w:pStyle w:val="ListParagraph"/>
        <w:numPr>
          <w:ilvl w:val="0"/>
          <w:numId w:val="1"/>
        </w:numPr>
        <w:spacing w:line="360" w:lineRule="auto"/>
        <w:jc w:val="both"/>
        <w:rPr>
          <w:rFonts w:cstheme="minorHAnsi"/>
          <w:sz w:val="24"/>
          <w:szCs w:val="24"/>
        </w:rPr>
      </w:pPr>
      <w:r w:rsidRPr="00084E52">
        <w:rPr>
          <w:rFonts w:cstheme="minorHAnsi"/>
          <w:sz w:val="24"/>
          <w:szCs w:val="24"/>
        </w:rPr>
        <w:t>Finding and Discussion</w:t>
      </w:r>
    </w:p>
    <w:tbl>
      <w:tblPr>
        <w:tblStyle w:val="TableGrid"/>
        <w:tblW w:w="0" w:type="auto"/>
        <w:tblInd w:w="720" w:type="dxa"/>
        <w:tblLook w:val="04A0"/>
      </w:tblPr>
      <w:tblGrid>
        <w:gridCol w:w="3370"/>
        <w:gridCol w:w="1598"/>
        <w:gridCol w:w="2466"/>
      </w:tblGrid>
      <w:tr w:rsidR="005A5E8E" w:rsidRPr="00084E52" w:rsidTr="00B35E23">
        <w:tc>
          <w:tcPr>
            <w:tcW w:w="4066" w:type="dxa"/>
          </w:tcPr>
          <w:p w:rsidR="005A5E8E" w:rsidRPr="00084E52" w:rsidRDefault="005A5E8E" w:rsidP="00084E52">
            <w:pPr>
              <w:pStyle w:val="ListParagraph"/>
              <w:spacing w:line="360" w:lineRule="auto"/>
              <w:ind w:left="0"/>
              <w:jc w:val="center"/>
              <w:rPr>
                <w:rFonts w:cstheme="minorHAnsi"/>
                <w:sz w:val="24"/>
                <w:szCs w:val="24"/>
              </w:rPr>
            </w:pPr>
            <w:r w:rsidRPr="00084E52">
              <w:rPr>
                <w:rFonts w:cstheme="minorHAnsi"/>
                <w:sz w:val="24"/>
                <w:szCs w:val="24"/>
              </w:rPr>
              <w:t>Types of Function</w:t>
            </w:r>
          </w:p>
        </w:tc>
        <w:tc>
          <w:tcPr>
            <w:tcW w:w="1842" w:type="dxa"/>
          </w:tcPr>
          <w:p w:rsidR="005A5E8E" w:rsidRPr="00084E52" w:rsidRDefault="005A5E8E" w:rsidP="00084E52">
            <w:pPr>
              <w:pStyle w:val="ListParagraph"/>
              <w:spacing w:line="360" w:lineRule="auto"/>
              <w:ind w:left="0"/>
              <w:jc w:val="center"/>
              <w:rPr>
                <w:rFonts w:cstheme="minorHAnsi"/>
                <w:sz w:val="24"/>
                <w:szCs w:val="24"/>
              </w:rPr>
            </w:pPr>
            <w:r w:rsidRPr="00084E52">
              <w:rPr>
                <w:rFonts w:cstheme="minorHAnsi"/>
                <w:sz w:val="24"/>
                <w:szCs w:val="24"/>
              </w:rPr>
              <w:t>Total Number</w:t>
            </w:r>
          </w:p>
        </w:tc>
        <w:tc>
          <w:tcPr>
            <w:tcW w:w="2948" w:type="dxa"/>
          </w:tcPr>
          <w:p w:rsidR="005A5E8E" w:rsidRPr="00084E52" w:rsidRDefault="005A5E8E" w:rsidP="00084E52">
            <w:pPr>
              <w:pStyle w:val="ListParagraph"/>
              <w:spacing w:line="360" w:lineRule="auto"/>
              <w:ind w:left="0"/>
              <w:jc w:val="center"/>
              <w:rPr>
                <w:rFonts w:cstheme="minorHAnsi"/>
                <w:sz w:val="24"/>
                <w:szCs w:val="24"/>
              </w:rPr>
            </w:pPr>
            <w:r w:rsidRPr="00084E52">
              <w:rPr>
                <w:rFonts w:cstheme="minorHAnsi"/>
                <w:sz w:val="24"/>
                <w:szCs w:val="24"/>
              </w:rPr>
              <w:t>Percentage</w:t>
            </w:r>
          </w:p>
        </w:tc>
      </w:tr>
      <w:tr w:rsidR="005A5E8E" w:rsidRPr="00084E52" w:rsidTr="00B35E23">
        <w:tc>
          <w:tcPr>
            <w:tcW w:w="4066" w:type="dxa"/>
          </w:tcPr>
          <w:p w:rsidR="005A5E8E" w:rsidRPr="00084E52" w:rsidRDefault="005A5E8E" w:rsidP="00084E52">
            <w:pPr>
              <w:pStyle w:val="ListParagraph"/>
              <w:spacing w:line="360" w:lineRule="auto"/>
              <w:ind w:left="0"/>
              <w:rPr>
                <w:rFonts w:cstheme="minorHAnsi"/>
                <w:sz w:val="24"/>
                <w:szCs w:val="24"/>
              </w:rPr>
            </w:pPr>
            <w:r w:rsidRPr="00084E52">
              <w:rPr>
                <w:rFonts w:cstheme="minorHAnsi"/>
                <w:sz w:val="24"/>
                <w:szCs w:val="24"/>
              </w:rPr>
              <w:t>Quotation</w:t>
            </w:r>
          </w:p>
          <w:p w:rsidR="005A5E8E" w:rsidRPr="00084E52" w:rsidRDefault="005A5E8E" w:rsidP="00084E52">
            <w:pPr>
              <w:pStyle w:val="ListParagraph"/>
              <w:spacing w:line="360" w:lineRule="auto"/>
              <w:ind w:left="0"/>
              <w:rPr>
                <w:rFonts w:cstheme="minorHAnsi"/>
                <w:sz w:val="24"/>
                <w:szCs w:val="24"/>
              </w:rPr>
            </w:pPr>
            <w:r w:rsidRPr="00084E52">
              <w:rPr>
                <w:rFonts w:cstheme="minorHAnsi"/>
                <w:sz w:val="24"/>
                <w:szCs w:val="24"/>
              </w:rPr>
              <w:t>Addressee Specification</w:t>
            </w:r>
          </w:p>
          <w:p w:rsidR="005A5E8E" w:rsidRPr="00084E52" w:rsidRDefault="005A5E8E" w:rsidP="00084E52">
            <w:pPr>
              <w:pStyle w:val="ListParagraph"/>
              <w:spacing w:line="360" w:lineRule="auto"/>
              <w:ind w:left="0"/>
              <w:rPr>
                <w:rFonts w:cstheme="minorHAnsi"/>
                <w:sz w:val="24"/>
                <w:szCs w:val="24"/>
              </w:rPr>
            </w:pPr>
            <w:r w:rsidRPr="00084E52">
              <w:rPr>
                <w:rFonts w:cstheme="minorHAnsi"/>
                <w:sz w:val="24"/>
                <w:szCs w:val="24"/>
              </w:rPr>
              <w:t>Interjection</w:t>
            </w:r>
          </w:p>
          <w:p w:rsidR="005A5E8E" w:rsidRPr="00084E52" w:rsidRDefault="005A5E8E" w:rsidP="00084E52">
            <w:pPr>
              <w:pStyle w:val="ListParagraph"/>
              <w:spacing w:line="360" w:lineRule="auto"/>
              <w:ind w:left="0"/>
              <w:rPr>
                <w:rFonts w:cstheme="minorHAnsi"/>
                <w:sz w:val="24"/>
                <w:szCs w:val="24"/>
              </w:rPr>
            </w:pPr>
            <w:r w:rsidRPr="00084E52">
              <w:rPr>
                <w:rFonts w:cstheme="minorHAnsi"/>
                <w:sz w:val="24"/>
                <w:szCs w:val="24"/>
              </w:rPr>
              <w:t>Repetition</w:t>
            </w:r>
          </w:p>
          <w:p w:rsidR="005A5E8E" w:rsidRPr="00084E52" w:rsidRDefault="005A5E8E" w:rsidP="00084E52">
            <w:pPr>
              <w:pStyle w:val="ListParagraph"/>
              <w:spacing w:line="360" w:lineRule="auto"/>
              <w:ind w:left="0"/>
              <w:rPr>
                <w:rFonts w:cstheme="minorHAnsi"/>
                <w:sz w:val="24"/>
                <w:szCs w:val="24"/>
              </w:rPr>
            </w:pPr>
            <w:r w:rsidRPr="00084E52">
              <w:rPr>
                <w:rFonts w:cstheme="minorHAnsi"/>
                <w:sz w:val="24"/>
                <w:szCs w:val="24"/>
              </w:rPr>
              <w:t>Message Qualification</w:t>
            </w:r>
          </w:p>
          <w:p w:rsidR="005A5E8E" w:rsidRPr="00084E52" w:rsidRDefault="005A5E8E" w:rsidP="00084E52">
            <w:pPr>
              <w:pStyle w:val="ListParagraph"/>
              <w:spacing w:line="360" w:lineRule="auto"/>
              <w:ind w:left="0"/>
              <w:rPr>
                <w:rFonts w:cstheme="minorHAnsi"/>
                <w:sz w:val="24"/>
                <w:szCs w:val="24"/>
              </w:rPr>
            </w:pPr>
            <w:r w:rsidRPr="00084E52">
              <w:rPr>
                <w:rFonts w:cstheme="minorHAnsi"/>
                <w:sz w:val="24"/>
                <w:szCs w:val="24"/>
              </w:rPr>
              <w:t>Personalization and Objectification</w:t>
            </w:r>
          </w:p>
          <w:p w:rsidR="005A5E8E" w:rsidRPr="00084E52" w:rsidRDefault="005A5E8E" w:rsidP="00084E52">
            <w:pPr>
              <w:pStyle w:val="ListParagraph"/>
              <w:spacing w:line="360" w:lineRule="auto"/>
              <w:ind w:left="0"/>
              <w:rPr>
                <w:rFonts w:cstheme="minorHAnsi"/>
                <w:sz w:val="24"/>
                <w:szCs w:val="24"/>
              </w:rPr>
            </w:pPr>
            <w:r w:rsidRPr="00084E52">
              <w:rPr>
                <w:rFonts w:cstheme="minorHAnsi"/>
                <w:sz w:val="24"/>
                <w:szCs w:val="24"/>
              </w:rPr>
              <w:t>Facility of Expression</w:t>
            </w:r>
          </w:p>
        </w:tc>
        <w:tc>
          <w:tcPr>
            <w:tcW w:w="1842" w:type="dxa"/>
          </w:tcPr>
          <w:p w:rsidR="005A5E8E" w:rsidRPr="00084E52" w:rsidRDefault="005A5E8E" w:rsidP="00084E52">
            <w:pPr>
              <w:pStyle w:val="ListParagraph"/>
              <w:spacing w:line="360" w:lineRule="auto"/>
              <w:ind w:left="0"/>
              <w:jc w:val="center"/>
              <w:rPr>
                <w:rFonts w:cstheme="minorHAnsi"/>
                <w:sz w:val="24"/>
                <w:szCs w:val="24"/>
              </w:rPr>
            </w:pPr>
            <w:r w:rsidRPr="00084E52">
              <w:rPr>
                <w:rFonts w:cstheme="minorHAnsi"/>
                <w:sz w:val="24"/>
                <w:szCs w:val="24"/>
              </w:rPr>
              <w:t>18</w:t>
            </w:r>
          </w:p>
          <w:p w:rsidR="005A5E8E" w:rsidRPr="00084E52" w:rsidRDefault="005A5E8E" w:rsidP="00084E52">
            <w:pPr>
              <w:pStyle w:val="ListParagraph"/>
              <w:spacing w:line="360" w:lineRule="auto"/>
              <w:ind w:left="0"/>
              <w:jc w:val="center"/>
              <w:rPr>
                <w:rFonts w:cstheme="minorHAnsi"/>
                <w:sz w:val="24"/>
                <w:szCs w:val="24"/>
              </w:rPr>
            </w:pPr>
            <w:r w:rsidRPr="00084E52">
              <w:rPr>
                <w:rFonts w:cstheme="minorHAnsi"/>
                <w:sz w:val="24"/>
                <w:szCs w:val="24"/>
              </w:rPr>
              <w:t>9</w:t>
            </w:r>
          </w:p>
          <w:p w:rsidR="005A5E8E" w:rsidRPr="00084E52" w:rsidRDefault="005A5E8E" w:rsidP="00084E52">
            <w:pPr>
              <w:pStyle w:val="ListParagraph"/>
              <w:spacing w:line="360" w:lineRule="auto"/>
              <w:ind w:left="0"/>
              <w:jc w:val="center"/>
              <w:rPr>
                <w:rFonts w:cstheme="minorHAnsi"/>
                <w:sz w:val="24"/>
                <w:szCs w:val="24"/>
              </w:rPr>
            </w:pPr>
            <w:r w:rsidRPr="00084E52">
              <w:rPr>
                <w:rFonts w:cstheme="minorHAnsi"/>
                <w:sz w:val="24"/>
                <w:szCs w:val="24"/>
              </w:rPr>
              <w:t>9</w:t>
            </w:r>
          </w:p>
          <w:p w:rsidR="005A5E8E" w:rsidRPr="00084E52" w:rsidRDefault="005A5E8E" w:rsidP="00084E52">
            <w:pPr>
              <w:pStyle w:val="ListParagraph"/>
              <w:spacing w:line="360" w:lineRule="auto"/>
              <w:ind w:left="0"/>
              <w:jc w:val="center"/>
              <w:rPr>
                <w:rFonts w:cstheme="minorHAnsi"/>
                <w:sz w:val="24"/>
                <w:szCs w:val="24"/>
              </w:rPr>
            </w:pPr>
            <w:r w:rsidRPr="00084E52">
              <w:rPr>
                <w:rFonts w:cstheme="minorHAnsi"/>
                <w:sz w:val="24"/>
                <w:szCs w:val="24"/>
              </w:rPr>
              <w:t>56</w:t>
            </w:r>
          </w:p>
          <w:p w:rsidR="005A5E8E" w:rsidRPr="00084E52" w:rsidRDefault="005A5E8E" w:rsidP="00084E52">
            <w:pPr>
              <w:pStyle w:val="ListParagraph"/>
              <w:spacing w:line="360" w:lineRule="auto"/>
              <w:ind w:left="0"/>
              <w:jc w:val="center"/>
              <w:rPr>
                <w:rFonts w:cstheme="minorHAnsi"/>
                <w:sz w:val="24"/>
                <w:szCs w:val="24"/>
              </w:rPr>
            </w:pPr>
            <w:r w:rsidRPr="00084E52">
              <w:rPr>
                <w:rFonts w:cstheme="minorHAnsi"/>
                <w:sz w:val="24"/>
                <w:szCs w:val="24"/>
              </w:rPr>
              <w:t>11</w:t>
            </w:r>
          </w:p>
          <w:p w:rsidR="005A5E8E" w:rsidRPr="00084E52" w:rsidRDefault="005A5E8E" w:rsidP="00084E52">
            <w:pPr>
              <w:pStyle w:val="ListParagraph"/>
              <w:spacing w:line="360" w:lineRule="auto"/>
              <w:ind w:left="0"/>
              <w:jc w:val="center"/>
              <w:rPr>
                <w:rFonts w:cstheme="minorHAnsi"/>
                <w:sz w:val="24"/>
                <w:szCs w:val="24"/>
              </w:rPr>
            </w:pPr>
            <w:r w:rsidRPr="00084E52">
              <w:rPr>
                <w:rFonts w:cstheme="minorHAnsi"/>
                <w:sz w:val="24"/>
                <w:szCs w:val="24"/>
              </w:rPr>
              <w:t>5</w:t>
            </w:r>
          </w:p>
          <w:p w:rsidR="005A5E8E" w:rsidRPr="00084E52" w:rsidRDefault="005A5E8E" w:rsidP="00084E52">
            <w:pPr>
              <w:pStyle w:val="ListParagraph"/>
              <w:spacing w:line="360" w:lineRule="auto"/>
              <w:ind w:left="0"/>
              <w:jc w:val="center"/>
              <w:rPr>
                <w:rFonts w:cstheme="minorHAnsi"/>
                <w:sz w:val="24"/>
                <w:szCs w:val="24"/>
              </w:rPr>
            </w:pPr>
          </w:p>
          <w:p w:rsidR="005A5E8E" w:rsidRPr="00084E52" w:rsidRDefault="005A5E8E" w:rsidP="00084E52">
            <w:pPr>
              <w:pStyle w:val="ListParagraph"/>
              <w:spacing w:line="360" w:lineRule="auto"/>
              <w:ind w:left="0"/>
              <w:jc w:val="center"/>
              <w:rPr>
                <w:rFonts w:cstheme="minorHAnsi"/>
                <w:sz w:val="24"/>
                <w:szCs w:val="24"/>
              </w:rPr>
            </w:pPr>
            <w:r w:rsidRPr="00084E52">
              <w:rPr>
                <w:rFonts w:cstheme="minorHAnsi"/>
                <w:sz w:val="24"/>
                <w:szCs w:val="24"/>
              </w:rPr>
              <w:t>19</w:t>
            </w:r>
          </w:p>
        </w:tc>
        <w:tc>
          <w:tcPr>
            <w:tcW w:w="2948" w:type="dxa"/>
          </w:tcPr>
          <w:p w:rsidR="005A5E8E" w:rsidRPr="00084E52" w:rsidRDefault="005A5E8E" w:rsidP="00084E52">
            <w:pPr>
              <w:pStyle w:val="ListParagraph"/>
              <w:spacing w:line="360" w:lineRule="auto"/>
              <w:ind w:left="0"/>
              <w:jc w:val="center"/>
              <w:rPr>
                <w:rFonts w:cstheme="minorHAnsi"/>
                <w:sz w:val="24"/>
                <w:szCs w:val="24"/>
              </w:rPr>
            </w:pPr>
            <w:r w:rsidRPr="00084E52">
              <w:rPr>
                <w:rFonts w:cstheme="minorHAnsi"/>
                <w:sz w:val="24"/>
                <w:szCs w:val="24"/>
              </w:rPr>
              <w:t>14.17%</w:t>
            </w:r>
          </w:p>
          <w:p w:rsidR="005A5E8E" w:rsidRPr="00084E52" w:rsidRDefault="005A5E8E" w:rsidP="00084E52">
            <w:pPr>
              <w:pStyle w:val="ListParagraph"/>
              <w:spacing w:line="360" w:lineRule="auto"/>
              <w:ind w:left="0"/>
              <w:jc w:val="center"/>
              <w:rPr>
                <w:rFonts w:cstheme="minorHAnsi"/>
                <w:sz w:val="24"/>
                <w:szCs w:val="24"/>
              </w:rPr>
            </w:pPr>
            <w:r w:rsidRPr="00084E52">
              <w:rPr>
                <w:rFonts w:cstheme="minorHAnsi"/>
                <w:sz w:val="24"/>
                <w:szCs w:val="24"/>
              </w:rPr>
              <w:t>7.09%</w:t>
            </w:r>
          </w:p>
          <w:p w:rsidR="005A5E8E" w:rsidRPr="00084E52" w:rsidRDefault="005A5E8E" w:rsidP="00084E52">
            <w:pPr>
              <w:pStyle w:val="ListParagraph"/>
              <w:spacing w:line="360" w:lineRule="auto"/>
              <w:ind w:left="0"/>
              <w:jc w:val="center"/>
              <w:rPr>
                <w:rFonts w:cstheme="minorHAnsi"/>
                <w:sz w:val="24"/>
                <w:szCs w:val="24"/>
              </w:rPr>
            </w:pPr>
            <w:r w:rsidRPr="00084E52">
              <w:rPr>
                <w:rFonts w:cstheme="minorHAnsi"/>
                <w:sz w:val="24"/>
                <w:szCs w:val="24"/>
              </w:rPr>
              <w:t>7.09%</w:t>
            </w:r>
          </w:p>
          <w:p w:rsidR="005A5E8E" w:rsidRPr="00084E52" w:rsidRDefault="005A5E8E" w:rsidP="00084E52">
            <w:pPr>
              <w:pStyle w:val="ListParagraph"/>
              <w:spacing w:line="360" w:lineRule="auto"/>
              <w:ind w:left="0"/>
              <w:jc w:val="center"/>
              <w:rPr>
                <w:rFonts w:cstheme="minorHAnsi"/>
                <w:sz w:val="24"/>
                <w:szCs w:val="24"/>
              </w:rPr>
            </w:pPr>
            <w:r w:rsidRPr="00084E52">
              <w:rPr>
                <w:rFonts w:cstheme="minorHAnsi"/>
                <w:sz w:val="24"/>
                <w:szCs w:val="24"/>
              </w:rPr>
              <w:t>44.09%</w:t>
            </w:r>
          </w:p>
          <w:p w:rsidR="005A5E8E" w:rsidRPr="00084E52" w:rsidRDefault="005A5E8E" w:rsidP="00084E52">
            <w:pPr>
              <w:pStyle w:val="ListParagraph"/>
              <w:spacing w:line="360" w:lineRule="auto"/>
              <w:ind w:left="0"/>
              <w:jc w:val="center"/>
              <w:rPr>
                <w:rFonts w:cstheme="minorHAnsi"/>
                <w:sz w:val="24"/>
                <w:szCs w:val="24"/>
              </w:rPr>
            </w:pPr>
            <w:r w:rsidRPr="00084E52">
              <w:rPr>
                <w:rFonts w:cstheme="minorHAnsi"/>
                <w:sz w:val="24"/>
                <w:szCs w:val="24"/>
              </w:rPr>
              <w:t>8.66%</w:t>
            </w:r>
          </w:p>
          <w:p w:rsidR="005A5E8E" w:rsidRPr="00084E52" w:rsidRDefault="005A5E8E" w:rsidP="00084E52">
            <w:pPr>
              <w:pStyle w:val="ListParagraph"/>
              <w:spacing w:line="360" w:lineRule="auto"/>
              <w:ind w:left="0"/>
              <w:jc w:val="center"/>
              <w:rPr>
                <w:rFonts w:cstheme="minorHAnsi"/>
                <w:sz w:val="24"/>
                <w:szCs w:val="24"/>
              </w:rPr>
            </w:pPr>
            <w:r w:rsidRPr="00084E52">
              <w:rPr>
                <w:rFonts w:cstheme="minorHAnsi"/>
                <w:sz w:val="24"/>
                <w:szCs w:val="24"/>
              </w:rPr>
              <w:t>3.94%</w:t>
            </w:r>
          </w:p>
          <w:p w:rsidR="005A5E8E" w:rsidRPr="00084E52" w:rsidRDefault="005A5E8E" w:rsidP="00084E52">
            <w:pPr>
              <w:pStyle w:val="ListParagraph"/>
              <w:spacing w:line="360" w:lineRule="auto"/>
              <w:ind w:left="0"/>
              <w:jc w:val="center"/>
              <w:rPr>
                <w:rFonts w:cstheme="minorHAnsi"/>
                <w:sz w:val="24"/>
                <w:szCs w:val="24"/>
              </w:rPr>
            </w:pPr>
          </w:p>
          <w:p w:rsidR="005A5E8E" w:rsidRPr="00084E52" w:rsidRDefault="005A5E8E" w:rsidP="00084E52">
            <w:pPr>
              <w:pStyle w:val="ListParagraph"/>
              <w:spacing w:line="360" w:lineRule="auto"/>
              <w:ind w:left="0"/>
              <w:jc w:val="center"/>
              <w:rPr>
                <w:rFonts w:cstheme="minorHAnsi"/>
                <w:sz w:val="24"/>
                <w:szCs w:val="24"/>
              </w:rPr>
            </w:pPr>
            <w:r w:rsidRPr="00084E52">
              <w:rPr>
                <w:rFonts w:cstheme="minorHAnsi"/>
                <w:sz w:val="24"/>
                <w:szCs w:val="24"/>
              </w:rPr>
              <w:t>14.96%</w:t>
            </w:r>
          </w:p>
        </w:tc>
      </w:tr>
      <w:tr w:rsidR="005A5E8E" w:rsidRPr="00084E52" w:rsidTr="00B35E23">
        <w:tc>
          <w:tcPr>
            <w:tcW w:w="4066" w:type="dxa"/>
          </w:tcPr>
          <w:p w:rsidR="005A5E8E" w:rsidRPr="00084E52" w:rsidRDefault="005A5E8E" w:rsidP="00084E52">
            <w:pPr>
              <w:pStyle w:val="ListParagraph"/>
              <w:spacing w:line="360" w:lineRule="auto"/>
              <w:ind w:left="0"/>
              <w:jc w:val="center"/>
              <w:rPr>
                <w:rFonts w:cstheme="minorHAnsi"/>
                <w:sz w:val="24"/>
                <w:szCs w:val="24"/>
              </w:rPr>
            </w:pPr>
            <w:r w:rsidRPr="00084E52">
              <w:rPr>
                <w:rFonts w:cstheme="minorHAnsi"/>
                <w:sz w:val="24"/>
                <w:szCs w:val="24"/>
              </w:rPr>
              <w:t>Total</w:t>
            </w:r>
          </w:p>
        </w:tc>
        <w:tc>
          <w:tcPr>
            <w:tcW w:w="1842" w:type="dxa"/>
          </w:tcPr>
          <w:p w:rsidR="005A5E8E" w:rsidRPr="00084E52" w:rsidRDefault="005A5E8E" w:rsidP="00084E52">
            <w:pPr>
              <w:pStyle w:val="ListParagraph"/>
              <w:spacing w:line="360" w:lineRule="auto"/>
              <w:ind w:left="0"/>
              <w:jc w:val="center"/>
              <w:rPr>
                <w:rFonts w:cstheme="minorHAnsi"/>
                <w:sz w:val="24"/>
                <w:szCs w:val="24"/>
              </w:rPr>
            </w:pPr>
            <w:r w:rsidRPr="00084E52">
              <w:rPr>
                <w:rFonts w:cstheme="minorHAnsi"/>
                <w:sz w:val="24"/>
                <w:szCs w:val="24"/>
              </w:rPr>
              <w:t>127</w:t>
            </w:r>
          </w:p>
        </w:tc>
        <w:tc>
          <w:tcPr>
            <w:tcW w:w="2948" w:type="dxa"/>
          </w:tcPr>
          <w:p w:rsidR="005A5E8E" w:rsidRPr="00084E52" w:rsidRDefault="005A5E8E" w:rsidP="00084E52">
            <w:pPr>
              <w:pStyle w:val="ListParagraph"/>
              <w:spacing w:line="360" w:lineRule="auto"/>
              <w:ind w:left="0"/>
              <w:jc w:val="center"/>
              <w:rPr>
                <w:rFonts w:cstheme="minorHAnsi"/>
                <w:sz w:val="24"/>
                <w:szCs w:val="24"/>
              </w:rPr>
            </w:pPr>
            <w:r w:rsidRPr="00084E52">
              <w:rPr>
                <w:rFonts w:cstheme="minorHAnsi"/>
                <w:sz w:val="24"/>
                <w:szCs w:val="24"/>
              </w:rPr>
              <w:t>100%</w:t>
            </w:r>
          </w:p>
        </w:tc>
      </w:tr>
    </w:tbl>
    <w:p w:rsidR="005A5E8E" w:rsidRPr="00084E52" w:rsidRDefault="005A5E8E" w:rsidP="00084E52">
      <w:pPr>
        <w:pStyle w:val="ListParagraph"/>
        <w:spacing w:line="360" w:lineRule="auto"/>
        <w:jc w:val="both"/>
        <w:rPr>
          <w:rFonts w:cstheme="minorHAnsi"/>
          <w:sz w:val="24"/>
          <w:szCs w:val="24"/>
        </w:rPr>
      </w:pPr>
    </w:p>
    <w:p w:rsidR="00411B6F" w:rsidRPr="00084E52" w:rsidRDefault="00411B6F" w:rsidP="00084E52">
      <w:pPr>
        <w:pStyle w:val="ListParagraph"/>
        <w:spacing w:line="360" w:lineRule="auto"/>
        <w:ind w:firstLine="698"/>
        <w:jc w:val="both"/>
        <w:rPr>
          <w:rFonts w:cstheme="minorHAnsi"/>
          <w:sz w:val="24"/>
          <w:szCs w:val="24"/>
        </w:rPr>
      </w:pPr>
      <w:r w:rsidRPr="00084E52">
        <w:rPr>
          <w:rFonts w:cstheme="minorHAnsi"/>
          <w:sz w:val="24"/>
          <w:szCs w:val="24"/>
        </w:rPr>
        <w:t xml:space="preserve">From the above table it can be seen that there is code switching in teaching and learning in English class </w:t>
      </w:r>
      <w:r w:rsidR="000E53EA">
        <w:rPr>
          <w:rFonts w:cstheme="minorHAnsi"/>
          <w:sz w:val="24"/>
          <w:szCs w:val="24"/>
        </w:rPr>
        <w:t xml:space="preserve">at </w:t>
      </w:r>
      <w:r w:rsidRPr="00084E52">
        <w:rPr>
          <w:rFonts w:cstheme="minorHAnsi"/>
          <w:sz w:val="24"/>
          <w:szCs w:val="24"/>
        </w:rPr>
        <w:t xml:space="preserve">SMP N 4 </w:t>
      </w:r>
      <w:proofErr w:type="spellStart"/>
      <w:r w:rsidRPr="00084E52">
        <w:rPr>
          <w:rFonts w:cstheme="minorHAnsi"/>
          <w:sz w:val="24"/>
          <w:szCs w:val="24"/>
        </w:rPr>
        <w:t>Kepil</w:t>
      </w:r>
      <w:proofErr w:type="spellEnd"/>
      <w:r w:rsidRPr="00084E52">
        <w:rPr>
          <w:rFonts w:cstheme="minorHAnsi"/>
          <w:sz w:val="24"/>
          <w:szCs w:val="24"/>
        </w:rPr>
        <w:t xml:space="preserve"> </w:t>
      </w:r>
      <w:proofErr w:type="spellStart"/>
      <w:r w:rsidRPr="00084E52">
        <w:rPr>
          <w:rFonts w:cstheme="minorHAnsi"/>
          <w:sz w:val="24"/>
          <w:szCs w:val="24"/>
        </w:rPr>
        <w:t>Wonosobo</w:t>
      </w:r>
      <w:proofErr w:type="spellEnd"/>
      <w:r w:rsidRPr="00084E52">
        <w:rPr>
          <w:rFonts w:cstheme="minorHAnsi"/>
          <w:sz w:val="24"/>
          <w:szCs w:val="24"/>
        </w:rPr>
        <w:t xml:space="preserve"> the eighth grade. The functions of code switching are found by the researcher that quotation with the total number 18 (14.17%), addressee specification with the total number 9 (7.09%), interjection with the total number 9 (7.09%), repetition with the total number 56 (44.09%), message qualification with the total number 11 (8.66%), personalization and objectification with the total number 5 (3.94%), and the last is the facility of expression with the total number 19 (14.96%). Total number of code switching </w:t>
      </w:r>
      <w:r w:rsidR="000E53EA">
        <w:rPr>
          <w:rFonts w:cstheme="minorHAnsi"/>
          <w:sz w:val="24"/>
          <w:szCs w:val="24"/>
        </w:rPr>
        <w:t>found</w:t>
      </w:r>
      <w:r w:rsidRPr="00084E52">
        <w:rPr>
          <w:rFonts w:cstheme="minorHAnsi"/>
          <w:sz w:val="24"/>
          <w:szCs w:val="24"/>
        </w:rPr>
        <w:t xml:space="preserve"> as many as 127 (100%). So in this process of learning and teaching in junior</w:t>
      </w:r>
      <w:r w:rsidR="000E53EA">
        <w:rPr>
          <w:rFonts w:cstheme="minorHAnsi"/>
          <w:sz w:val="24"/>
          <w:szCs w:val="24"/>
        </w:rPr>
        <w:t xml:space="preserve"> high school level is also find</w:t>
      </w:r>
      <w:r w:rsidRPr="00084E52">
        <w:rPr>
          <w:rFonts w:cstheme="minorHAnsi"/>
          <w:sz w:val="24"/>
          <w:szCs w:val="24"/>
        </w:rPr>
        <w:t xml:space="preserve"> code switching. Teachers </w:t>
      </w:r>
      <w:r w:rsidR="000E53EA">
        <w:rPr>
          <w:rFonts w:cstheme="minorHAnsi"/>
          <w:sz w:val="24"/>
          <w:szCs w:val="24"/>
        </w:rPr>
        <w:lastRenderedPageBreak/>
        <w:t>use a code switching so the</w:t>
      </w:r>
      <w:r w:rsidRPr="00084E52">
        <w:rPr>
          <w:rFonts w:cstheme="minorHAnsi"/>
          <w:sz w:val="24"/>
          <w:szCs w:val="24"/>
        </w:rPr>
        <w:t xml:space="preserve"> students can understan</w:t>
      </w:r>
      <w:r w:rsidR="000E53EA">
        <w:rPr>
          <w:rFonts w:cstheme="minorHAnsi"/>
          <w:sz w:val="24"/>
          <w:szCs w:val="24"/>
        </w:rPr>
        <w:t>d the material presented so the</w:t>
      </w:r>
      <w:r w:rsidRPr="00084E52">
        <w:rPr>
          <w:rFonts w:cstheme="minorHAnsi"/>
          <w:sz w:val="24"/>
          <w:szCs w:val="24"/>
        </w:rPr>
        <w:t xml:space="preserve"> students can master it.</w:t>
      </w:r>
    </w:p>
    <w:p w:rsidR="00411B6F" w:rsidRPr="00084E52" w:rsidRDefault="00411B6F" w:rsidP="00084E52">
      <w:pPr>
        <w:pStyle w:val="ListParagraph"/>
        <w:spacing w:line="360" w:lineRule="auto"/>
        <w:jc w:val="both"/>
        <w:rPr>
          <w:rFonts w:cstheme="minorHAnsi"/>
          <w:sz w:val="24"/>
          <w:szCs w:val="24"/>
        </w:rPr>
      </w:pPr>
    </w:p>
    <w:p w:rsidR="000A033F" w:rsidRPr="00084E52" w:rsidRDefault="000A033F" w:rsidP="00084E52">
      <w:pPr>
        <w:pStyle w:val="ListParagraph"/>
        <w:numPr>
          <w:ilvl w:val="0"/>
          <w:numId w:val="1"/>
        </w:numPr>
        <w:spacing w:line="360" w:lineRule="auto"/>
        <w:jc w:val="both"/>
        <w:rPr>
          <w:rFonts w:cstheme="minorHAnsi"/>
          <w:sz w:val="24"/>
          <w:szCs w:val="24"/>
        </w:rPr>
      </w:pPr>
      <w:r w:rsidRPr="00084E52">
        <w:rPr>
          <w:rFonts w:cstheme="minorHAnsi"/>
          <w:sz w:val="24"/>
          <w:szCs w:val="24"/>
        </w:rPr>
        <w:t>Conclusion</w:t>
      </w:r>
    </w:p>
    <w:p w:rsidR="00610C95" w:rsidRPr="00084E52" w:rsidRDefault="00610C95" w:rsidP="00084E52">
      <w:pPr>
        <w:pStyle w:val="ListParagraph"/>
        <w:spacing w:line="360" w:lineRule="auto"/>
        <w:jc w:val="both"/>
        <w:rPr>
          <w:rFonts w:cstheme="minorHAnsi"/>
          <w:sz w:val="24"/>
          <w:szCs w:val="24"/>
        </w:rPr>
      </w:pPr>
    </w:p>
    <w:p w:rsidR="00411B6F" w:rsidRPr="00084E52" w:rsidRDefault="00411B6F" w:rsidP="00084E52">
      <w:pPr>
        <w:pStyle w:val="ListParagraph"/>
        <w:spacing w:line="360" w:lineRule="auto"/>
        <w:ind w:firstLine="698"/>
        <w:jc w:val="both"/>
        <w:rPr>
          <w:rFonts w:cstheme="minorHAnsi"/>
          <w:sz w:val="24"/>
          <w:szCs w:val="24"/>
        </w:rPr>
      </w:pPr>
      <w:r w:rsidRPr="00084E52">
        <w:rPr>
          <w:rFonts w:cstheme="minorHAnsi"/>
          <w:sz w:val="24"/>
          <w:szCs w:val="24"/>
        </w:rPr>
        <w:t xml:space="preserve">The conclusion is the functions of teacher’s code-switching in teaching and learning in English class SMP N 4 </w:t>
      </w:r>
      <w:proofErr w:type="spellStart"/>
      <w:r w:rsidRPr="00084E52">
        <w:rPr>
          <w:rFonts w:cstheme="minorHAnsi"/>
          <w:sz w:val="24"/>
          <w:szCs w:val="24"/>
        </w:rPr>
        <w:t>Kepil</w:t>
      </w:r>
      <w:proofErr w:type="spellEnd"/>
      <w:r w:rsidRPr="00084E52">
        <w:rPr>
          <w:rFonts w:cstheme="minorHAnsi"/>
          <w:sz w:val="24"/>
          <w:szCs w:val="24"/>
        </w:rPr>
        <w:t xml:space="preserve"> </w:t>
      </w:r>
      <w:proofErr w:type="spellStart"/>
      <w:r w:rsidRPr="00084E52">
        <w:rPr>
          <w:rFonts w:cstheme="minorHAnsi"/>
          <w:sz w:val="24"/>
          <w:szCs w:val="24"/>
        </w:rPr>
        <w:t>Wonosobo</w:t>
      </w:r>
      <w:proofErr w:type="spellEnd"/>
      <w:r w:rsidRPr="00084E52">
        <w:rPr>
          <w:rFonts w:cstheme="minorHAnsi"/>
          <w:sz w:val="24"/>
          <w:szCs w:val="24"/>
        </w:rPr>
        <w:t xml:space="preserve"> the eighth grade. The functions of code switching </w:t>
      </w:r>
      <w:r w:rsidR="000E53EA">
        <w:rPr>
          <w:rFonts w:cstheme="minorHAnsi"/>
          <w:sz w:val="24"/>
          <w:szCs w:val="24"/>
        </w:rPr>
        <w:t>are found by the researcher are</w:t>
      </w:r>
      <w:r w:rsidRPr="00084E52">
        <w:rPr>
          <w:rFonts w:cstheme="minorHAnsi"/>
          <w:sz w:val="24"/>
          <w:szCs w:val="24"/>
        </w:rPr>
        <w:t xml:space="preserve"> quotation with the total number 18 (14.17%), addressee specification with the total number 9 (7.09%), interjection with the total number 9 (7.09%), repetition with the total number 56 (44.09%), message qualification with the total number 11 (8.66%), personalization and objectification with the total number 5 (3.94%), and the last is the facility of expression with the total number 19 (14.96%). Total number of code switching found that as many as 127 (100%). So in this process of learning and teaching in junior</w:t>
      </w:r>
      <w:r w:rsidR="000E53EA">
        <w:rPr>
          <w:rFonts w:cstheme="minorHAnsi"/>
          <w:sz w:val="24"/>
          <w:szCs w:val="24"/>
        </w:rPr>
        <w:t xml:space="preserve"> high school level is also find</w:t>
      </w:r>
      <w:r w:rsidRPr="00084E52">
        <w:rPr>
          <w:rFonts w:cstheme="minorHAnsi"/>
          <w:sz w:val="24"/>
          <w:szCs w:val="24"/>
        </w:rPr>
        <w:t xml:space="preserve"> code switching. Teach</w:t>
      </w:r>
      <w:r w:rsidR="000E53EA">
        <w:rPr>
          <w:rFonts w:cstheme="minorHAnsi"/>
          <w:sz w:val="24"/>
          <w:szCs w:val="24"/>
        </w:rPr>
        <w:t>ers use a code switching so the</w:t>
      </w:r>
      <w:r w:rsidRPr="00084E52">
        <w:rPr>
          <w:rFonts w:cstheme="minorHAnsi"/>
          <w:sz w:val="24"/>
          <w:szCs w:val="24"/>
        </w:rPr>
        <w:t xml:space="preserve"> students can understan</w:t>
      </w:r>
      <w:r w:rsidR="000E53EA">
        <w:rPr>
          <w:rFonts w:cstheme="minorHAnsi"/>
          <w:sz w:val="24"/>
          <w:szCs w:val="24"/>
        </w:rPr>
        <w:t>d the material presented so the</w:t>
      </w:r>
      <w:r w:rsidRPr="00084E52">
        <w:rPr>
          <w:rFonts w:cstheme="minorHAnsi"/>
          <w:sz w:val="24"/>
          <w:szCs w:val="24"/>
        </w:rPr>
        <w:t xml:space="preserve"> students can master it.</w:t>
      </w:r>
    </w:p>
    <w:p w:rsidR="00411B6F" w:rsidRPr="00084E52" w:rsidRDefault="00411B6F" w:rsidP="00084E52">
      <w:pPr>
        <w:pStyle w:val="ListParagraph"/>
        <w:spacing w:line="360" w:lineRule="auto"/>
        <w:jc w:val="both"/>
        <w:rPr>
          <w:rFonts w:cstheme="minorHAnsi"/>
          <w:sz w:val="24"/>
          <w:szCs w:val="24"/>
        </w:rPr>
      </w:pPr>
    </w:p>
    <w:p w:rsidR="000A033F" w:rsidRPr="00084E52" w:rsidRDefault="00344C3A" w:rsidP="00084E52">
      <w:pPr>
        <w:pStyle w:val="ListParagraph"/>
        <w:numPr>
          <w:ilvl w:val="0"/>
          <w:numId w:val="1"/>
        </w:numPr>
        <w:spacing w:line="360" w:lineRule="auto"/>
        <w:jc w:val="both"/>
        <w:rPr>
          <w:rFonts w:cstheme="minorHAnsi"/>
          <w:sz w:val="24"/>
          <w:szCs w:val="24"/>
        </w:rPr>
      </w:pPr>
      <w:r>
        <w:rPr>
          <w:rFonts w:cstheme="minorHAnsi"/>
          <w:sz w:val="24"/>
          <w:szCs w:val="24"/>
        </w:rPr>
        <w:t>Ref</w:t>
      </w:r>
      <w:r w:rsidR="000A033F" w:rsidRPr="00084E52">
        <w:rPr>
          <w:rFonts w:cstheme="minorHAnsi"/>
          <w:sz w:val="24"/>
          <w:szCs w:val="24"/>
        </w:rPr>
        <w:t>erence</w:t>
      </w:r>
    </w:p>
    <w:p w:rsidR="00BB1128" w:rsidRPr="00411B6F" w:rsidRDefault="00BB1128" w:rsidP="00BB1128">
      <w:pPr>
        <w:pStyle w:val="ListParagraph"/>
        <w:spacing w:line="240" w:lineRule="auto"/>
        <w:jc w:val="both"/>
        <w:rPr>
          <w:rFonts w:ascii="Times New Roman" w:hAnsi="Times New Roman" w:cs="Times New Roman"/>
          <w:sz w:val="24"/>
          <w:szCs w:val="24"/>
        </w:rPr>
      </w:pPr>
    </w:p>
    <w:p w:rsidR="00411B6F" w:rsidRDefault="00411B6F" w:rsidP="005A5E8E">
      <w:pPr>
        <w:pStyle w:val="ListParagraph"/>
        <w:spacing w:line="240" w:lineRule="auto"/>
        <w:ind w:left="1560" w:hanging="840"/>
        <w:jc w:val="both"/>
        <w:rPr>
          <w:rFonts w:ascii="Times New Roman" w:eastAsia="Calibri" w:hAnsi="Times New Roman" w:cs="Times New Roman"/>
          <w:sz w:val="24"/>
          <w:szCs w:val="24"/>
        </w:rPr>
      </w:pPr>
      <w:proofErr w:type="spellStart"/>
      <w:proofErr w:type="gramStart"/>
      <w:r w:rsidRPr="00411B6F">
        <w:rPr>
          <w:rFonts w:ascii="Times New Roman" w:eastAsia="Calibri" w:hAnsi="Times New Roman" w:cs="Times New Roman"/>
          <w:sz w:val="24"/>
          <w:szCs w:val="24"/>
        </w:rPr>
        <w:t>Ramelan</w:t>
      </w:r>
      <w:proofErr w:type="spellEnd"/>
      <w:r w:rsidRPr="00411B6F">
        <w:rPr>
          <w:rFonts w:ascii="Times New Roman" w:eastAsia="Calibri" w:hAnsi="Times New Roman" w:cs="Times New Roman"/>
          <w:sz w:val="24"/>
          <w:szCs w:val="24"/>
        </w:rPr>
        <w:t>.</w:t>
      </w:r>
      <w:proofErr w:type="gramEnd"/>
      <w:r w:rsidRPr="00411B6F">
        <w:rPr>
          <w:rFonts w:ascii="Times New Roman" w:eastAsia="Calibri" w:hAnsi="Times New Roman" w:cs="Times New Roman"/>
          <w:sz w:val="24"/>
          <w:szCs w:val="24"/>
        </w:rPr>
        <w:t xml:space="preserve"> 1992. </w:t>
      </w:r>
      <w:r w:rsidRPr="00610C95">
        <w:rPr>
          <w:rFonts w:ascii="Times New Roman" w:eastAsia="Calibri" w:hAnsi="Times New Roman" w:cs="Times New Roman"/>
          <w:i/>
          <w:sz w:val="24"/>
          <w:szCs w:val="24"/>
        </w:rPr>
        <w:t>Curriculum of Indonesian School</w:t>
      </w:r>
      <w:r w:rsidRPr="00411B6F">
        <w:rPr>
          <w:rFonts w:ascii="Times New Roman" w:eastAsia="Calibri" w:hAnsi="Times New Roman" w:cs="Times New Roman"/>
          <w:sz w:val="24"/>
          <w:szCs w:val="24"/>
        </w:rPr>
        <w:t xml:space="preserve">. Jakarta: </w:t>
      </w:r>
      <w:proofErr w:type="spellStart"/>
      <w:r w:rsidRPr="00411B6F">
        <w:rPr>
          <w:rFonts w:ascii="Times New Roman" w:eastAsia="Calibri" w:hAnsi="Times New Roman" w:cs="Times New Roman"/>
          <w:sz w:val="24"/>
          <w:szCs w:val="24"/>
        </w:rPr>
        <w:t>Departemen</w:t>
      </w:r>
      <w:proofErr w:type="spellEnd"/>
      <w:r w:rsidRPr="00411B6F">
        <w:rPr>
          <w:rFonts w:ascii="Times New Roman" w:eastAsia="Calibri" w:hAnsi="Times New Roman" w:cs="Times New Roman"/>
          <w:sz w:val="24"/>
          <w:szCs w:val="24"/>
        </w:rPr>
        <w:t xml:space="preserve"> </w:t>
      </w:r>
      <w:proofErr w:type="spellStart"/>
      <w:r w:rsidRPr="00411B6F">
        <w:rPr>
          <w:rFonts w:ascii="Times New Roman" w:eastAsia="Calibri" w:hAnsi="Times New Roman" w:cs="Times New Roman"/>
          <w:sz w:val="24"/>
          <w:szCs w:val="24"/>
        </w:rPr>
        <w:t>Pendidikan</w:t>
      </w:r>
      <w:proofErr w:type="spellEnd"/>
      <w:r w:rsidRPr="00411B6F">
        <w:rPr>
          <w:rFonts w:ascii="Times New Roman" w:eastAsia="Calibri" w:hAnsi="Times New Roman" w:cs="Times New Roman"/>
          <w:sz w:val="24"/>
          <w:szCs w:val="24"/>
        </w:rPr>
        <w:t xml:space="preserve"> </w:t>
      </w:r>
      <w:proofErr w:type="spellStart"/>
      <w:r w:rsidRPr="00411B6F">
        <w:rPr>
          <w:rFonts w:ascii="Times New Roman" w:eastAsia="Calibri" w:hAnsi="Times New Roman" w:cs="Times New Roman"/>
          <w:sz w:val="24"/>
          <w:szCs w:val="24"/>
        </w:rPr>
        <w:t>dan</w:t>
      </w:r>
      <w:proofErr w:type="spellEnd"/>
      <w:r w:rsidRPr="00411B6F">
        <w:rPr>
          <w:rFonts w:ascii="Times New Roman" w:eastAsia="Calibri" w:hAnsi="Times New Roman" w:cs="Times New Roman"/>
          <w:sz w:val="24"/>
          <w:szCs w:val="24"/>
        </w:rPr>
        <w:t xml:space="preserve"> </w:t>
      </w:r>
      <w:proofErr w:type="spellStart"/>
      <w:r w:rsidRPr="00411B6F">
        <w:rPr>
          <w:rFonts w:ascii="Times New Roman" w:eastAsia="Calibri" w:hAnsi="Times New Roman" w:cs="Times New Roman"/>
          <w:sz w:val="24"/>
          <w:szCs w:val="24"/>
        </w:rPr>
        <w:t>Kebudayaan</w:t>
      </w:r>
      <w:proofErr w:type="spellEnd"/>
      <w:r w:rsidRPr="00411B6F">
        <w:rPr>
          <w:rFonts w:ascii="Times New Roman" w:eastAsia="Calibri" w:hAnsi="Times New Roman" w:cs="Times New Roman"/>
          <w:sz w:val="24"/>
          <w:szCs w:val="24"/>
        </w:rPr>
        <w:t>.</w:t>
      </w:r>
    </w:p>
    <w:p w:rsidR="00344C3A" w:rsidRPr="00411B6F" w:rsidRDefault="00344C3A" w:rsidP="005A5E8E">
      <w:pPr>
        <w:pStyle w:val="ListParagraph"/>
        <w:spacing w:line="240" w:lineRule="auto"/>
        <w:ind w:left="1560" w:hanging="840"/>
        <w:jc w:val="both"/>
        <w:rPr>
          <w:rFonts w:ascii="Times New Roman" w:eastAsia="Calibri" w:hAnsi="Times New Roman" w:cs="Times New Roman"/>
          <w:sz w:val="24"/>
          <w:szCs w:val="24"/>
        </w:rPr>
      </w:pPr>
    </w:p>
    <w:p w:rsidR="00411B6F" w:rsidRDefault="00411B6F" w:rsidP="005A5E8E">
      <w:pPr>
        <w:pStyle w:val="ListParagraph"/>
        <w:spacing w:line="240" w:lineRule="auto"/>
        <w:ind w:left="1560" w:hanging="840"/>
        <w:jc w:val="both"/>
        <w:rPr>
          <w:rFonts w:ascii="Times New Roman" w:eastAsia="Times New Roman" w:hAnsi="Times New Roman" w:cs="Times New Roman"/>
          <w:sz w:val="24"/>
          <w:szCs w:val="24"/>
        </w:rPr>
      </w:pPr>
      <w:r w:rsidRPr="00411B6F">
        <w:rPr>
          <w:rFonts w:ascii="Times New Roman" w:eastAsia="Times New Roman" w:hAnsi="Times New Roman" w:cs="Times New Roman"/>
          <w:sz w:val="24"/>
          <w:szCs w:val="24"/>
        </w:rPr>
        <w:t xml:space="preserve">Holmes, Janet. 1992. (Second Edition) </w:t>
      </w:r>
      <w:proofErr w:type="gramStart"/>
      <w:r w:rsidRPr="00610C95">
        <w:rPr>
          <w:rFonts w:ascii="Times New Roman" w:eastAsia="Times New Roman" w:hAnsi="Times New Roman" w:cs="Times New Roman"/>
          <w:i/>
          <w:sz w:val="24"/>
          <w:szCs w:val="24"/>
        </w:rPr>
        <w:t>An</w:t>
      </w:r>
      <w:proofErr w:type="gramEnd"/>
      <w:r w:rsidRPr="00610C95">
        <w:rPr>
          <w:rFonts w:ascii="Times New Roman" w:eastAsia="Times New Roman" w:hAnsi="Times New Roman" w:cs="Times New Roman"/>
          <w:i/>
          <w:sz w:val="24"/>
          <w:szCs w:val="24"/>
        </w:rPr>
        <w:t xml:space="preserve"> Introduction to Sociolinguistics.</w:t>
      </w:r>
      <w:r w:rsidRPr="00411B6F">
        <w:rPr>
          <w:rFonts w:ascii="Times New Roman" w:eastAsia="Times New Roman" w:hAnsi="Times New Roman" w:cs="Times New Roman"/>
          <w:sz w:val="24"/>
          <w:szCs w:val="24"/>
        </w:rPr>
        <w:t xml:space="preserve"> U.K: Pearson.</w:t>
      </w:r>
    </w:p>
    <w:p w:rsidR="00344C3A" w:rsidRPr="00411B6F" w:rsidRDefault="00344C3A" w:rsidP="005A5E8E">
      <w:pPr>
        <w:pStyle w:val="ListParagraph"/>
        <w:spacing w:line="240" w:lineRule="auto"/>
        <w:ind w:left="1560" w:hanging="840"/>
        <w:jc w:val="both"/>
        <w:rPr>
          <w:rFonts w:ascii="Times New Roman" w:eastAsia="Times New Roman" w:hAnsi="Times New Roman" w:cs="Times New Roman"/>
          <w:sz w:val="24"/>
          <w:szCs w:val="24"/>
        </w:rPr>
      </w:pPr>
    </w:p>
    <w:p w:rsidR="00411B6F" w:rsidRDefault="00411B6F" w:rsidP="005A5E8E">
      <w:pPr>
        <w:pStyle w:val="ListParagraph"/>
        <w:spacing w:line="240" w:lineRule="auto"/>
        <w:ind w:left="1560" w:hanging="840"/>
        <w:jc w:val="both"/>
        <w:rPr>
          <w:rFonts w:ascii="Times New Roman" w:eastAsia="Times New Roman" w:hAnsi="Times New Roman" w:cs="Times New Roman"/>
          <w:sz w:val="24"/>
          <w:szCs w:val="24"/>
        </w:rPr>
      </w:pPr>
      <w:proofErr w:type="gramStart"/>
      <w:r w:rsidRPr="00411B6F">
        <w:rPr>
          <w:rFonts w:ascii="Times New Roman" w:eastAsia="Times New Roman" w:hAnsi="Times New Roman" w:cs="Times New Roman"/>
          <w:sz w:val="24"/>
          <w:szCs w:val="24"/>
        </w:rPr>
        <w:t>Gardner-</w:t>
      </w:r>
      <w:proofErr w:type="spellStart"/>
      <w:r w:rsidRPr="00411B6F">
        <w:rPr>
          <w:rFonts w:ascii="Times New Roman" w:eastAsia="Times New Roman" w:hAnsi="Times New Roman" w:cs="Times New Roman"/>
          <w:sz w:val="24"/>
          <w:szCs w:val="24"/>
        </w:rPr>
        <w:t>Chloros</w:t>
      </w:r>
      <w:proofErr w:type="spellEnd"/>
      <w:r w:rsidRPr="00411B6F">
        <w:rPr>
          <w:rFonts w:ascii="Times New Roman" w:eastAsia="Times New Roman" w:hAnsi="Times New Roman" w:cs="Times New Roman"/>
          <w:sz w:val="24"/>
          <w:szCs w:val="24"/>
        </w:rPr>
        <w:t>, Penelope.</w:t>
      </w:r>
      <w:proofErr w:type="gramEnd"/>
      <w:r w:rsidRPr="00411B6F">
        <w:rPr>
          <w:rFonts w:ascii="Times New Roman" w:eastAsia="Times New Roman" w:hAnsi="Times New Roman" w:cs="Times New Roman"/>
          <w:sz w:val="24"/>
          <w:szCs w:val="24"/>
        </w:rPr>
        <w:t xml:space="preserve"> 2009. </w:t>
      </w:r>
      <w:r w:rsidRPr="005A5E8E">
        <w:rPr>
          <w:rFonts w:ascii="Times New Roman" w:eastAsia="Times New Roman" w:hAnsi="Times New Roman" w:cs="Times New Roman"/>
          <w:i/>
          <w:sz w:val="24"/>
          <w:szCs w:val="24"/>
        </w:rPr>
        <w:t>Code Switching.</w:t>
      </w:r>
      <w:r w:rsidRPr="00411B6F">
        <w:rPr>
          <w:rFonts w:ascii="Times New Roman" w:eastAsia="Times New Roman" w:hAnsi="Times New Roman" w:cs="Times New Roman"/>
          <w:sz w:val="24"/>
          <w:szCs w:val="24"/>
        </w:rPr>
        <w:t xml:space="preserve"> New York: Cambridge University Press.</w:t>
      </w:r>
    </w:p>
    <w:p w:rsidR="00344C3A" w:rsidRPr="00411B6F" w:rsidRDefault="00344C3A" w:rsidP="005A5E8E">
      <w:pPr>
        <w:pStyle w:val="ListParagraph"/>
        <w:spacing w:line="240" w:lineRule="auto"/>
        <w:ind w:left="1560" w:hanging="840"/>
        <w:jc w:val="both"/>
        <w:rPr>
          <w:rFonts w:ascii="Times New Roman" w:eastAsia="Times New Roman" w:hAnsi="Times New Roman" w:cs="Times New Roman"/>
          <w:sz w:val="24"/>
          <w:szCs w:val="24"/>
        </w:rPr>
      </w:pPr>
    </w:p>
    <w:p w:rsidR="00411B6F" w:rsidRDefault="00411B6F" w:rsidP="005A5E8E">
      <w:pPr>
        <w:pStyle w:val="ListParagraph"/>
        <w:spacing w:line="240" w:lineRule="auto"/>
        <w:ind w:left="1560" w:hanging="840"/>
        <w:jc w:val="both"/>
        <w:rPr>
          <w:rFonts w:ascii="Times New Roman" w:eastAsia="Times New Roman" w:hAnsi="Times New Roman" w:cs="Times New Roman"/>
          <w:sz w:val="24"/>
          <w:szCs w:val="24"/>
        </w:rPr>
      </w:pPr>
      <w:proofErr w:type="spellStart"/>
      <w:r w:rsidRPr="00411B6F">
        <w:rPr>
          <w:rFonts w:ascii="Times New Roman" w:hAnsi="Times New Roman" w:cs="Times New Roman"/>
          <w:sz w:val="24"/>
          <w:szCs w:val="24"/>
        </w:rPr>
        <w:t>Skiba</w:t>
      </w:r>
      <w:proofErr w:type="spellEnd"/>
      <w:r w:rsidRPr="00411B6F">
        <w:rPr>
          <w:rFonts w:ascii="Times New Roman" w:hAnsi="Times New Roman" w:cs="Times New Roman"/>
          <w:sz w:val="24"/>
          <w:szCs w:val="24"/>
        </w:rPr>
        <w:t>, Richard. 2000</w:t>
      </w:r>
      <w:r w:rsidRPr="00411B6F">
        <w:rPr>
          <w:rFonts w:ascii="Times New Roman" w:eastAsia="Times New Roman" w:hAnsi="Times New Roman" w:cs="Times New Roman"/>
          <w:sz w:val="24"/>
          <w:szCs w:val="24"/>
        </w:rPr>
        <w:t xml:space="preserve">. </w:t>
      </w:r>
      <w:r w:rsidRPr="005A5E8E">
        <w:rPr>
          <w:rFonts w:ascii="Times New Roman" w:eastAsia="Times New Roman" w:hAnsi="Times New Roman" w:cs="Times New Roman"/>
          <w:i/>
          <w:sz w:val="24"/>
          <w:szCs w:val="24"/>
        </w:rPr>
        <w:t>Code Switching as a Countenance of Language Interference [The Internet TESL Journal, Vol.III, No. 10].</w:t>
      </w:r>
      <w:r w:rsidRPr="00411B6F">
        <w:rPr>
          <w:rFonts w:ascii="Times New Roman" w:eastAsia="Times New Roman" w:hAnsi="Times New Roman" w:cs="Times New Roman"/>
          <w:sz w:val="24"/>
          <w:szCs w:val="24"/>
        </w:rPr>
        <w:t xml:space="preserve"> </w:t>
      </w:r>
      <w:proofErr w:type="gramStart"/>
      <w:r w:rsidRPr="00411B6F">
        <w:rPr>
          <w:rFonts w:ascii="Times New Roman" w:eastAsia="Times New Roman" w:hAnsi="Times New Roman" w:cs="Times New Roman"/>
          <w:sz w:val="24"/>
          <w:szCs w:val="24"/>
        </w:rPr>
        <w:t xml:space="preserve">Available on </w:t>
      </w:r>
      <w:hyperlink r:id="rId6" w:history="1">
        <w:r w:rsidR="00344C3A" w:rsidRPr="00344C3A">
          <w:rPr>
            <w:rStyle w:val="Hyperlink"/>
            <w:rFonts w:ascii="Times New Roman" w:eastAsia="Times New Roman" w:hAnsi="Times New Roman" w:cs="Times New Roman"/>
            <w:color w:val="auto"/>
            <w:sz w:val="24"/>
            <w:szCs w:val="24"/>
            <w:u w:val="none"/>
          </w:rPr>
          <w:t>skiba@melbourne.starway.net.au</w:t>
        </w:r>
      </w:hyperlink>
      <w:r w:rsidRPr="00344C3A">
        <w:rPr>
          <w:rFonts w:ascii="Times New Roman" w:eastAsia="Times New Roman" w:hAnsi="Times New Roman" w:cs="Times New Roman"/>
          <w:sz w:val="24"/>
          <w:szCs w:val="24"/>
        </w:rPr>
        <w:t>.</w:t>
      </w:r>
      <w:proofErr w:type="gramEnd"/>
    </w:p>
    <w:p w:rsidR="00344C3A" w:rsidRPr="00411B6F" w:rsidRDefault="00344C3A" w:rsidP="005A5E8E">
      <w:pPr>
        <w:pStyle w:val="ListParagraph"/>
        <w:spacing w:line="240" w:lineRule="auto"/>
        <w:ind w:left="1560" w:hanging="840"/>
        <w:jc w:val="both"/>
        <w:rPr>
          <w:rFonts w:ascii="Times New Roman" w:eastAsia="Times New Roman" w:hAnsi="Times New Roman" w:cs="Times New Roman"/>
          <w:sz w:val="24"/>
          <w:szCs w:val="24"/>
        </w:rPr>
      </w:pPr>
    </w:p>
    <w:p w:rsidR="00411B6F" w:rsidRDefault="00411B6F" w:rsidP="005A5E8E">
      <w:pPr>
        <w:pStyle w:val="ListParagraph"/>
        <w:autoSpaceDE w:val="0"/>
        <w:autoSpaceDN w:val="0"/>
        <w:adjustRightInd w:val="0"/>
        <w:spacing w:after="0" w:line="240" w:lineRule="auto"/>
        <w:ind w:left="1560" w:hanging="840"/>
        <w:jc w:val="both"/>
        <w:rPr>
          <w:rFonts w:ascii="Times New Roman" w:hAnsi="Times New Roman" w:cs="Times New Roman"/>
          <w:sz w:val="24"/>
          <w:szCs w:val="24"/>
        </w:rPr>
      </w:pPr>
      <w:proofErr w:type="spellStart"/>
      <w:r w:rsidRPr="00411B6F">
        <w:rPr>
          <w:rFonts w:ascii="Times New Roman" w:hAnsi="Times New Roman" w:cs="Times New Roman"/>
          <w:sz w:val="24"/>
          <w:szCs w:val="24"/>
        </w:rPr>
        <w:lastRenderedPageBreak/>
        <w:t>Scotton</w:t>
      </w:r>
      <w:proofErr w:type="spellEnd"/>
      <w:r w:rsidRPr="00411B6F">
        <w:rPr>
          <w:rFonts w:ascii="Times New Roman" w:hAnsi="Times New Roman" w:cs="Times New Roman"/>
          <w:sz w:val="24"/>
          <w:szCs w:val="24"/>
        </w:rPr>
        <w:t xml:space="preserve">-Myers, Carol. 1996. </w:t>
      </w:r>
      <w:r w:rsidRPr="005A5E8E">
        <w:rPr>
          <w:rFonts w:ascii="Times New Roman" w:hAnsi="Times New Roman" w:cs="Times New Roman"/>
          <w:i/>
          <w:sz w:val="24"/>
          <w:szCs w:val="24"/>
        </w:rPr>
        <w:t>Dueling Languages: Grammatical Structure in Code Switching.</w:t>
      </w:r>
      <w:r w:rsidRPr="00411B6F">
        <w:rPr>
          <w:rFonts w:ascii="Times New Roman" w:hAnsi="Times New Roman" w:cs="Times New Roman"/>
          <w:sz w:val="24"/>
          <w:szCs w:val="24"/>
        </w:rPr>
        <w:t xml:space="preserve"> U.S.A: Oxford University Press.</w:t>
      </w:r>
    </w:p>
    <w:p w:rsidR="00344C3A" w:rsidRPr="005A5E8E" w:rsidRDefault="00344C3A" w:rsidP="005A5E8E">
      <w:pPr>
        <w:pStyle w:val="ListParagraph"/>
        <w:autoSpaceDE w:val="0"/>
        <w:autoSpaceDN w:val="0"/>
        <w:adjustRightInd w:val="0"/>
        <w:spacing w:after="0" w:line="240" w:lineRule="auto"/>
        <w:ind w:left="1560" w:hanging="840"/>
        <w:jc w:val="both"/>
        <w:rPr>
          <w:rFonts w:ascii="Times New Roman" w:hAnsi="Times New Roman" w:cs="Times New Roman"/>
          <w:sz w:val="24"/>
          <w:szCs w:val="24"/>
          <w:lang w:val="id-ID"/>
        </w:rPr>
      </w:pPr>
    </w:p>
    <w:p w:rsidR="00411B6F" w:rsidRDefault="00411B6F" w:rsidP="005A5E8E">
      <w:pPr>
        <w:pStyle w:val="ListParagraph"/>
        <w:autoSpaceDE w:val="0"/>
        <w:autoSpaceDN w:val="0"/>
        <w:adjustRightInd w:val="0"/>
        <w:spacing w:after="0" w:line="240" w:lineRule="auto"/>
        <w:ind w:left="1560" w:hanging="840"/>
        <w:jc w:val="both"/>
        <w:rPr>
          <w:rFonts w:ascii="Times New Roman" w:hAnsi="Times New Roman" w:cs="Times New Roman"/>
          <w:sz w:val="24"/>
          <w:szCs w:val="24"/>
        </w:rPr>
      </w:pPr>
      <w:proofErr w:type="spellStart"/>
      <w:r w:rsidRPr="00411B6F">
        <w:rPr>
          <w:rFonts w:ascii="Times New Roman" w:hAnsi="Times New Roman" w:cs="Times New Roman"/>
          <w:sz w:val="24"/>
          <w:szCs w:val="24"/>
        </w:rPr>
        <w:t>Wardaugh</w:t>
      </w:r>
      <w:proofErr w:type="spellEnd"/>
      <w:r w:rsidRPr="00411B6F">
        <w:rPr>
          <w:rFonts w:ascii="Times New Roman" w:hAnsi="Times New Roman" w:cs="Times New Roman"/>
          <w:sz w:val="24"/>
          <w:szCs w:val="24"/>
        </w:rPr>
        <w:t xml:space="preserve">, Ronald. 1992. (Second Edition) </w:t>
      </w:r>
      <w:proofErr w:type="gramStart"/>
      <w:r w:rsidRPr="005A5E8E">
        <w:rPr>
          <w:rFonts w:ascii="Times New Roman" w:hAnsi="Times New Roman" w:cs="Times New Roman"/>
          <w:i/>
          <w:sz w:val="24"/>
          <w:szCs w:val="24"/>
        </w:rPr>
        <w:t>An</w:t>
      </w:r>
      <w:proofErr w:type="gramEnd"/>
      <w:r w:rsidRPr="005A5E8E">
        <w:rPr>
          <w:rFonts w:ascii="Times New Roman" w:hAnsi="Times New Roman" w:cs="Times New Roman"/>
          <w:i/>
          <w:sz w:val="24"/>
          <w:szCs w:val="24"/>
        </w:rPr>
        <w:t xml:space="preserve"> Introduction to Sociolinguistics.</w:t>
      </w:r>
      <w:r w:rsidRPr="00411B6F">
        <w:rPr>
          <w:rFonts w:ascii="Times New Roman" w:hAnsi="Times New Roman" w:cs="Times New Roman"/>
          <w:sz w:val="24"/>
          <w:szCs w:val="24"/>
        </w:rPr>
        <w:t xml:space="preserve"> U.K: Blackwell Publisher Ltd.</w:t>
      </w:r>
    </w:p>
    <w:p w:rsidR="00344C3A" w:rsidRPr="005A5E8E" w:rsidRDefault="00344C3A" w:rsidP="005A5E8E">
      <w:pPr>
        <w:pStyle w:val="ListParagraph"/>
        <w:autoSpaceDE w:val="0"/>
        <w:autoSpaceDN w:val="0"/>
        <w:adjustRightInd w:val="0"/>
        <w:spacing w:after="0" w:line="240" w:lineRule="auto"/>
        <w:ind w:left="1560" w:hanging="840"/>
        <w:jc w:val="both"/>
        <w:rPr>
          <w:rFonts w:ascii="Times New Roman" w:hAnsi="Times New Roman" w:cs="Times New Roman"/>
          <w:sz w:val="24"/>
          <w:szCs w:val="24"/>
        </w:rPr>
      </w:pPr>
    </w:p>
    <w:p w:rsidR="00411B6F" w:rsidRDefault="00411B6F" w:rsidP="005A5E8E">
      <w:pPr>
        <w:pStyle w:val="ListParagraph"/>
        <w:autoSpaceDE w:val="0"/>
        <w:autoSpaceDN w:val="0"/>
        <w:adjustRightInd w:val="0"/>
        <w:spacing w:after="0" w:line="240" w:lineRule="auto"/>
        <w:ind w:left="1560" w:hanging="840"/>
        <w:jc w:val="both"/>
        <w:rPr>
          <w:rFonts w:ascii="Times New Roman" w:hAnsi="Times New Roman" w:cs="Times New Roman"/>
          <w:sz w:val="24"/>
          <w:szCs w:val="24"/>
        </w:rPr>
      </w:pPr>
      <w:r w:rsidRPr="00411B6F">
        <w:rPr>
          <w:rFonts w:ascii="Times New Roman" w:hAnsi="Times New Roman" w:cs="Times New Roman"/>
          <w:sz w:val="24"/>
          <w:szCs w:val="24"/>
        </w:rPr>
        <w:t xml:space="preserve">_______________. 1993. (Third Edition) </w:t>
      </w:r>
      <w:proofErr w:type="gramStart"/>
      <w:r w:rsidRPr="005A5E8E">
        <w:rPr>
          <w:rFonts w:ascii="Times New Roman" w:hAnsi="Times New Roman" w:cs="Times New Roman"/>
          <w:i/>
          <w:sz w:val="24"/>
          <w:szCs w:val="24"/>
        </w:rPr>
        <w:t>An</w:t>
      </w:r>
      <w:proofErr w:type="gramEnd"/>
      <w:r w:rsidRPr="005A5E8E">
        <w:rPr>
          <w:rFonts w:ascii="Times New Roman" w:hAnsi="Times New Roman" w:cs="Times New Roman"/>
          <w:i/>
          <w:sz w:val="24"/>
          <w:szCs w:val="24"/>
        </w:rPr>
        <w:t xml:space="preserve"> Introduction to Sociolinguistics</w:t>
      </w:r>
      <w:r w:rsidRPr="00411B6F">
        <w:rPr>
          <w:rFonts w:ascii="Times New Roman" w:hAnsi="Times New Roman" w:cs="Times New Roman"/>
          <w:sz w:val="24"/>
          <w:szCs w:val="24"/>
        </w:rPr>
        <w:t>. U.K: Blackwell Publisher Ltd.</w:t>
      </w:r>
    </w:p>
    <w:p w:rsidR="00344C3A" w:rsidRPr="005A5E8E" w:rsidRDefault="00344C3A" w:rsidP="005A5E8E">
      <w:pPr>
        <w:pStyle w:val="ListParagraph"/>
        <w:autoSpaceDE w:val="0"/>
        <w:autoSpaceDN w:val="0"/>
        <w:adjustRightInd w:val="0"/>
        <w:spacing w:after="0" w:line="240" w:lineRule="auto"/>
        <w:ind w:left="1560" w:hanging="840"/>
        <w:jc w:val="both"/>
        <w:rPr>
          <w:rFonts w:ascii="Times New Roman" w:hAnsi="Times New Roman" w:cs="Times New Roman"/>
          <w:sz w:val="24"/>
          <w:szCs w:val="24"/>
          <w:lang w:val="id-ID"/>
        </w:rPr>
      </w:pPr>
    </w:p>
    <w:p w:rsidR="00411B6F" w:rsidRDefault="00411B6F" w:rsidP="005A5E8E">
      <w:pPr>
        <w:pStyle w:val="ListParagraph"/>
        <w:spacing w:line="240" w:lineRule="auto"/>
        <w:ind w:left="1560" w:hanging="840"/>
        <w:jc w:val="both"/>
        <w:rPr>
          <w:rFonts w:ascii="Times New Roman" w:eastAsia="Calibri" w:hAnsi="Times New Roman" w:cs="Times New Roman"/>
          <w:sz w:val="24"/>
          <w:szCs w:val="24"/>
        </w:rPr>
      </w:pPr>
      <w:r w:rsidRPr="00411B6F">
        <w:rPr>
          <w:rFonts w:ascii="Times New Roman" w:hAnsi="Times New Roman" w:cs="Times New Roman"/>
          <w:sz w:val="24"/>
          <w:szCs w:val="24"/>
        </w:rPr>
        <w:t xml:space="preserve">_______________. 1998. (…… Edition) </w:t>
      </w:r>
      <w:proofErr w:type="gramStart"/>
      <w:r w:rsidRPr="005A5E8E">
        <w:rPr>
          <w:rFonts w:ascii="Times New Roman" w:hAnsi="Times New Roman" w:cs="Times New Roman"/>
          <w:i/>
          <w:sz w:val="24"/>
          <w:szCs w:val="24"/>
        </w:rPr>
        <w:t>An</w:t>
      </w:r>
      <w:proofErr w:type="gramEnd"/>
      <w:r w:rsidRPr="005A5E8E">
        <w:rPr>
          <w:rFonts w:ascii="Times New Roman" w:hAnsi="Times New Roman" w:cs="Times New Roman"/>
          <w:i/>
          <w:sz w:val="24"/>
          <w:szCs w:val="24"/>
        </w:rPr>
        <w:t xml:space="preserve"> Introduction to Sociolinguistics. </w:t>
      </w:r>
      <w:r w:rsidRPr="00411B6F">
        <w:rPr>
          <w:rFonts w:ascii="Times New Roman" w:hAnsi="Times New Roman" w:cs="Times New Roman"/>
          <w:sz w:val="24"/>
          <w:szCs w:val="24"/>
        </w:rPr>
        <w:t>U.K: Blackwell Publisher Ltd</w:t>
      </w:r>
      <w:r w:rsidRPr="00411B6F">
        <w:rPr>
          <w:rFonts w:ascii="Times New Roman" w:eastAsia="Calibri" w:hAnsi="Times New Roman" w:cs="Times New Roman"/>
          <w:sz w:val="24"/>
          <w:szCs w:val="24"/>
        </w:rPr>
        <w:t>.</w:t>
      </w:r>
    </w:p>
    <w:p w:rsidR="00344C3A" w:rsidRPr="00411B6F" w:rsidRDefault="00344C3A" w:rsidP="005A5E8E">
      <w:pPr>
        <w:pStyle w:val="ListParagraph"/>
        <w:spacing w:line="240" w:lineRule="auto"/>
        <w:ind w:left="1560" w:hanging="840"/>
        <w:jc w:val="both"/>
        <w:rPr>
          <w:rFonts w:ascii="Times New Roman" w:eastAsia="Calibri" w:hAnsi="Times New Roman" w:cs="Times New Roman"/>
          <w:sz w:val="24"/>
          <w:szCs w:val="24"/>
        </w:rPr>
      </w:pPr>
    </w:p>
    <w:p w:rsidR="00411B6F" w:rsidRDefault="00411B6F" w:rsidP="005A5E8E">
      <w:pPr>
        <w:pStyle w:val="ListParagraph"/>
        <w:spacing w:line="240" w:lineRule="auto"/>
        <w:ind w:left="1560" w:hanging="840"/>
        <w:jc w:val="both"/>
        <w:rPr>
          <w:rFonts w:ascii="Times New Roman" w:hAnsi="Times New Roman" w:cs="Times New Roman"/>
          <w:sz w:val="24"/>
          <w:szCs w:val="24"/>
        </w:rPr>
      </w:pPr>
      <w:proofErr w:type="gramStart"/>
      <w:r w:rsidRPr="00411B6F">
        <w:rPr>
          <w:rFonts w:ascii="Times New Roman" w:hAnsi="Times New Roman" w:cs="Times New Roman"/>
          <w:sz w:val="24"/>
          <w:szCs w:val="24"/>
        </w:rPr>
        <w:t xml:space="preserve">Bullock, Barbara E. and </w:t>
      </w:r>
      <w:proofErr w:type="spellStart"/>
      <w:r w:rsidRPr="00411B6F">
        <w:rPr>
          <w:rFonts w:ascii="Times New Roman" w:hAnsi="Times New Roman" w:cs="Times New Roman"/>
          <w:sz w:val="24"/>
          <w:szCs w:val="24"/>
        </w:rPr>
        <w:t>Toribio</w:t>
      </w:r>
      <w:proofErr w:type="spellEnd"/>
      <w:r w:rsidRPr="00411B6F">
        <w:rPr>
          <w:rFonts w:ascii="Times New Roman" w:hAnsi="Times New Roman" w:cs="Times New Roman"/>
          <w:sz w:val="24"/>
          <w:szCs w:val="24"/>
        </w:rPr>
        <w:t>, Almeida J. 2009.</w:t>
      </w:r>
      <w:proofErr w:type="gramEnd"/>
      <w:r w:rsidRPr="00411B6F">
        <w:rPr>
          <w:rFonts w:ascii="Times New Roman" w:hAnsi="Times New Roman" w:cs="Times New Roman"/>
          <w:sz w:val="24"/>
          <w:szCs w:val="24"/>
        </w:rPr>
        <w:t xml:space="preserve"> </w:t>
      </w:r>
      <w:proofErr w:type="gramStart"/>
      <w:r w:rsidRPr="005A5E8E">
        <w:rPr>
          <w:rFonts w:ascii="Times New Roman" w:hAnsi="Times New Roman" w:cs="Times New Roman"/>
          <w:i/>
          <w:sz w:val="24"/>
          <w:szCs w:val="24"/>
        </w:rPr>
        <w:t>The Cambridge Handbook of Linguistic Code Switching</w:t>
      </w:r>
      <w:r w:rsidRPr="00411B6F">
        <w:rPr>
          <w:rFonts w:ascii="Times New Roman" w:hAnsi="Times New Roman" w:cs="Times New Roman"/>
          <w:sz w:val="24"/>
          <w:szCs w:val="24"/>
        </w:rPr>
        <w:t>.</w:t>
      </w:r>
      <w:proofErr w:type="gramEnd"/>
      <w:r w:rsidRPr="00411B6F">
        <w:rPr>
          <w:rFonts w:ascii="Times New Roman" w:hAnsi="Times New Roman" w:cs="Times New Roman"/>
          <w:sz w:val="24"/>
          <w:szCs w:val="24"/>
        </w:rPr>
        <w:t xml:space="preserve"> New York: Cambridge University Press.</w:t>
      </w:r>
    </w:p>
    <w:p w:rsidR="00344C3A" w:rsidRPr="00411B6F" w:rsidRDefault="00344C3A" w:rsidP="005A5E8E">
      <w:pPr>
        <w:pStyle w:val="ListParagraph"/>
        <w:spacing w:line="240" w:lineRule="auto"/>
        <w:ind w:left="1560" w:hanging="840"/>
        <w:jc w:val="both"/>
        <w:rPr>
          <w:rFonts w:ascii="Times New Roman" w:hAnsi="Times New Roman" w:cs="Times New Roman"/>
          <w:sz w:val="24"/>
          <w:szCs w:val="24"/>
        </w:rPr>
      </w:pPr>
    </w:p>
    <w:p w:rsidR="00411B6F" w:rsidRDefault="00411B6F" w:rsidP="005A5E8E">
      <w:pPr>
        <w:pStyle w:val="ListParagraph"/>
        <w:spacing w:line="240" w:lineRule="auto"/>
        <w:ind w:left="1560" w:hanging="840"/>
        <w:jc w:val="both"/>
        <w:rPr>
          <w:rFonts w:ascii="Times New Roman" w:eastAsia="Calibri" w:hAnsi="Times New Roman" w:cs="Times New Roman"/>
          <w:sz w:val="24"/>
          <w:szCs w:val="24"/>
        </w:rPr>
      </w:pPr>
      <w:proofErr w:type="spellStart"/>
      <w:r w:rsidRPr="00411B6F">
        <w:rPr>
          <w:rFonts w:ascii="Times New Roman" w:eastAsia="Calibri" w:hAnsi="Times New Roman" w:cs="Times New Roman"/>
          <w:sz w:val="24"/>
          <w:szCs w:val="24"/>
        </w:rPr>
        <w:t>Setiyaningsih</w:t>
      </w:r>
      <w:proofErr w:type="spellEnd"/>
      <w:r w:rsidRPr="00411B6F">
        <w:rPr>
          <w:rFonts w:ascii="Times New Roman" w:eastAsia="Calibri" w:hAnsi="Times New Roman" w:cs="Times New Roman"/>
          <w:sz w:val="24"/>
          <w:szCs w:val="24"/>
        </w:rPr>
        <w:t xml:space="preserve">, </w:t>
      </w:r>
      <w:proofErr w:type="spellStart"/>
      <w:r w:rsidRPr="00411B6F">
        <w:rPr>
          <w:rFonts w:ascii="Times New Roman" w:eastAsia="Calibri" w:hAnsi="Times New Roman" w:cs="Times New Roman"/>
          <w:sz w:val="24"/>
          <w:szCs w:val="24"/>
        </w:rPr>
        <w:t>Retno</w:t>
      </w:r>
      <w:proofErr w:type="spellEnd"/>
      <w:r w:rsidRPr="00411B6F">
        <w:rPr>
          <w:rFonts w:ascii="Times New Roman" w:eastAsia="Calibri" w:hAnsi="Times New Roman" w:cs="Times New Roman"/>
          <w:sz w:val="24"/>
          <w:szCs w:val="24"/>
        </w:rPr>
        <w:t xml:space="preserve">. 2008. </w:t>
      </w:r>
      <w:r w:rsidRPr="005A5E8E">
        <w:rPr>
          <w:rFonts w:ascii="Times New Roman" w:eastAsia="Calibri" w:hAnsi="Times New Roman" w:cs="Times New Roman"/>
          <w:i/>
          <w:sz w:val="24"/>
          <w:szCs w:val="24"/>
        </w:rPr>
        <w:t xml:space="preserve">Code-Switching in English Language Teaching Classroom: An Analysis of Code-Switching Performed in Classroom Interaction of the First Grade of State </w:t>
      </w:r>
      <w:proofErr w:type="spellStart"/>
      <w:r w:rsidRPr="005A5E8E">
        <w:rPr>
          <w:rFonts w:ascii="Times New Roman" w:eastAsia="Calibri" w:hAnsi="Times New Roman" w:cs="Times New Roman"/>
          <w:i/>
          <w:sz w:val="24"/>
          <w:szCs w:val="24"/>
        </w:rPr>
        <w:t>Madrasah</w:t>
      </w:r>
      <w:proofErr w:type="spellEnd"/>
      <w:r w:rsidRPr="005A5E8E">
        <w:rPr>
          <w:rFonts w:ascii="Times New Roman" w:eastAsia="Calibri" w:hAnsi="Times New Roman" w:cs="Times New Roman"/>
          <w:i/>
          <w:sz w:val="24"/>
          <w:szCs w:val="24"/>
        </w:rPr>
        <w:t xml:space="preserve"> </w:t>
      </w:r>
      <w:proofErr w:type="spellStart"/>
      <w:r w:rsidRPr="005A5E8E">
        <w:rPr>
          <w:rFonts w:ascii="Times New Roman" w:eastAsia="Calibri" w:hAnsi="Times New Roman" w:cs="Times New Roman"/>
          <w:i/>
          <w:sz w:val="24"/>
          <w:szCs w:val="24"/>
        </w:rPr>
        <w:t>Aliyah</w:t>
      </w:r>
      <w:proofErr w:type="spellEnd"/>
      <w:r w:rsidRPr="005A5E8E">
        <w:rPr>
          <w:rFonts w:ascii="Times New Roman" w:eastAsia="Calibri" w:hAnsi="Times New Roman" w:cs="Times New Roman"/>
          <w:i/>
          <w:sz w:val="24"/>
          <w:szCs w:val="24"/>
        </w:rPr>
        <w:t xml:space="preserve"> </w:t>
      </w:r>
      <w:proofErr w:type="spellStart"/>
      <w:r w:rsidRPr="005A5E8E">
        <w:rPr>
          <w:rFonts w:ascii="Times New Roman" w:eastAsia="Calibri" w:hAnsi="Times New Roman" w:cs="Times New Roman"/>
          <w:i/>
          <w:sz w:val="24"/>
          <w:szCs w:val="24"/>
        </w:rPr>
        <w:t>Purworejo</w:t>
      </w:r>
      <w:proofErr w:type="spellEnd"/>
      <w:r w:rsidRPr="005A5E8E">
        <w:rPr>
          <w:rFonts w:ascii="Times New Roman" w:eastAsia="Calibri" w:hAnsi="Times New Roman" w:cs="Times New Roman"/>
          <w:i/>
          <w:sz w:val="24"/>
          <w:szCs w:val="24"/>
        </w:rPr>
        <w:t xml:space="preserve"> in the Academic Year of 2007/2008</w:t>
      </w:r>
      <w:r w:rsidRPr="00411B6F">
        <w:rPr>
          <w:rFonts w:ascii="Times New Roman" w:eastAsia="Calibri" w:hAnsi="Times New Roman" w:cs="Times New Roman"/>
          <w:sz w:val="24"/>
          <w:szCs w:val="24"/>
        </w:rPr>
        <w:t xml:space="preserve">. </w:t>
      </w:r>
      <w:proofErr w:type="spellStart"/>
      <w:r w:rsidRPr="00411B6F">
        <w:rPr>
          <w:rFonts w:ascii="Times New Roman" w:eastAsia="Calibri" w:hAnsi="Times New Roman" w:cs="Times New Roman"/>
          <w:sz w:val="24"/>
          <w:szCs w:val="24"/>
        </w:rPr>
        <w:t>Purworejo</w:t>
      </w:r>
      <w:proofErr w:type="spellEnd"/>
      <w:r w:rsidRPr="00411B6F">
        <w:rPr>
          <w:rFonts w:ascii="Times New Roman" w:eastAsia="Calibri" w:hAnsi="Times New Roman" w:cs="Times New Roman"/>
          <w:sz w:val="24"/>
          <w:szCs w:val="24"/>
        </w:rPr>
        <w:t xml:space="preserve">: </w:t>
      </w:r>
      <w:proofErr w:type="spellStart"/>
      <w:r w:rsidRPr="00411B6F">
        <w:rPr>
          <w:rFonts w:ascii="Times New Roman" w:eastAsia="Calibri" w:hAnsi="Times New Roman" w:cs="Times New Roman"/>
          <w:sz w:val="24"/>
          <w:szCs w:val="24"/>
        </w:rPr>
        <w:t>Muhammadiyah</w:t>
      </w:r>
      <w:proofErr w:type="spellEnd"/>
      <w:r w:rsidRPr="00411B6F">
        <w:rPr>
          <w:rFonts w:ascii="Times New Roman" w:eastAsia="Calibri" w:hAnsi="Times New Roman" w:cs="Times New Roman"/>
          <w:sz w:val="24"/>
          <w:szCs w:val="24"/>
        </w:rPr>
        <w:t xml:space="preserve"> University of </w:t>
      </w:r>
      <w:proofErr w:type="spellStart"/>
      <w:r w:rsidRPr="00411B6F">
        <w:rPr>
          <w:rFonts w:ascii="Times New Roman" w:eastAsia="Calibri" w:hAnsi="Times New Roman" w:cs="Times New Roman"/>
          <w:sz w:val="24"/>
          <w:szCs w:val="24"/>
        </w:rPr>
        <w:t>Purworejo</w:t>
      </w:r>
      <w:proofErr w:type="spellEnd"/>
      <w:r w:rsidRPr="00411B6F">
        <w:rPr>
          <w:rFonts w:ascii="Times New Roman" w:eastAsia="Calibri" w:hAnsi="Times New Roman" w:cs="Times New Roman"/>
          <w:sz w:val="24"/>
          <w:szCs w:val="24"/>
        </w:rPr>
        <w:t>.</w:t>
      </w:r>
    </w:p>
    <w:p w:rsidR="00344C3A" w:rsidRPr="00411B6F" w:rsidRDefault="00344C3A" w:rsidP="005A5E8E">
      <w:pPr>
        <w:pStyle w:val="ListParagraph"/>
        <w:spacing w:line="240" w:lineRule="auto"/>
        <w:ind w:left="1560" w:hanging="840"/>
        <w:jc w:val="both"/>
        <w:rPr>
          <w:rFonts w:ascii="Times New Roman" w:hAnsi="Times New Roman" w:cs="Times New Roman"/>
          <w:sz w:val="24"/>
          <w:szCs w:val="24"/>
        </w:rPr>
      </w:pPr>
    </w:p>
    <w:p w:rsidR="00411B6F" w:rsidRDefault="00411B6F" w:rsidP="005A5E8E">
      <w:pPr>
        <w:pStyle w:val="ListParagraph"/>
        <w:spacing w:line="240" w:lineRule="auto"/>
        <w:ind w:left="1560" w:hanging="840"/>
        <w:jc w:val="both"/>
        <w:rPr>
          <w:rFonts w:ascii="Times New Roman" w:hAnsi="Times New Roman" w:cs="Times New Roman"/>
          <w:bCs/>
          <w:i/>
          <w:sz w:val="24"/>
          <w:szCs w:val="24"/>
        </w:rPr>
      </w:pPr>
      <w:proofErr w:type="spellStart"/>
      <w:r w:rsidRPr="00411B6F">
        <w:rPr>
          <w:rFonts w:ascii="Times New Roman" w:hAnsi="Times New Roman" w:cs="Times New Roman"/>
          <w:sz w:val="24"/>
          <w:szCs w:val="24"/>
        </w:rPr>
        <w:t>Rahardiantini</w:t>
      </w:r>
      <w:proofErr w:type="spellEnd"/>
      <w:r w:rsidRPr="00411B6F">
        <w:rPr>
          <w:rFonts w:ascii="Times New Roman" w:hAnsi="Times New Roman" w:cs="Times New Roman"/>
          <w:sz w:val="24"/>
          <w:szCs w:val="24"/>
        </w:rPr>
        <w:t xml:space="preserve">, </w:t>
      </w:r>
      <w:proofErr w:type="spellStart"/>
      <w:r w:rsidRPr="00411B6F">
        <w:rPr>
          <w:rFonts w:ascii="Times New Roman" w:hAnsi="Times New Roman" w:cs="Times New Roman"/>
          <w:sz w:val="24"/>
          <w:szCs w:val="24"/>
        </w:rPr>
        <w:t>Kenti</w:t>
      </w:r>
      <w:proofErr w:type="spellEnd"/>
      <w:r w:rsidRPr="00411B6F">
        <w:rPr>
          <w:rFonts w:ascii="Times New Roman" w:hAnsi="Times New Roman" w:cs="Times New Roman"/>
          <w:sz w:val="24"/>
          <w:szCs w:val="24"/>
        </w:rPr>
        <w:t>. 2010</w:t>
      </w:r>
      <w:r w:rsidRPr="00411B6F">
        <w:rPr>
          <w:rFonts w:ascii="Times New Roman" w:hAnsi="Times New Roman" w:cs="Times New Roman"/>
          <w:bCs/>
          <w:i/>
          <w:sz w:val="24"/>
          <w:szCs w:val="24"/>
        </w:rPr>
        <w:t xml:space="preserve">. Code-Switching and Code-Mixing made by English Teachers of Tenth Grade and Eleventh Grade in SMA </w:t>
      </w:r>
      <w:proofErr w:type="spellStart"/>
      <w:r w:rsidRPr="00411B6F">
        <w:rPr>
          <w:rFonts w:ascii="Times New Roman" w:hAnsi="Times New Roman" w:cs="Times New Roman"/>
          <w:bCs/>
          <w:i/>
          <w:sz w:val="24"/>
          <w:szCs w:val="24"/>
        </w:rPr>
        <w:t>Muhammadiyah</w:t>
      </w:r>
      <w:proofErr w:type="spellEnd"/>
      <w:r w:rsidRPr="00411B6F">
        <w:rPr>
          <w:rFonts w:ascii="Times New Roman" w:hAnsi="Times New Roman" w:cs="Times New Roman"/>
          <w:bCs/>
          <w:i/>
          <w:sz w:val="24"/>
          <w:szCs w:val="24"/>
        </w:rPr>
        <w:t xml:space="preserve"> (RSBI) </w:t>
      </w:r>
      <w:proofErr w:type="spellStart"/>
      <w:r w:rsidRPr="00411B6F">
        <w:rPr>
          <w:rFonts w:ascii="Times New Roman" w:hAnsi="Times New Roman" w:cs="Times New Roman"/>
          <w:bCs/>
          <w:i/>
          <w:sz w:val="24"/>
          <w:szCs w:val="24"/>
        </w:rPr>
        <w:t>Wonosobo</w:t>
      </w:r>
      <w:proofErr w:type="spellEnd"/>
      <w:r w:rsidRPr="00411B6F">
        <w:rPr>
          <w:rFonts w:ascii="Times New Roman" w:hAnsi="Times New Roman" w:cs="Times New Roman"/>
          <w:bCs/>
          <w:i/>
          <w:sz w:val="24"/>
          <w:szCs w:val="24"/>
        </w:rPr>
        <w:t xml:space="preserve"> in the Academic Year of 2009/2010. </w:t>
      </w:r>
      <w:proofErr w:type="spellStart"/>
      <w:r w:rsidRPr="00411B6F">
        <w:rPr>
          <w:rFonts w:ascii="Times New Roman" w:hAnsi="Times New Roman" w:cs="Times New Roman"/>
          <w:bCs/>
          <w:sz w:val="24"/>
          <w:szCs w:val="24"/>
        </w:rPr>
        <w:t>Purworejo</w:t>
      </w:r>
      <w:proofErr w:type="spellEnd"/>
      <w:r w:rsidRPr="00411B6F">
        <w:rPr>
          <w:rFonts w:ascii="Times New Roman" w:hAnsi="Times New Roman" w:cs="Times New Roman"/>
          <w:bCs/>
          <w:sz w:val="24"/>
          <w:szCs w:val="24"/>
        </w:rPr>
        <w:t xml:space="preserve">: </w:t>
      </w:r>
      <w:proofErr w:type="spellStart"/>
      <w:r w:rsidRPr="00411B6F">
        <w:rPr>
          <w:rFonts w:ascii="Times New Roman" w:hAnsi="Times New Roman" w:cs="Times New Roman"/>
          <w:bCs/>
          <w:sz w:val="24"/>
          <w:szCs w:val="24"/>
        </w:rPr>
        <w:t>Muhammadiyah</w:t>
      </w:r>
      <w:proofErr w:type="spellEnd"/>
      <w:r w:rsidRPr="00411B6F">
        <w:rPr>
          <w:rFonts w:ascii="Times New Roman" w:hAnsi="Times New Roman" w:cs="Times New Roman"/>
          <w:bCs/>
          <w:sz w:val="24"/>
          <w:szCs w:val="24"/>
        </w:rPr>
        <w:t xml:space="preserve"> University of </w:t>
      </w:r>
      <w:proofErr w:type="spellStart"/>
      <w:r w:rsidRPr="00411B6F">
        <w:rPr>
          <w:rFonts w:ascii="Times New Roman" w:hAnsi="Times New Roman" w:cs="Times New Roman"/>
          <w:bCs/>
          <w:sz w:val="24"/>
          <w:szCs w:val="24"/>
        </w:rPr>
        <w:t>Purworejo</w:t>
      </w:r>
      <w:proofErr w:type="spellEnd"/>
      <w:r w:rsidRPr="00411B6F">
        <w:rPr>
          <w:rFonts w:ascii="Times New Roman" w:hAnsi="Times New Roman" w:cs="Times New Roman"/>
          <w:bCs/>
          <w:sz w:val="24"/>
          <w:szCs w:val="24"/>
        </w:rPr>
        <w:t>.</w:t>
      </w:r>
      <w:r w:rsidRPr="00411B6F">
        <w:rPr>
          <w:rFonts w:ascii="Times New Roman" w:hAnsi="Times New Roman" w:cs="Times New Roman"/>
          <w:bCs/>
          <w:i/>
          <w:sz w:val="24"/>
          <w:szCs w:val="24"/>
        </w:rPr>
        <w:t xml:space="preserve"> </w:t>
      </w:r>
    </w:p>
    <w:p w:rsidR="00344C3A" w:rsidRPr="00411B6F" w:rsidRDefault="00344C3A" w:rsidP="005A5E8E">
      <w:pPr>
        <w:pStyle w:val="ListParagraph"/>
        <w:spacing w:line="240" w:lineRule="auto"/>
        <w:ind w:left="1560" w:hanging="840"/>
        <w:jc w:val="both"/>
        <w:rPr>
          <w:rFonts w:ascii="Times New Roman" w:hAnsi="Times New Roman" w:cs="Times New Roman"/>
          <w:sz w:val="24"/>
          <w:szCs w:val="24"/>
        </w:rPr>
      </w:pPr>
    </w:p>
    <w:p w:rsidR="00411B6F" w:rsidRDefault="00411B6F" w:rsidP="005A5E8E">
      <w:pPr>
        <w:pStyle w:val="ListParagraph"/>
        <w:spacing w:line="240" w:lineRule="auto"/>
        <w:ind w:left="1560" w:hanging="840"/>
        <w:jc w:val="both"/>
        <w:rPr>
          <w:rFonts w:ascii="Times New Roman" w:eastAsia="Calibri" w:hAnsi="Times New Roman" w:cs="Times New Roman"/>
          <w:sz w:val="24"/>
          <w:szCs w:val="24"/>
        </w:rPr>
      </w:pPr>
      <w:proofErr w:type="spellStart"/>
      <w:r w:rsidRPr="00411B6F">
        <w:rPr>
          <w:rFonts w:ascii="Times New Roman" w:eastAsia="Calibri" w:hAnsi="Times New Roman" w:cs="Times New Roman"/>
          <w:sz w:val="24"/>
          <w:szCs w:val="24"/>
        </w:rPr>
        <w:t>Hornby</w:t>
      </w:r>
      <w:proofErr w:type="spellEnd"/>
      <w:r w:rsidRPr="00411B6F">
        <w:rPr>
          <w:rFonts w:ascii="Times New Roman" w:eastAsia="Calibri" w:hAnsi="Times New Roman" w:cs="Times New Roman"/>
          <w:sz w:val="24"/>
          <w:szCs w:val="24"/>
        </w:rPr>
        <w:t xml:space="preserve"> AS. 1995. </w:t>
      </w:r>
      <w:r w:rsidRPr="00411B6F">
        <w:rPr>
          <w:rFonts w:ascii="Times New Roman" w:eastAsia="Calibri" w:hAnsi="Times New Roman" w:cs="Times New Roman"/>
          <w:i/>
          <w:sz w:val="24"/>
          <w:szCs w:val="24"/>
        </w:rPr>
        <w:t>Oxford Advanced Learner’s Dictionary</w:t>
      </w:r>
      <w:r w:rsidRPr="00411B6F">
        <w:rPr>
          <w:rFonts w:ascii="Times New Roman" w:eastAsia="Calibri" w:hAnsi="Times New Roman" w:cs="Times New Roman"/>
          <w:sz w:val="24"/>
          <w:szCs w:val="24"/>
        </w:rPr>
        <w:t xml:space="preserve">. New York. </w:t>
      </w:r>
      <w:proofErr w:type="gramStart"/>
      <w:r w:rsidRPr="00411B6F">
        <w:rPr>
          <w:rFonts w:ascii="Times New Roman" w:eastAsia="Calibri" w:hAnsi="Times New Roman" w:cs="Times New Roman"/>
          <w:sz w:val="24"/>
          <w:szCs w:val="24"/>
        </w:rPr>
        <w:t>Oxford  University</w:t>
      </w:r>
      <w:proofErr w:type="gramEnd"/>
      <w:r w:rsidRPr="00411B6F">
        <w:rPr>
          <w:rFonts w:ascii="Times New Roman" w:eastAsia="Calibri" w:hAnsi="Times New Roman" w:cs="Times New Roman"/>
          <w:sz w:val="24"/>
          <w:szCs w:val="24"/>
        </w:rPr>
        <w:t xml:space="preserve"> Press.</w:t>
      </w:r>
    </w:p>
    <w:p w:rsidR="00344C3A" w:rsidRPr="00411B6F" w:rsidRDefault="00344C3A" w:rsidP="005A5E8E">
      <w:pPr>
        <w:pStyle w:val="ListParagraph"/>
        <w:spacing w:line="240" w:lineRule="auto"/>
        <w:ind w:left="1560" w:hanging="840"/>
        <w:jc w:val="both"/>
        <w:rPr>
          <w:rFonts w:ascii="Times New Roman" w:eastAsia="Calibri" w:hAnsi="Times New Roman" w:cs="Times New Roman"/>
          <w:sz w:val="24"/>
          <w:szCs w:val="24"/>
        </w:rPr>
      </w:pPr>
    </w:p>
    <w:p w:rsidR="00411B6F" w:rsidRDefault="000E53EA" w:rsidP="005A5E8E">
      <w:pPr>
        <w:pStyle w:val="ListParagraph"/>
        <w:spacing w:line="240" w:lineRule="auto"/>
        <w:ind w:left="1560" w:hanging="8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Hornby</w:t>
      </w:r>
      <w:proofErr w:type="spellEnd"/>
      <w:r>
        <w:rPr>
          <w:rFonts w:ascii="Times New Roman" w:eastAsia="Times New Roman" w:hAnsi="Times New Roman" w:cs="Times New Roman"/>
          <w:sz w:val="24"/>
          <w:szCs w:val="24"/>
        </w:rPr>
        <w:t xml:space="preserve"> </w:t>
      </w:r>
      <w:r w:rsidR="009D18AA">
        <w:rPr>
          <w:rFonts w:ascii="Times New Roman" w:eastAsia="Times New Roman" w:hAnsi="Times New Roman" w:cs="Times New Roman"/>
          <w:sz w:val="24"/>
          <w:szCs w:val="24"/>
        </w:rPr>
        <w:t>A</w:t>
      </w:r>
      <w:r w:rsidR="00411B6F" w:rsidRPr="00411B6F">
        <w:rPr>
          <w:rFonts w:ascii="Times New Roman" w:eastAsia="Times New Roman" w:hAnsi="Times New Roman" w:cs="Times New Roman"/>
          <w:sz w:val="24"/>
          <w:szCs w:val="24"/>
        </w:rPr>
        <w:t xml:space="preserve">S. 2000. </w:t>
      </w:r>
      <w:r w:rsidR="00411B6F" w:rsidRPr="00411B6F">
        <w:rPr>
          <w:rFonts w:ascii="Times New Roman" w:eastAsia="Times New Roman" w:hAnsi="Times New Roman" w:cs="Times New Roman"/>
          <w:i/>
          <w:sz w:val="24"/>
          <w:szCs w:val="24"/>
        </w:rPr>
        <w:t xml:space="preserve">Oxford Advanced Learner’s Dictionary. </w:t>
      </w:r>
      <w:r w:rsidR="00411B6F" w:rsidRPr="00411B6F">
        <w:rPr>
          <w:rFonts w:ascii="Times New Roman" w:eastAsia="Times New Roman" w:hAnsi="Times New Roman" w:cs="Times New Roman"/>
          <w:sz w:val="24"/>
          <w:szCs w:val="24"/>
        </w:rPr>
        <w:t>New York: Oxford University Press.</w:t>
      </w:r>
    </w:p>
    <w:p w:rsidR="00344C3A" w:rsidRPr="00411B6F" w:rsidRDefault="00344C3A" w:rsidP="005A5E8E">
      <w:pPr>
        <w:pStyle w:val="ListParagraph"/>
        <w:spacing w:line="240" w:lineRule="auto"/>
        <w:ind w:left="1560" w:hanging="840"/>
        <w:jc w:val="both"/>
        <w:rPr>
          <w:rFonts w:ascii="Times New Roman" w:eastAsia="Times New Roman" w:hAnsi="Times New Roman" w:cs="Times New Roman"/>
          <w:sz w:val="24"/>
          <w:szCs w:val="24"/>
        </w:rPr>
      </w:pPr>
    </w:p>
    <w:p w:rsidR="00411B6F" w:rsidRDefault="00411B6F" w:rsidP="005A5E8E">
      <w:pPr>
        <w:pStyle w:val="ListParagraph"/>
        <w:spacing w:line="240" w:lineRule="auto"/>
        <w:ind w:left="1560" w:hanging="840"/>
        <w:jc w:val="both"/>
        <w:rPr>
          <w:rFonts w:ascii="Times New Roman" w:eastAsia="Times New Roman" w:hAnsi="Times New Roman" w:cs="Times New Roman"/>
          <w:sz w:val="24"/>
          <w:szCs w:val="24"/>
        </w:rPr>
      </w:pPr>
      <w:proofErr w:type="spellStart"/>
      <w:r w:rsidRPr="00411B6F">
        <w:rPr>
          <w:rFonts w:ascii="Times New Roman" w:eastAsia="Times New Roman" w:hAnsi="Times New Roman" w:cs="Times New Roman"/>
          <w:sz w:val="24"/>
          <w:szCs w:val="24"/>
        </w:rPr>
        <w:t>Sert</w:t>
      </w:r>
      <w:proofErr w:type="spellEnd"/>
      <w:r w:rsidRPr="00411B6F">
        <w:rPr>
          <w:rFonts w:ascii="Times New Roman" w:eastAsia="Times New Roman" w:hAnsi="Times New Roman" w:cs="Times New Roman"/>
          <w:sz w:val="24"/>
          <w:szCs w:val="24"/>
        </w:rPr>
        <w:t xml:space="preserve">, </w:t>
      </w:r>
      <w:proofErr w:type="spellStart"/>
      <w:r w:rsidRPr="00411B6F">
        <w:rPr>
          <w:rFonts w:ascii="Times New Roman" w:eastAsia="Times New Roman" w:hAnsi="Times New Roman" w:cs="Times New Roman"/>
          <w:sz w:val="24"/>
          <w:szCs w:val="24"/>
        </w:rPr>
        <w:t>Olcay</w:t>
      </w:r>
      <w:proofErr w:type="spellEnd"/>
      <w:r w:rsidRPr="00411B6F">
        <w:rPr>
          <w:rFonts w:ascii="Times New Roman" w:eastAsia="Times New Roman" w:hAnsi="Times New Roman" w:cs="Times New Roman"/>
          <w:sz w:val="24"/>
          <w:szCs w:val="24"/>
        </w:rPr>
        <w:t xml:space="preserve">. 2005. </w:t>
      </w:r>
      <w:r w:rsidRPr="005A5E8E">
        <w:rPr>
          <w:rFonts w:ascii="Times New Roman" w:eastAsia="Times New Roman" w:hAnsi="Times New Roman" w:cs="Times New Roman"/>
          <w:i/>
          <w:sz w:val="24"/>
          <w:szCs w:val="24"/>
        </w:rPr>
        <w:t>The Functions of Code Switching in ELT Classrooms [Online].</w:t>
      </w:r>
      <w:r w:rsidRPr="00411B6F">
        <w:rPr>
          <w:rFonts w:ascii="Times New Roman" w:eastAsia="Times New Roman" w:hAnsi="Times New Roman" w:cs="Times New Roman"/>
          <w:sz w:val="24"/>
          <w:szCs w:val="24"/>
        </w:rPr>
        <w:t xml:space="preserve"> </w:t>
      </w:r>
      <w:proofErr w:type="gramStart"/>
      <w:r w:rsidRPr="00411B6F">
        <w:rPr>
          <w:rFonts w:ascii="Times New Roman" w:eastAsia="Times New Roman" w:hAnsi="Times New Roman" w:cs="Times New Roman"/>
          <w:sz w:val="24"/>
          <w:szCs w:val="24"/>
        </w:rPr>
        <w:t xml:space="preserve">Available on </w:t>
      </w:r>
      <w:hyperlink r:id="rId7" w:history="1">
        <w:r w:rsidRPr="00411B6F">
          <w:rPr>
            <w:rStyle w:val="Hyperlink"/>
            <w:rFonts w:ascii="Times New Roman" w:eastAsia="Times New Roman" w:hAnsi="Times New Roman" w:cs="Times New Roman"/>
            <w:color w:val="auto"/>
            <w:sz w:val="24"/>
            <w:szCs w:val="24"/>
            <w:u w:val="none"/>
          </w:rPr>
          <w:t>http://G:\Sert-The</w:t>
        </w:r>
      </w:hyperlink>
      <w:r w:rsidRPr="00411B6F">
        <w:rPr>
          <w:rFonts w:ascii="Times New Roman" w:eastAsia="Times New Roman" w:hAnsi="Times New Roman" w:cs="Times New Roman"/>
          <w:sz w:val="24"/>
          <w:szCs w:val="24"/>
        </w:rPr>
        <w:t xml:space="preserve"> Functions of Code-Switching in ELT Classrooms (1-TESL-J).</w:t>
      </w:r>
      <w:proofErr w:type="spellStart"/>
      <w:r w:rsidRPr="00411B6F">
        <w:rPr>
          <w:rFonts w:ascii="Times New Roman" w:eastAsia="Times New Roman" w:hAnsi="Times New Roman" w:cs="Times New Roman"/>
          <w:sz w:val="24"/>
          <w:szCs w:val="24"/>
        </w:rPr>
        <w:t>htm</w:t>
      </w:r>
      <w:proofErr w:type="spellEnd"/>
      <w:r w:rsidRPr="00411B6F">
        <w:rPr>
          <w:rFonts w:ascii="Times New Roman" w:eastAsia="Times New Roman" w:hAnsi="Times New Roman" w:cs="Times New Roman"/>
          <w:sz w:val="24"/>
          <w:szCs w:val="24"/>
        </w:rPr>
        <w:t xml:space="preserve"> [June 13, 2013].</w:t>
      </w:r>
      <w:proofErr w:type="gramEnd"/>
    </w:p>
    <w:p w:rsidR="00344C3A" w:rsidRPr="00411B6F" w:rsidRDefault="00344C3A" w:rsidP="005A5E8E">
      <w:pPr>
        <w:pStyle w:val="ListParagraph"/>
        <w:spacing w:line="240" w:lineRule="auto"/>
        <w:ind w:left="1560" w:hanging="840"/>
        <w:jc w:val="both"/>
        <w:rPr>
          <w:rFonts w:ascii="Times New Roman" w:eastAsia="Times New Roman" w:hAnsi="Times New Roman" w:cs="Times New Roman"/>
          <w:sz w:val="24"/>
          <w:szCs w:val="24"/>
        </w:rPr>
      </w:pPr>
    </w:p>
    <w:p w:rsidR="00411B6F" w:rsidRDefault="00411B6F" w:rsidP="005A5E8E">
      <w:pPr>
        <w:pStyle w:val="ListParagraph"/>
        <w:spacing w:line="240" w:lineRule="auto"/>
        <w:ind w:left="1560" w:hanging="840"/>
        <w:jc w:val="both"/>
        <w:rPr>
          <w:rFonts w:ascii="Times New Roman" w:eastAsia="Times New Roman" w:hAnsi="Times New Roman" w:cs="Times New Roman"/>
          <w:sz w:val="24"/>
          <w:szCs w:val="24"/>
        </w:rPr>
      </w:pPr>
      <w:proofErr w:type="spellStart"/>
      <w:r w:rsidRPr="00411B6F">
        <w:rPr>
          <w:rFonts w:ascii="Times New Roman" w:eastAsia="Times New Roman" w:hAnsi="Times New Roman" w:cs="Times New Roman"/>
          <w:sz w:val="24"/>
          <w:szCs w:val="24"/>
        </w:rPr>
        <w:t>Jendra</w:t>
      </w:r>
      <w:proofErr w:type="spellEnd"/>
      <w:r w:rsidRPr="00411B6F">
        <w:rPr>
          <w:rFonts w:ascii="Times New Roman" w:eastAsia="Times New Roman" w:hAnsi="Times New Roman" w:cs="Times New Roman"/>
          <w:sz w:val="24"/>
          <w:szCs w:val="24"/>
        </w:rPr>
        <w:t xml:space="preserve">, Made </w:t>
      </w:r>
      <w:proofErr w:type="spellStart"/>
      <w:r w:rsidRPr="00411B6F">
        <w:rPr>
          <w:rFonts w:ascii="Times New Roman" w:eastAsia="Times New Roman" w:hAnsi="Times New Roman" w:cs="Times New Roman"/>
          <w:sz w:val="24"/>
          <w:szCs w:val="24"/>
        </w:rPr>
        <w:t>Iwan</w:t>
      </w:r>
      <w:proofErr w:type="spellEnd"/>
      <w:r w:rsidRPr="00411B6F">
        <w:rPr>
          <w:rFonts w:ascii="Times New Roman" w:eastAsia="Times New Roman" w:hAnsi="Times New Roman" w:cs="Times New Roman"/>
          <w:sz w:val="24"/>
          <w:szCs w:val="24"/>
        </w:rPr>
        <w:t xml:space="preserve"> </w:t>
      </w:r>
      <w:proofErr w:type="spellStart"/>
      <w:r w:rsidRPr="00411B6F">
        <w:rPr>
          <w:rFonts w:ascii="Times New Roman" w:eastAsia="Times New Roman" w:hAnsi="Times New Roman" w:cs="Times New Roman"/>
          <w:sz w:val="24"/>
          <w:szCs w:val="24"/>
        </w:rPr>
        <w:t>Indrawan</w:t>
      </w:r>
      <w:proofErr w:type="spellEnd"/>
      <w:r w:rsidRPr="00411B6F">
        <w:rPr>
          <w:rFonts w:ascii="Times New Roman" w:eastAsia="Times New Roman" w:hAnsi="Times New Roman" w:cs="Times New Roman"/>
          <w:sz w:val="24"/>
          <w:szCs w:val="24"/>
        </w:rPr>
        <w:t xml:space="preserve">. 2010. </w:t>
      </w:r>
      <w:r w:rsidRPr="005A5E8E">
        <w:rPr>
          <w:rFonts w:ascii="Times New Roman" w:eastAsia="Times New Roman" w:hAnsi="Times New Roman" w:cs="Times New Roman"/>
          <w:i/>
          <w:sz w:val="24"/>
          <w:szCs w:val="24"/>
        </w:rPr>
        <w:t>Sociolinguistics: The Study of Societies’ Languages</w:t>
      </w:r>
      <w:r w:rsidRPr="00411B6F">
        <w:rPr>
          <w:rFonts w:ascii="Times New Roman" w:eastAsia="Times New Roman" w:hAnsi="Times New Roman" w:cs="Times New Roman"/>
          <w:sz w:val="24"/>
          <w:szCs w:val="24"/>
        </w:rPr>
        <w:t xml:space="preserve">. Yogyakarta: </w:t>
      </w:r>
      <w:proofErr w:type="spellStart"/>
      <w:r w:rsidRPr="00411B6F">
        <w:rPr>
          <w:rFonts w:ascii="Times New Roman" w:eastAsia="Times New Roman" w:hAnsi="Times New Roman" w:cs="Times New Roman"/>
          <w:sz w:val="24"/>
          <w:szCs w:val="24"/>
        </w:rPr>
        <w:t>Graha</w:t>
      </w:r>
      <w:proofErr w:type="spellEnd"/>
      <w:r w:rsidRPr="00411B6F">
        <w:rPr>
          <w:rFonts w:ascii="Times New Roman" w:eastAsia="Times New Roman" w:hAnsi="Times New Roman" w:cs="Times New Roman"/>
          <w:sz w:val="24"/>
          <w:szCs w:val="24"/>
        </w:rPr>
        <w:t xml:space="preserve"> </w:t>
      </w:r>
      <w:proofErr w:type="spellStart"/>
      <w:r w:rsidRPr="00411B6F">
        <w:rPr>
          <w:rFonts w:ascii="Times New Roman" w:eastAsia="Times New Roman" w:hAnsi="Times New Roman" w:cs="Times New Roman"/>
          <w:sz w:val="24"/>
          <w:szCs w:val="24"/>
        </w:rPr>
        <w:t>Ilmu</w:t>
      </w:r>
      <w:proofErr w:type="spellEnd"/>
      <w:r w:rsidRPr="00411B6F">
        <w:rPr>
          <w:rFonts w:ascii="Times New Roman" w:eastAsia="Times New Roman" w:hAnsi="Times New Roman" w:cs="Times New Roman"/>
          <w:sz w:val="24"/>
          <w:szCs w:val="24"/>
        </w:rPr>
        <w:t>.</w:t>
      </w:r>
    </w:p>
    <w:p w:rsidR="00344C3A" w:rsidRPr="00411B6F" w:rsidRDefault="00344C3A" w:rsidP="005A5E8E">
      <w:pPr>
        <w:pStyle w:val="ListParagraph"/>
        <w:spacing w:line="240" w:lineRule="auto"/>
        <w:ind w:left="1560" w:hanging="840"/>
        <w:jc w:val="both"/>
        <w:rPr>
          <w:rFonts w:ascii="Times New Roman" w:eastAsia="Times New Roman" w:hAnsi="Times New Roman" w:cs="Times New Roman"/>
          <w:sz w:val="24"/>
          <w:szCs w:val="24"/>
        </w:rPr>
      </w:pPr>
    </w:p>
    <w:p w:rsidR="00411B6F" w:rsidRDefault="00411B6F" w:rsidP="005A5E8E">
      <w:pPr>
        <w:pStyle w:val="ListParagraph"/>
        <w:spacing w:line="240" w:lineRule="auto"/>
        <w:ind w:left="1560" w:hanging="840"/>
        <w:jc w:val="both"/>
        <w:rPr>
          <w:rFonts w:ascii="Times New Roman" w:eastAsia="Calibri" w:hAnsi="Times New Roman" w:cs="Times New Roman"/>
          <w:sz w:val="24"/>
          <w:szCs w:val="24"/>
        </w:rPr>
      </w:pPr>
      <w:proofErr w:type="gramStart"/>
      <w:r w:rsidRPr="00411B6F">
        <w:rPr>
          <w:rFonts w:ascii="Times New Roman" w:eastAsia="Calibri" w:hAnsi="Times New Roman" w:cs="Times New Roman"/>
          <w:sz w:val="24"/>
          <w:szCs w:val="24"/>
        </w:rPr>
        <w:t>Chambers, J.K. 2002.</w:t>
      </w:r>
      <w:proofErr w:type="gramEnd"/>
      <w:r w:rsidRPr="00411B6F">
        <w:rPr>
          <w:rFonts w:ascii="Times New Roman" w:eastAsia="Calibri" w:hAnsi="Times New Roman" w:cs="Times New Roman"/>
          <w:sz w:val="24"/>
          <w:szCs w:val="24"/>
        </w:rPr>
        <w:t xml:space="preserve"> </w:t>
      </w:r>
      <w:proofErr w:type="gramStart"/>
      <w:r w:rsidRPr="005A5E8E">
        <w:rPr>
          <w:rFonts w:ascii="Times New Roman" w:eastAsia="Calibri" w:hAnsi="Times New Roman" w:cs="Times New Roman"/>
          <w:i/>
          <w:sz w:val="24"/>
          <w:szCs w:val="24"/>
        </w:rPr>
        <w:t>Sociolinguistics Theory</w:t>
      </w:r>
      <w:r w:rsidRPr="00411B6F">
        <w:rPr>
          <w:rFonts w:ascii="Times New Roman" w:eastAsia="Calibri" w:hAnsi="Times New Roman" w:cs="Times New Roman"/>
          <w:sz w:val="24"/>
          <w:szCs w:val="24"/>
        </w:rPr>
        <w:t>.</w:t>
      </w:r>
      <w:proofErr w:type="gramEnd"/>
      <w:r w:rsidRPr="00411B6F">
        <w:rPr>
          <w:rFonts w:ascii="Times New Roman" w:eastAsia="Calibri" w:hAnsi="Times New Roman" w:cs="Times New Roman"/>
          <w:sz w:val="24"/>
          <w:szCs w:val="24"/>
        </w:rPr>
        <w:t xml:space="preserve"> New York: Cambridge University Press.</w:t>
      </w:r>
    </w:p>
    <w:p w:rsidR="00344C3A" w:rsidRPr="00411B6F" w:rsidRDefault="00344C3A" w:rsidP="005A5E8E">
      <w:pPr>
        <w:pStyle w:val="ListParagraph"/>
        <w:spacing w:line="240" w:lineRule="auto"/>
        <w:ind w:left="1560" w:hanging="840"/>
        <w:jc w:val="both"/>
        <w:rPr>
          <w:rFonts w:ascii="Times New Roman" w:eastAsia="Calibri" w:hAnsi="Times New Roman" w:cs="Times New Roman"/>
          <w:sz w:val="24"/>
          <w:szCs w:val="24"/>
        </w:rPr>
      </w:pPr>
    </w:p>
    <w:p w:rsidR="00411B6F" w:rsidRDefault="00411B6F" w:rsidP="00344C3A">
      <w:pPr>
        <w:pStyle w:val="ListParagraph"/>
        <w:spacing w:line="240" w:lineRule="auto"/>
        <w:ind w:left="1560" w:hanging="840"/>
        <w:jc w:val="both"/>
        <w:rPr>
          <w:rFonts w:ascii="Times New Roman" w:eastAsia="Times New Roman" w:hAnsi="Times New Roman" w:cs="Times New Roman"/>
          <w:sz w:val="24"/>
          <w:szCs w:val="24"/>
        </w:rPr>
      </w:pPr>
      <w:proofErr w:type="spellStart"/>
      <w:proofErr w:type="gramStart"/>
      <w:r w:rsidRPr="00411B6F">
        <w:rPr>
          <w:rFonts w:ascii="Times New Roman" w:eastAsia="Times New Roman" w:hAnsi="Times New Roman" w:cs="Times New Roman"/>
          <w:sz w:val="24"/>
          <w:szCs w:val="24"/>
        </w:rPr>
        <w:t>Sugiyon</w:t>
      </w:r>
      <w:r w:rsidRPr="00411B6F">
        <w:rPr>
          <w:rFonts w:ascii="Times New Roman" w:eastAsia="Times New Roman" w:hAnsi="Times New Roman" w:cs="Times New Roman"/>
          <w:spacing w:val="-2"/>
          <w:sz w:val="24"/>
          <w:szCs w:val="24"/>
        </w:rPr>
        <w:t>o</w:t>
      </w:r>
      <w:proofErr w:type="spellEnd"/>
      <w:r w:rsidRPr="00411B6F">
        <w:rPr>
          <w:rFonts w:ascii="Times New Roman" w:eastAsia="Times New Roman" w:hAnsi="Times New Roman" w:cs="Times New Roman"/>
          <w:sz w:val="24"/>
          <w:szCs w:val="24"/>
        </w:rPr>
        <w:t>.</w:t>
      </w:r>
      <w:proofErr w:type="gramEnd"/>
      <w:r w:rsidRPr="00411B6F">
        <w:rPr>
          <w:rFonts w:ascii="Times New Roman" w:eastAsia="Times New Roman" w:hAnsi="Times New Roman" w:cs="Times New Roman"/>
          <w:sz w:val="24"/>
          <w:szCs w:val="24"/>
        </w:rPr>
        <w:t xml:space="preserve"> 200</w:t>
      </w:r>
      <w:r w:rsidRPr="00411B6F">
        <w:rPr>
          <w:rFonts w:ascii="Times New Roman" w:eastAsia="Times New Roman" w:hAnsi="Times New Roman" w:cs="Times New Roman"/>
          <w:spacing w:val="-2"/>
          <w:sz w:val="24"/>
          <w:szCs w:val="24"/>
        </w:rPr>
        <w:t>9</w:t>
      </w:r>
      <w:r w:rsidRPr="00411B6F">
        <w:rPr>
          <w:rFonts w:ascii="Times New Roman" w:eastAsia="Times New Roman" w:hAnsi="Times New Roman" w:cs="Times New Roman"/>
          <w:sz w:val="24"/>
          <w:szCs w:val="24"/>
        </w:rPr>
        <w:t xml:space="preserve">. </w:t>
      </w:r>
      <w:proofErr w:type="spellStart"/>
      <w:r w:rsidRPr="00411B6F">
        <w:rPr>
          <w:rFonts w:ascii="Times New Roman" w:eastAsia="Times New Roman" w:hAnsi="Times New Roman" w:cs="Times New Roman"/>
          <w:i/>
          <w:sz w:val="24"/>
          <w:szCs w:val="24"/>
        </w:rPr>
        <w:t>Me</w:t>
      </w:r>
      <w:r w:rsidRPr="00411B6F">
        <w:rPr>
          <w:rFonts w:ascii="Times New Roman" w:eastAsia="Times New Roman" w:hAnsi="Times New Roman" w:cs="Times New Roman"/>
          <w:i/>
          <w:spacing w:val="-4"/>
          <w:sz w:val="24"/>
          <w:szCs w:val="24"/>
        </w:rPr>
        <w:t>t</w:t>
      </w:r>
      <w:r w:rsidRPr="00411B6F">
        <w:rPr>
          <w:rFonts w:ascii="Times New Roman" w:eastAsia="Times New Roman" w:hAnsi="Times New Roman" w:cs="Times New Roman"/>
          <w:i/>
          <w:sz w:val="24"/>
          <w:szCs w:val="24"/>
        </w:rPr>
        <w:t>ode</w:t>
      </w:r>
      <w:proofErr w:type="spellEnd"/>
      <w:r w:rsidRPr="00411B6F">
        <w:rPr>
          <w:rFonts w:ascii="Times New Roman" w:eastAsia="Times New Roman" w:hAnsi="Times New Roman" w:cs="Times New Roman"/>
          <w:i/>
          <w:sz w:val="24"/>
          <w:szCs w:val="24"/>
        </w:rPr>
        <w:t xml:space="preserve"> </w:t>
      </w:r>
      <w:proofErr w:type="spellStart"/>
      <w:r w:rsidRPr="00411B6F">
        <w:rPr>
          <w:rFonts w:ascii="Times New Roman" w:eastAsia="Times New Roman" w:hAnsi="Times New Roman" w:cs="Times New Roman"/>
          <w:i/>
          <w:spacing w:val="-1"/>
          <w:sz w:val="24"/>
          <w:szCs w:val="24"/>
        </w:rPr>
        <w:t>P</w:t>
      </w:r>
      <w:r w:rsidRPr="00411B6F">
        <w:rPr>
          <w:rFonts w:ascii="Times New Roman" w:eastAsia="Times New Roman" w:hAnsi="Times New Roman" w:cs="Times New Roman"/>
          <w:i/>
          <w:sz w:val="24"/>
          <w:szCs w:val="24"/>
        </w:rPr>
        <w:t>en</w:t>
      </w:r>
      <w:r w:rsidRPr="00411B6F">
        <w:rPr>
          <w:rFonts w:ascii="Times New Roman" w:eastAsia="Times New Roman" w:hAnsi="Times New Roman" w:cs="Times New Roman"/>
          <w:i/>
          <w:spacing w:val="-1"/>
          <w:sz w:val="24"/>
          <w:szCs w:val="24"/>
        </w:rPr>
        <w:t>eliti</w:t>
      </w:r>
      <w:r w:rsidRPr="00411B6F">
        <w:rPr>
          <w:rFonts w:ascii="Times New Roman" w:eastAsia="Times New Roman" w:hAnsi="Times New Roman" w:cs="Times New Roman"/>
          <w:i/>
          <w:sz w:val="24"/>
          <w:szCs w:val="24"/>
        </w:rPr>
        <w:t>an</w:t>
      </w:r>
      <w:proofErr w:type="spellEnd"/>
      <w:r w:rsidRPr="00411B6F">
        <w:rPr>
          <w:rFonts w:ascii="Times New Roman" w:eastAsia="Times New Roman" w:hAnsi="Times New Roman" w:cs="Times New Roman"/>
          <w:i/>
          <w:sz w:val="24"/>
          <w:szCs w:val="24"/>
        </w:rPr>
        <w:t xml:space="preserve"> </w:t>
      </w:r>
      <w:proofErr w:type="spellStart"/>
      <w:r w:rsidRPr="00411B6F">
        <w:rPr>
          <w:rFonts w:ascii="Times New Roman" w:eastAsia="Times New Roman" w:hAnsi="Times New Roman" w:cs="Times New Roman"/>
          <w:i/>
          <w:spacing w:val="-1"/>
          <w:sz w:val="24"/>
          <w:szCs w:val="24"/>
        </w:rPr>
        <w:t>P</w:t>
      </w:r>
      <w:r w:rsidRPr="00411B6F">
        <w:rPr>
          <w:rFonts w:ascii="Times New Roman" w:eastAsia="Times New Roman" w:hAnsi="Times New Roman" w:cs="Times New Roman"/>
          <w:i/>
          <w:sz w:val="24"/>
          <w:szCs w:val="24"/>
        </w:rPr>
        <w:t>endid</w:t>
      </w:r>
      <w:r w:rsidRPr="00411B6F">
        <w:rPr>
          <w:rFonts w:ascii="Times New Roman" w:eastAsia="Times New Roman" w:hAnsi="Times New Roman" w:cs="Times New Roman"/>
          <w:i/>
          <w:spacing w:val="-1"/>
          <w:sz w:val="24"/>
          <w:szCs w:val="24"/>
        </w:rPr>
        <w:t>i</w:t>
      </w:r>
      <w:r w:rsidRPr="00411B6F">
        <w:rPr>
          <w:rFonts w:ascii="Times New Roman" w:eastAsia="Times New Roman" w:hAnsi="Times New Roman" w:cs="Times New Roman"/>
          <w:i/>
          <w:sz w:val="24"/>
          <w:szCs w:val="24"/>
        </w:rPr>
        <w:t>kan</w:t>
      </w:r>
      <w:proofErr w:type="spellEnd"/>
      <w:r w:rsidRPr="00411B6F">
        <w:rPr>
          <w:rFonts w:ascii="Times New Roman" w:eastAsia="Times New Roman" w:hAnsi="Times New Roman" w:cs="Times New Roman"/>
          <w:i/>
          <w:sz w:val="24"/>
          <w:szCs w:val="24"/>
        </w:rPr>
        <w:t xml:space="preserve">: </w:t>
      </w:r>
      <w:proofErr w:type="spellStart"/>
      <w:r w:rsidRPr="00411B6F">
        <w:rPr>
          <w:rFonts w:ascii="Times New Roman" w:eastAsia="Times New Roman" w:hAnsi="Times New Roman" w:cs="Times New Roman"/>
          <w:i/>
          <w:spacing w:val="-1"/>
          <w:sz w:val="24"/>
          <w:szCs w:val="24"/>
        </w:rPr>
        <w:t>P</w:t>
      </w:r>
      <w:r w:rsidRPr="00411B6F">
        <w:rPr>
          <w:rFonts w:ascii="Times New Roman" w:eastAsia="Times New Roman" w:hAnsi="Times New Roman" w:cs="Times New Roman"/>
          <w:i/>
          <w:sz w:val="24"/>
          <w:szCs w:val="24"/>
        </w:rPr>
        <w:t>end</w:t>
      </w:r>
      <w:r w:rsidRPr="00411B6F">
        <w:rPr>
          <w:rFonts w:ascii="Times New Roman" w:eastAsia="Times New Roman" w:hAnsi="Times New Roman" w:cs="Times New Roman"/>
          <w:i/>
          <w:spacing w:val="-1"/>
          <w:sz w:val="24"/>
          <w:szCs w:val="24"/>
        </w:rPr>
        <w:t>e</w:t>
      </w:r>
      <w:r w:rsidRPr="00411B6F">
        <w:rPr>
          <w:rFonts w:ascii="Times New Roman" w:eastAsia="Times New Roman" w:hAnsi="Times New Roman" w:cs="Times New Roman"/>
          <w:i/>
          <w:sz w:val="24"/>
          <w:szCs w:val="24"/>
        </w:rPr>
        <w:t>ka</w:t>
      </w:r>
      <w:r w:rsidRPr="00411B6F">
        <w:rPr>
          <w:rFonts w:ascii="Times New Roman" w:eastAsia="Times New Roman" w:hAnsi="Times New Roman" w:cs="Times New Roman"/>
          <w:i/>
          <w:spacing w:val="-1"/>
          <w:sz w:val="24"/>
          <w:szCs w:val="24"/>
        </w:rPr>
        <w:t>t</w:t>
      </w:r>
      <w:r w:rsidRPr="00411B6F">
        <w:rPr>
          <w:rFonts w:ascii="Times New Roman" w:eastAsia="Times New Roman" w:hAnsi="Times New Roman" w:cs="Times New Roman"/>
          <w:i/>
          <w:sz w:val="24"/>
          <w:szCs w:val="24"/>
        </w:rPr>
        <w:t>an</w:t>
      </w:r>
      <w:proofErr w:type="spellEnd"/>
      <w:r w:rsidRPr="00411B6F">
        <w:rPr>
          <w:rFonts w:ascii="Times New Roman" w:eastAsia="Times New Roman" w:hAnsi="Times New Roman" w:cs="Times New Roman"/>
          <w:i/>
          <w:sz w:val="24"/>
          <w:szCs w:val="24"/>
        </w:rPr>
        <w:t xml:space="preserve"> </w:t>
      </w:r>
      <w:proofErr w:type="spellStart"/>
      <w:r w:rsidRPr="00411B6F">
        <w:rPr>
          <w:rFonts w:ascii="Times New Roman" w:eastAsia="Times New Roman" w:hAnsi="Times New Roman" w:cs="Times New Roman"/>
          <w:i/>
          <w:sz w:val="24"/>
          <w:szCs w:val="24"/>
        </w:rPr>
        <w:t>K</w:t>
      </w:r>
      <w:r w:rsidRPr="00411B6F">
        <w:rPr>
          <w:rFonts w:ascii="Times New Roman" w:eastAsia="Times New Roman" w:hAnsi="Times New Roman" w:cs="Times New Roman"/>
          <w:sz w:val="24"/>
          <w:szCs w:val="24"/>
        </w:rPr>
        <w:t>uan</w:t>
      </w:r>
      <w:r w:rsidRPr="00411B6F">
        <w:rPr>
          <w:rFonts w:ascii="Times New Roman" w:eastAsia="Times New Roman" w:hAnsi="Times New Roman" w:cs="Times New Roman"/>
          <w:spacing w:val="-1"/>
          <w:sz w:val="24"/>
          <w:szCs w:val="24"/>
        </w:rPr>
        <w:t>tit</w:t>
      </w:r>
      <w:r w:rsidRPr="00411B6F">
        <w:rPr>
          <w:rFonts w:ascii="Times New Roman" w:eastAsia="Times New Roman" w:hAnsi="Times New Roman" w:cs="Times New Roman"/>
          <w:sz w:val="24"/>
          <w:szCs w:val="24"/>
        </w:rPr>
        <w:t>a</w:t>
      </w:r>
      <w:r w:rsidRPr="00411B6F">
        <w:rPr>
          <w:rFonts w:ascii="Times New Roman" w:eastAsia="Times New Roman" w:hAnsi="Times New Roman" w:cs="Times New Roman"/>
          <w:spacing w:val="-1"/>
          <w:sz w:val="24"/>
          <w:szCs w:val="24"/>
        </w:rPr>
        <w:t>tif</w:t>
      </w:r>
      <w:proofErr w:type="spellEnd"/>
      <w:r w:rsidRPr="00411B6F">
        <w:rPr>
          <w:rFonts w:ascii="Times New Roman" w:eastAsia="Times New Roman" w:hAnsi="Times New Roman" w:cs="Times New Roman"/>
          <w:i/>
          <w:sz w:val="24"/>
          <w:szCs w:val="24"/>
        </w:rPr>
        <w:t xml:space="preserve">, </w:t>
      </w:r>
      <w:proofErr w:type="spellStart"/>
      <w:r w:rsidRPr="00411B6F">
        <w:rPr>
          <w:rFonts w:ascii="Times New Roman" w:eastAsia="Times New Roman" w:hAnsi="Times New Roman" w:cs="Times New Roman"/>
          <w:i/>
          <w:sz w:val="24"/>
          <w:szCs w:val="24"/>
        </w:rPr>
        <w:t>Kua</w:t>
      </w:r>
      <w:r w:rsidRPr="00411B6F">
        <w:rPr>
          <w:rFonts w:ascii="Times New Roman" w:eastAsia="Times New Roman" w:hAnsi="Times New Roman" w:cs="Times New Roman"/>
          <w:i/>
          <w:spacing w:val="-1"/>
          <w:sz w:val="24"/>
          <w:szCs w:val="24"/>
        </w:rPr>
        <w:t>lit</w:t>
      </w:r>
      <w:r w:rsidRPr="00411B6F">
        <w:rPr>
          <w:rFonts w:ascii="Times New Roman" w:eastAsia="Times New Roman" w:hAnsi="Times New Roman" w:cs="Times New Roman"/>
          <w:i/>
          <w:sz w:val="24"/>
          <w:szCs w:val="24"/>
        </w:rPr>
        <w:t>a</w:t>
      </w:r>
      <w:r w:rsidRPr="00411B6F">
        <w:rPr>
          <w:rFonts w:ascii="Times New Roman" w:eastAsia="Times New Roman" w:hAnsi="Times New Roman" w:cs="Times New Roman"/>
          <w:i/>
          <w:spacing w:val="-1"/>
          <w:sz w:val="24"/>
          <w:szCs w:val="24"/>
        </w:rPr>
        <w:t>tif</w:t>
      </w:r>
      <w:proofErr w:type="spellEnd"/>
      <w:r w:rsidRPr="00411B6F">
        <w:rPr>
          <w:rFonts w:ascii="Times New Roman" w:eastAsia="Times New Roman" w:hAnsi="Times New Roman" w:cs="Times New Roman"/>
          <w:i/>
          <w:sz w:val="24"/>
          <w:szCs w:val="24"/>
        </w:rPr>
        <w:t xml:space="preserve">, </w:t>
      </w:r>
      <w:proofErr w:type="spellStart"/>
      <w:r w:rsidRPr="00411B6F">
        <w:rPr>
          <w:rFonts w:ascii="Times New Roman" w:eastAsia="Times New Roman" w:hAnsi="Times New Roman" w:cs="Times New Roman"/>
          <w:i/>
          <w:sz w:val="24"/>
          <w:szCs w:val="24"/>
        </w:rPr>
        <w:t>dan</w:t>
      </w:r>
      <w:proofErr w:type="spellEnd"/>
      <w:r w:rsidRPr="00411B6F">
        <w:rPr>
          <w:rFonts w:ascii="Times New Roman" w:eastAsia="Times New Roman" w:hAnsi="Times New Roman" w:cs="Times New Roman"/>
          <w:i/>
          <w:spacing w:val="1"/>
          <w:sz w:val="24"/>
          <w:szCs w:val="24"/>
        </w:rPr>
        <w:t xml:space="preserve"> R</w:t>
      </w:r>
      <w:r w:rsidRPr="00411B6F">
        <w:rPr>
          <w:rFonts w:ascii="Times New Roman" w:eastAsia="Times New Roman" w:hAnsi="Times New Roman" w:cs="Times New Roman"/>
          <w:i/>
          <w:spacing w:val="-8"/>
          <w:sz w:val="24"/>
          <w:szCs w:val="24"/>
        </w:rPr>
        <w:t>&amp;</w:t>
      </w:r>
      <w:r w:rsidRPr="00411B6F">
        <w:rPr>
          <w:rFonts w:ascii="Times New Roman" w:eastAsia="Times New Roman" w:hAnsi="Times New Roman" w:cs="Times New Roman"/>
          <w:i/>
          <w:spacing w:val="2"/>
          <w:sz w:val="24"/>
          <w:szCs w:val="24"/>
        </w:rPr>
        <w:t>D</w:t>
      </w:r>
      <w:r w:rsidRPr="00411B6F">
        <w:rPr>
          <w:rFonts w:ascii="Times New Roman" w:eastAsia="Times New Roman" w:hAnsi="Times New Roman" w:cs="Times New Roman"/>
          <w:sz w:val="24"/>
          <w:szCs w:val="24"/>
        </w:rPr>
        <w:t>. B</w:t>
      </w:r>
      <w:r w:rsidRPr="00411B6F">
        <w:rPr>
          <w:rFonts w:ascii="Times New Roman" w:eastAsia="Times New Roman" w:hAnsi="Times New Roman" w:cs="Times New Roman"/>
          <w:spacing w:val="-3"/>
          <w:sz w:val="24"/>
          <w:szCs w:val="24"/>
        </w:rPr>
        <w:t>a</w:t>
      </w:r>
      <w:r w:rsidRPr="00411B6F">
        <w:rPr>
          <w:rFonts w:ascii="Times New Roman" w:eastAsia="Times New Roman" w:hAnsi="Times New Roman" w:cs="Times New Roman"/>
          <w:sz w:val="24"/>
          <w:szCs w:val="24"/>
        </w:rPr>
        <w:t xml:space="preserve">ndung: </w:t>
      </w:r>
      <w:proofErr w:type="spellStart"/>
      <w:r w:rsidRPr="00411B6F">
        <w:rPr>
          <w:rFonts w:ascii="Times New Roman" w:eastAsia="Times New Roman" w:hAnsi="Times New Roman" w:cs="Times New Roman"/>
          <w:sz w:val="24"/>
          <w:szCs w:val="24"/>
        </w:rPr>
        <w:t>A</w:t>
      </w:r>
      <w:r w:rsidRPr="00411B6F">
        <w:rPr>
          <w:rFonts w:ascii="Times New Roman" w:eastAsia="Times New Roman" w:hAnsi="Times New Roman" w:cs="Times New Roman"/>
          <w:spacing w:val="-1"/>
          <w:sz w:val="24"/>
          <w:szCs w:val="24"/>
        </w:rPr>
        <w:t>l</w:t>
      </w:r>
      <w:r w:rsidRPr="00411B6F">
        <w:rPr>
          <w:rFonts w:ascii="Times New Roman" w:eastAsia="Times New Roman" w:hAnsi="Times New Roman" w:cs="Times New Roman"/>
          <w:spacing w:val="-2"/>
          <w:sz w:val="24"/>
          <w:szCs w:val="24"/>
        </w:rPr>
        <w:t>f</w:t>
      </w:r>
      <w:r w:rsidRPr="00411B6F">
        <w:rPr>
          <w:rFonts w:ascii="Times New Roman" w:eastAsia="Times New Roman" w:hAnsi="Times New Roman" w:cs="Times New Roman"/>
          <w:sz w:val="24"/>
          <w:szCs w:val="24"/>
        </w:rPr>
        <w:t>ab</w:t>
      </w:r>
      <w:r w:rsidRPr="00411B6F">
        <w:rPr>
          <w:rFonts w:ascii="Times New Roman" w:eastAsia="Times New Roman" w:hAnsi="Times New Roman" w:cs="Times New Roman"/>
          <w:spacing w:val="-1"/>
          <w:sz w:val="24"/>
          <w:szCs w:val="24"/>
        </w:rPr>
        <w:t>et</w:t>
      </w:r>
      <w:r w:rsidRPr="00411B6F">
        <w:rPr>
          <w:rFonts w:ascii="Times New Roman" w:eastAsia="Times New Roman" w:hAnsi="Times New Roman" w:cs="Times New Roman"/>
          <w:sz w:val="24"/>
          <w:szCs w:val="24"/>
        </w:rPr>
        <w:t>a</w:t>
      </w:r>
      <w:proofErr w:type="spellEnd"/>
      <w:r w:rsidRPr="00411B6F">
        <w:rPr>
          <w:rFonts w:ascii="Times New Roman" w:eastAsia="Times New Roman" w:hAnsi="Times New Roman" w:cs="Times New Roman"/>
          <w:sz w:val="24"/>
          <w:szCs w:val="24"/>
        </w:rPr>
        <w:t>.</w:t>
      </w:r>
    </w:p>
    <w:p w:rsidR="00344C3A" w:rsidRPr="00344C3A" w:rsidRDefault="00344C3A" w:rsidP="00344C3A">
      <w:pPr>
        <w:pStyle w:val="ListParagraph"/>
        <w:spacing w:line="240" w:lineRule="auto"/>
        <w:ind w:left="1560" w:hanging="840"/>
        <w:jc w:val="both"/>
        <w:rPr>
          <w:rFonts w:ascii="Times New Roman" w:eastAsia="Times New Roman" w:hAnsi="Times New Roman" w:cs="Times New Roman"/>
          <w:sz w:val="24"/>
          <w:szCs w:val="24"/>
        </w:rPr>
      </w:pPr>
    </w:p>
    <w:p w:rsidR="00411B6F" w:rsidRPr="00411B6F" w:rsidRDefault="00411B6F" w:rsidP="005A5E8E">
      <w:pPr>
        <w:pStyle w:val="ListParagraph"/>
        <w:spacing w:line="240" w:lineRule="auto"/>
        <w:jc w:val="both"/>
        <w:rPr>
          <w:rFonts w:ascii="Times New Roman" w:eastAsia="Times New Roman" w:hAnsi="Times New Roman" w:cs="Times New Roman"/>
          <w:sz w:val="24"/>
          <w:szCs w:val="24"/>
        </w:rPr>
      </w:pPr>
      <w:r w:rsidRPr="00411B6F">
        <w:rPr>
          <w:rFonts w:ascii="Times New Roman" w:eastAsia="Times New Roman" w:hAnsi="Times New Roman" w:cs="Times New Roman"/>
          <w:sz w:val="24"/>
          <w:szCs w:val="24"/>
        </w:rPr>
        <w:lastRenderedPageBreak/>
        <w:t>(http://En.wikipedia.org/wiki/code</w:t>
      </w:r>
      <w:proofErr w:type="gramStart"/>
      <w:r w:rsidRPr="00411B6F">
        <w:rPr>
          <w:rFonts w:ascii="Times New Roman" w:eastAsia="Times New Roman" w:hAnsi="Times New Roman" w:cs="Times New Roman"/>
          <w:sz w:val="24"/>
          <w:szCs w:val="24"/>
        </w:rPr>
        <w:t>) ,</w:t>
      </w:r>
      <w:proofErr w:type="gramEnd"/>
      <w:r w:rsidRPr="00411B6F">
        <w:rPr>
          <w:rFonts w:ascii="Times New Roman" w:eastAsia="Times New Roman" w:hAnsi="Times New Roman" w:cs="Times New Roman"/>
          <w:sz w:val="24"/>
          <w:szCs w:val="24"/>
        </w:rPr>
        <w:t xml:space="preserve"> accessed on June 13, 2013</w:t>
      </w:r>
    </w:p>
    <w:p w:rsidR="00344C3A" w:rsidRDefault="00344C3A" w:rsidP="005A5E8E">
      <w:pPr>
        <w:pStyle w:val="ListParagraph"/>
        <w:spacing w:line="240" w:lineRule="auto"/>
        <w:jc w:val="both"/>
        <w:rPr>
          <w:rFonts w:ascii="Times New Roman" w:eastAsia="Times New Roman" w:hAnsi="Times New Roman" w:cs="Times New Roman"/>
          <w:sz w:val="24"/>
          <w:szCs w:val="24"/>
        </w:rPr>
      </w:pPr>
    </w:p>
    <w:p w:rsidR="00411B6F" w:rsidRPr="00411B6F" w:rsidRDefault="00411B6F" w:rsidP="005A5E8E">
      <w:pPr>
        <w:pStyle w:val="ListParagraph"/>
        <w:spacing w:line="240" w:lineRule="auto"/>
        <w:jc w:val="both"/>
        <w:rPr>
          <w:rFonts w:ascii="Times New Roman" w:eastAsia="Times New Roman" w:hAnsi="Times New Roman" w:cs="Times New Roman"/>
          <w:sz w:val="24"/>
          <w:szCs w:val="24"/>
        </w:rPr>
      </w:pPr>
      <w:r w:rsidRPr="00411B6F">
        <w:rPr>
          <w:rFonts w:ascii="Times New Roman" w:eastAsia="Times New Roman" w:hAnsi="Times New Roman" w:cs="Times New Roman"/>
          <w:sz w:val="24"/>
          <w:szCs w:val="24"/>
        </w:rPr>
        <w:t>(</w:t>
      </w:r>
      <w:hyperlink r:id="rId8" w:history="1">
        <w:r w:rsidRPr="00411B6F">
          <w:rPr>
            <w:rStyle w:val="Hyperlink"/>
            <w:rFonts w:ascii="Times New Roman" w:eastAsia="Times New Roman" w:hAnsi="Times New Roman" w:cs="Times New Roman"/>
            <w:color w:val="auto"/>
            <w:sz w:val="24"/>
            <w:szCs w:val="24"/>
            <w:u w:val="none"/>
          </w:rPr>
          <w:t>http://www.urbandictionary.com/define.php?term=English%20class</w:t>
        </w:r>
      </w:hyperlink>
      <w:r w:rsidR="005A5E8E">
        <w:rPr>
          <w:rFonts w:ascii="Times New Roman" w:eastAsia="Times New Roman" w:hAnsi="Times New Roman" w:cs="Times New Roman"/>
          <w:sz w:val="24"/>
          <w:szCs w:val="24"/>
        </w:rPr>
        <w:t>)</w:t>
      </w:r>
      <w:r w:rsidRPr="00411B6F">
        <w:rPr>
          <w:rFonts w:ascii="Times New Roman" w:eastAsia="Times New Roman" w:hAnsi="Times New Roman" w:cs="Times New Roman"/>
          <w:sz w:val="24"/>
          <w:szCs w:val="24"/>
        </w:rPr>
        <w:t>, accessed on July 2, 2013</w:t>
      </w:r>
    </w:p>
    <w:p w:rsidR="00344C3A" w:rsidRDefault="00344C3A" w:rsidP="005A5E8E">
      <w:pPr>
        <w:pStyle w:val="ListParagraph"/>
        <w:spacing w:line="240" w:lineRule="auto"/>
        <w:jc w:val="both"/>
        <w:rPr>
          <w:rFonts w:ascii="Times New Roman" w:eastAsia="Times New Roman" w:hAnsi="Times New Roman" w:cs="Times New Roman"/>
          <w:sz w:val="24"/>
          <w:szCs w:val="24"/>
        </w:rPr>
      </w:pPr>
    </w:p>
    <w:p w:rsidR="00411B6F" w:rsidRPr="00411B6F" w:rsidRDefault="00411B6F" w:rsidP="005A5E8E">
      <w:pPr>
        <w:pStyle w:val="ListParagraph"/>
        <w:spacing w:line="240" w:lineRule="auto"/>
        <w:jc w:val="both"/>
        <w:rPr>
          <w:rFonts w:ascii="Times New Roman" w:eastAsia="Times New Roman" w:hAnsi="Times New Roman" w:cs="Times New Roman"/>
          <w:sz w:val="24"/>
          <w:szCs w:val="24"/>
        </w:rPr>
      </w:pPr>
      <w:r w:rsidRPr="00411B6F">
        <w:rPr>
          <w:rFonts w:ascii="Times New Roman" w:eastAsia="Times New Roman" w:hAnsi="Times New Roman" w:cs="Times New Roman"/>
          <w:sz w:val="24"/>
          <w:szCs w:val="24"/>
        </w:rPr>
        <w:t>(</w:t>
      </w:r>
      <w:hyperlink r:id="rId9" w:history="1">
        <w:r w:rsidRPr="00411B6F">
          <w:rPr>
            <w:rStyle w:val="Hyperlink"/>
            <w:rFonts w:ascii="Times New Roman" w:eastAsia="Times New Roman" w:hAnsi="Times New Roman" w:cs="Times New Roman"/>
            <w:color w:val="auto"/>
            <w:sz w:val="24"/>
            <w:szCs w:val="24"/>
            <w:u w:val="none"/>
          </w:rPr>
          <w:t>http://en.wikipedia.org/wiki/Code-switching</w:t>
        </w:r>
      </w:hyperlink>
      <w:proofErr w:type="gramStart"/>
      <w:r w:rsidRPr="00411B6F">
        <w:rPr>
          <w:rFonts w:ascii="Times New Roman" w:eastAsia="Times New Roman" w:hAnsi="Times New Roman" w:cs="Times New Roman"/>
          <w:sz w:val="24"/>
          <w:szCs w:val="24"/>
        </w:rPr>
        <w:t>) ,</w:t>
      </w:r>
      <w:proofErr w:type="gramEnd"/>
      <w:r w:rsidRPr="00411B6F">
        <w:rPr>
          <w:rFonts w:ascii="Times New Roman" w:eastAsia="Times New Roman" w:hAnsi="Times New Roman" w:cs="Times New Roman"/>
          <w:sz w:val="24"/>
          <w:szCs w:val="24"/>
        </w:rPr>
        <w:t xml:space="preserve"> accessed on July 2, 2013</w:t>
      </w:r>
    </w:p>
    <w:p w:rsidR="00411B6F" w:rsidRDefault="00411B6F" w:rsidP="00411B6F">
      <w:pPr>
        <w:pStyle w:val="ListParagraph"/>
      </w:pPr>
    </w:p>
    <w:sectPr w:rsidR="00411B6F" w:rsidSect="00411B6F">
      <w:pgSz w:w="11907" w:h="16839"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01A7B"/>
    <w:multiLevelType w:val="hybridMultilevel"/>
    <w:tmpl w:val="14BA8160"/>
    <w:lvl w:ilvl="0" w:tplc="BB4E4BF6">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9870577"/>
    <w:multiLevelType w:val="hybridMultilevel"/>
    <w:tmpl w:val="3D2633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drawingGridHorizontalSpacing w:val="110"/>
  <w:displayHorizontalDrawingGridEvery w:val="2"/>
  <w:characterSpacingControl w:val="doNotCompress"/>
  <w:compat/>
  <w:rsids>
    <w:rsidRoot w:val="000A033F"/>
    <w:rsid w:val="00084E52"/>
    <w:rsid w:val="000A033F"/>
    <w:rsid w:val="000E53EA"/>
    <w:rsid w:val="00344C3A"/>
    <w:rsid w:val="00411B6F"/>
    <w:rsid w:val="004D214B"/>
    <w:rsid w:val="005A5E8E"/>
    <w:rsid w:val="00610C95"/>
    <w:rsid w:val="00675EB3"/>
    <w:rsid w:val="00811282"/>
    <w:rsid w:val="00933637"/>
    <w:rsid w:val="009D18AA"/>
    <w:rsid w:val="00BB1128"/>
    <w:rsid w:val="00E57C05"/>
    <w:rsid w:val="00ED70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2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033F"/>
    <w:rPr>
      <w:color w:val="0000FF" w:themeColor="hyperlink"/>
      <w:u w:val="single"/>
    </w:rPr>
  </w:style>
  <w:style w:type="paragraph" w:styleId="ListParagraph">
    <w:name w:val="List Paragraph"/>
    <w:basedOn w:val="Normal"/>
    <w:uiPriority w:val="34"/>
    <w:qFormat/>
    <w:rsid w:val="000A033F"/>
    <w:pPr>
      <w:ind w:left="720"/>
      <w:contextualSpacing/>
    </w:pPr>
  </w:style>
  <w:style w:type="paragraph" w:customStyle="1" w:styleId="Default">
    <w:name w:val="Default"/>
    <w:rsid w:val="00411B6F"/>
    <w:pPr>
      <w:autoSpaceDE w:val="0"/>
      <w:autoSpaceDN w:val="0"/>
      <w:adjustRightInd w:val="0"/>
      <w:spacing w:after="0" w:line="240" w:lineRule="auto"/>
    </w:pPr>
    <w:rPr>
      <w:rFonts w:ascii="Times New Roman" w:hAnsi="Times New Roman" w:cs="Times New Roman"/>
      <w:color w:val="000000"/>
      <w:sz w:val="24"/>
      <w:szCs w:val="24"/>
      <w:lang w:val="id-ID"/>
    </w:rPr>
  </w:style>
  <w:style w:type="table" w:styleId="TableGrid">
    <w:name w:val="Table Grid"/>
    <w:basedOn w:val="TableNormal"/>
    <w:uiPriority w:val="59"/>
    <w:rsid w:val="005A5E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bandictionary.com/define.php?term=English%20class" TargetMode="External"/><Relationship Id="rId3" Type="http://schemas.openxmlformats.org/officeDocument/2006/relationships/settings" Target="settings.xml"/><Relationship Id="rId7" Type="http://schemas.openxmlformats.org/officeDocument/2006/relationships/hyperlink" Target="http://G:\Sert-Th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kiba@melbourne.starway.net.au" TargetMode="External"/><Relationship Id="rId11" Type="http://schemas.openxmlformats.org/officeDocument/2006/relationships/theme" Target="theme/theme1.xml"/><Relationship Id="rId5" Type="http://schemas.openxmlformats.org/officeDocument/2006/relationships/hyperlink" Target="mailto:anggrekbulan07@yahoo.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Code-switc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6</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Project-OS.org</Company>
  <LinksUpToDate>false</LinksUpToDate>
  <CharactersWithSpaces>8926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2013-09-24T06:21:00Z</dcterms:created>
  <dcterms:modified xsi:type="dcterms:W3CDTF">2013-09-30T11:48:00Z</dcterms:modified>
</cp:coreProperties>
</file>