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75" w:rsidRPr="000E0EEF" w:rsidRDefault="001C3675" w:rsidP="00032E5C">
      <w:pPr>
        <w:spacing w:line="240" w:lineRule="auto"/>
        <w:ind w:left="0" w:firstLine="0"/>
        <w:contextualSpacing/>
        <w:jc w:val="center"/>
        <w:rPr>
          <w:rFonts w:ascii="Calibri" w:hAnsi="Calibri" w:cs="Calibri"/>
          <w:b/>
          <w:color w:val="000000" w:themeColor="text1"/>
          <w:sz w:val="28"/>
          <w:szCs w:val="28"/>
        </w:rPr>
      </w:pPr>
      <w:r w:rsidRPr="000E0EEF">
        <w:rPr>
          <w:rFonts w:ascii="Calibri" w:hAnsi="Calibri" w:cs="Calibri"/>
          <w:b/>
          <w:color w:val="000000" w:themeColor="text1"/>
          <w:sz w:val="28"/>
          <w:szCs w:val="28"/>
        </w:rPr>
        <w:t xml:space="preserve">AN ANALYSIS OF ENGLISH NOUN PHRASE IN FOOTBALL NEWS IN GOAL.COM HEADLINE </w:t>
      </w:r>
    </w:p>
    <w:p w:rsidR="00260DBE" w:rsidRPr="000E0EEF" w:rsidRDefault="00260DBE" w:rsidP="00260DBE">
      <w:pPr>
        <w:spacing w:line="240" w:lineRule="auto"/>
        <w:ind w:left="0" w:firstLine="0"/>
        <w:contextualSpacing/>
        <w:rPr>
          <w:rFonts w:ascii="Calibri" w:hAnsi="Calibri" w:cs="Calibri"/>
          <w:color w:val="000000" w:themeColor="text1"/>
          <w:sz w:val="24"/>
          <w:szCs w:val="24"/>
        </w:rPr>
      </w:pPr>
    </w:p>
    <w:p w:rsidR="00260DBE" w:rsidRPr="000E0EEF" w:rsidRDefault="00260DBE" w:rsidP="00260DBE">
      <w:pPr>
        <w:spacing w:line="240" w:lineRule="auto"/>
        <w:ind w:left="0" w:firstLine="0"/>
        <w:contextualSpacing/>
        <w:jc w:val="center"/>
        <w:rPr>
          <w:rFonts w:ascii="Calibri" w:hAnsi="Calibri" w:cs="Calibri"/>
          <w:color w:val="000000" w:themeColor="text1"/>
          <w:sz w:val="24"/>
          <w:szCs w:val="24"/>
        </w:rPr>
      </w:pPr>
      <w:r w:rsidRPr="000E0EEF">
        <w:rPr>
          <w:rFonts w:ascii="Calibri" w:hAnsi="Calibri" w:cs="Calibri"/>
          <w:color w:val="000000" w:themeColor="text1"/>
          <w:sz w:val="24"/>
          <w:szCs w:val="24"/>
        </w:rPr>
        <w:t>By</w:t>
      </w:r>
    </w:p>
    <w:p w:rsidR="00550978" w:rsidRPr="000E0EEF" w:rsidRDefault="00260DBE" w:rsidP="00260DBE">
      <w:pPr>
        <w:spacing w:line="240" w:lineRule="auto"/>
        <w:ind w:left="0" w:firstLine="0"/>
        <w:contextualSpacing/>
        <w:jc w:val="center"/>
        <w:rPr>
          <w:rFonts w:ascii="Calibri" w:hAnsi="Calibri" w:cs="Calibri"/>
          <w:color w:val="000000" w:themeColor="text1"/>
          <w:sz w:val="24"/>
          <w:szCs w:val="24"/>
        </w:rPr>
      </w:pPr>
      <w:r w:rsidRPr="000E0EEF">
        <w:rPr>
          <w:rFonts w:ascii="Calibri" w:hAnsi="Calibri" w:cs="Calibri"/>
          <w:color w:val="000000" w:themeColor="text1"/>
          <w:sz w:val="24"/>
          <w:szCs w:val="24"/>
        </w:rPr>
        <w:t xml:space="preserve">Imam </w:t>
      </w:r>
      <w:proofErr w:type="spellStart"/>
      <w:r w:rsidRPr="000E0EEF">
        <w:rPr>
          <w:rFonts w:ascii="Calibri" w:hAnsi="Calibri" w:cs="Calibri"/>
          <w:color w:val="000000" w:themeColor="text1"/>
          <w:sz w:val="24"/>
          <w:szCs w:val="24"/>
        </w:rPr>
        <w:t>Rochiim</w:t>
      </w:r>
      <w:proofErr w:type="spellEnd"/>
    </w:p>
    <w:p w:rsidR="00032E5C" w:rsidRPr="000E0EEF" w:rsidRDefault="00032E5C" w:rsidP="00260DBE">
      <w:pPr>
        <w:spacing w:line="240" w:lineRule="auto"/>
        <w:ind w:left="0" w:firstLine="0"/>
        <w:contextualSpacing/>
        <w:jc w:val="center"/>
        <w:rPr>
          <w:rFonts w:ascii="Calibri" w:hAnsi="Calibri" w:cs="Calibri"/>
          <w:color w:val="000000" w:themeColor="text1"/>
          <w:sz w:val="24"/>
          <w:szCs w:val="24"/>
        </w:rPr>
      </w:pPr>
    </w:p>
    <w:p w:rsidR="00032E5C" w:rsidRPr="000E0EEF" w:rsidRDefault="00032E5C" w:rsidP="00032E5C">
      <w:pPr>
        <w:spacing w:line="240" w:lineRule="auto"/>
        <w:ind w:left="0" w:firstLine="0"/>
        <w:contextualSpacing/>
        <w:jc w:val="center"/>
        <w:rPr>
          <w:rFonts w:ascii="Calibri" w:hAnsi="Calibri" w:cs="Calibri"/>
          <w:bCs/>
          <w:color w:val="000000" w:themeColor="text1"/>
          <w:sz w:val="24"/>
          <w:szCs w:val="24"/>
        </w:rPr>
      </w:pPr>
      <w:r w:rsidRPr="000E0EEF">
        <w:rPr>
          <w:rFonts w:ascii="Calibri" w:hAnsi="Calibri" w:cs="Calibri"/>
          <w:bCs/>
          <w:color w:val="000000" w:themeColor="text1"/>
          <w:sz w:val="24"/>
          <w:szCs w:val="24"/>
        </w:rPr>
        <w:t xml:space="preserve">English Department, Faculty </w:t>
      </w:r>
      <w:proofErr w:type="gramStart"/>
      <w:r w:rsidRPr="000E0EEF">
        <w:rPr>
          <w:rFonts w:ascii="Calibri" w:hAnsi="Calibri" w:cs="Calibri"/>
          <w:bCs/>
          <w:color w:val="000000" w:themeColor="text1"/>
          <w:sz w:val="24"/>
          <w:szCs w:val="24"/>
        </w:rPr>
        <w:t>Of</w:t>
      </w:r>
      <w:proofErr w:type="gramEnd"/>
      <w:r w:rsidRPr="000E0EEF">
        <w:rPr>
          <w:rFonts w:ascii="Calibri" w:hAnsi="Calibri" w:cs="Calibri"/>
          <w:bCs/>
          <w:color w:val="000000" w:themeColor="text1"/>
          <w:sz w:val="24"/>
          <w:szCs w:val="24"/>
        </w:rPr>
        <w:t xml:space="preserve"> Teachers Training And Educational Sciences </w:t>
      </w:r>
      <w:proofErr w:type="spellStart"/>
      <w:r w:rsidRPr="000E0EEF">
        <w:rPr>
          <w:rFonts w:ascii="Calibri" w:hAnsi="Calibri" w:cs="Calibri"/>
          <w:bCs/>
          <w:color w:val="000000" w:themeColor="text1"/>
          <w:sz w:val="24"/>
          <w:szCs w:val="24"/>
        </w:rPr>
        <w:t>Muhammadiyah</w:t>
      </w:r>
      <w:proofErr w:type="spellEnd"/>
      <w:r w:rsidRPr="000E0EEF">
        <w:rPr>
          <w:rFonts w:ascii="Calibri" w:hAnsi="Calibri" w:cs="Calibri"/>
          <w:bCs/>
          <w:color w:val="000000" w:themeColor="text1"/>
          <w:sz w:val="24"/>
          <w:szCs w:val="24"/>
        </w:rPr>
        <w:t xml:space="preserve"> University Of </w:t>
      </w:r>
      <w:proofErr w:type="spellStart"/>
      <w:r w:rsidRPr="000E0EEF">
        <w:rPr>
          <w:rFonts w:ascii="Calibri" w:hAnsi="Calibri" w:cs="Calibri"/>
          <w:bCs/>
          <w:color w:val="000000" w:themeColor="text1"/>
          <w:sz w:val="24"/>
          <w:szCs w:val="24"/>
        </w:rPr>
        <w:t>Purworejo</w:t>
      </w:r>
      <w:proofErr w:type="spellEnd"/>
      <w:r w:rsidRPr="000E0EEF">
        <w:rPr>
          <w:rFonts w:ascii="Calibri" w:hAnsi="Calibri" w:cs="Calibri"/>
          <w:bCs/>
          <w:color w:val="000000" w:themeColor="text1"/>
          <w:sz w:val="24"/>
          <w:szCs w:val="24"/>
        </w:rPr>
        <w:t>. boiimiboo@yahoo.com</w:t>
      </w:r>
    </w:p>
    <w:p w:rsidR="00260DBE" w:rsidRPr="00352835" w:rsidRDefault="00260DBE" w:rsidP="00260DBE">
      <w:pPr>
        <w:spacing w:line="240" w:lineRule="auto"/>
        <w:ind w:left="0" w:firstLine="0"/>
        <w:contextualSpacing/>
        <w:jc w:val="center"/>
        <w:rPr>
          <w:rFonts w:ascii="Times New Roman" w:hAnsi="Times New Roman" w:cs="Times New Roman"/>
          <w:color w:val="000000" w:themeColor="text1"/>
          <w:sz w:val="24"/>
          <w:szCs w:val="24"/>
        </w:rPr>
      </w:pPr>
    </w:p>
    <w:p w:rsidR="00260DBE" w:rsidRPr="00352835" w:rsidRDefault="00260DBE" w:rsidP="00260DBE">
      <w:pPr>
        <w:spacing w:line="240" w:lineRule="auto"/>
        <w:ind w:left="0" w:firstLine="0"/>
        <w:contextualSpacing/>
        <w:jc w:val="center"/>
        <w:rPr>
          <w:color w:val="000000" w:themeColor="text1"/>
        </w:rPr>
      </w:pPr>
    </w:p>
    <w:p w:rsidR="001C3675" w:rsidRPr="00352835" w:rsidRDefault="00260DBE" w:rsidP="00260DBE">
      <w:pPr>
        <w:spacing w:after="0" w:line="240" w:lineRule="auto"/>
        <w:ind w:left="0" w:firstLine="0"/>
        <w:contextualSpacing/>
        <w:rPr>
          <w:rFonts w:cstheme="minorHAnsi"/>
          <w:b/>
          <w:color w:val="000000" w:themeColor="text1"/>
        </w:rPr>
      </w:pPr>
      <w:r w:rsidRPr="00352835">
        <w:rPr>
          <w:rFonts w:cstheme="minorHAnsi"/>
          <w:b/>
          <w:color w:val="000000" w:themeColor="text1"/>
        </w:rPr>
        <w:t>Abstract</w:t>
      </w:r>
    </w:p>
    <w:p w:rsidR="001C3675" w:rsidRPr="00352835" w:rsidRDefault="001C3675" w:rsidP="00260DBE">
      <w:pPr>
        <w:spacing w:after="0" w:line="240" w:lineRule="auto"/>
        <w:ind w:left="0" w:firstLine="0"/>
        <w:contextualSpacing/>
        <w:rPr>
          <w:rFonts w:cstheme="minorHAnsi"/>
          <w:b/>
          <w:color w:val="000000" w:themeColor="text1"/>
        </w:rPr>
      </w:pPr>
    </w:p>
    <w:p w:rsidR="001C3675" w:rsidRPr="00352835" w:rsidRDefault="001C3675" w:rsidP="00032E5C">
      <w:pPr>
        <w:spacing w:after="0" w:line="240" w:lineRule="auto"/>
        <w:ind w:left="0" w:firstLine="720"/>
        <w:contextualSpacing/>
        <w:rPr>
          <w:rFonts w:cstheme="minorHAnsi"/>
          <w:color w:val="000000" w:themeColor="text1"/>
        </w:rPr>
      </w:pPr>
      <w:r w:rsidRPr="00352835">
        <w:rPr>
          <w:rFonts w:cstheme="minorHAnsi"/>
          <w:color w:val="000000" w:themeColor="text1"/>
        </w:rPr>
        <w:t xml:space="preserve">The objective of this study is </w:t>
      </w:r>
      <w:r w:rsidR="00F24146">
        <w:rPr>
          <w:rFonts w:cstheme="minorHAnsi"/>
          <w:bCs/>
          <w:color w:val="000000" w:themeColor="text1"/>
          <w:lang w:val="id-ID"/>
        </w:rPr>
        <w:t>to</w:t>
      </w:r>
      <w:r w:rsidR="00F24146">
        <w:rPr>
          <w:rFonts w:cstheme="minorHAnsi"/>
          <w:bCs/>
          <w:color w:val="000000" w:themeColor="text1"/>
        </w:rPr>
        <w:t xml:space="preserve"> </w:t>
      </w:r>
      <w:r w:rsidR="00F24146" w:rsidRPr="00F24146">
        <w:rPr>
          <w:rFonts w:cstheme="minorHAnsi"/>
          <w:bCs/>
          <w:color w:val="000000" w:themeColor="text1"/>
        </w:rPr>
        <w:t>analy</w:t>
      </w:r>
      <w:r w:rsidR="00F24146">
        <w:rPr>
          <w:rFonts w:cstheme="minorHAnsi"/>
          <w:bCs/>
          <w:color w:val="000000" w:themeColor="text1"/>
          <w:lang w:val="id-ID"/>
        </w:rPr>
        <w:t>s</w:t>
      </w:r>
      <w:r w:rsidR="00F24146" w:rsidRPr="00F24146">
        <w:rPr>
          <w:rFonts w:cstheme="minorHAnsi"/>
          <w:bCs/>
          <w:color w:val="000000" w:themeColor="text1"/>
        </w:rPr>
        <w:t>e</w:t>
      </w:r>
      <w:r w:rsidRPr="00352835">
        <w:rPr>
          <w:rFonts w:cstheme="minorHAnsi"/>
          <w:bCs/>
          <w:color w:val="000000" w:themeColor="text1"/>
        </w:rPr>
        <w:t xml:space="preserve"> of </w:t>
      </w:r>
      <w:r w:rsidRPr="00352835">
        <w:rPr>
          <w:rFonts w:cstheme="minorHAnsi"/>
          <w:color w:val="000000" w:themeColor="text1"/>
        </w:rPr>
        <w:t>English noun phrase</w:t>
      </w:r>
      <w:r w:rsidRPr="00352835">
        <w:rPr>
          <w:rFonts w:cstheme="minorHAnsi"/>
          <w:bCs/>
          <w:color w:val="000000" w:themeColor="text1"/>
        </w:rPr>
        <w:t xml:space="preserve"> in football news in goal.com headlines.</w:t>
      </w:r>
      <w:r w:rsidRPr="00352835">
        <w:rPr>
          <w:rFonts w:cstheme="minorHAnsi"/>
          <w:color w:val="000000" w:themeColor="text1"/>
        </w:rPr>
        <w:t xml:space="preserve"> The study is conducted to identify English Noun Phrase by using syntactic structure approach. The </w:t>
      </w:r>
      <w:r w:rsidRPr="00352835">
        <w:rPr>
          <w:rFonts w:cstheme="minorHAnsi"/>
          <w:bCs/>
          <w:color w:val="000000" w:themeColor="text1"/>
        </w:rPr>
        <w:t xml:space="preserve">researcher </w:t>
      </w:r>
      <w:r w:rsidRPr="00352835">
        <w:rPr>
          <w:rFonts w:cstheme="minorHAnsi"/>
          <w:color w:val="000000" w:themeColor="text1"/>
        </w:rPr>
        <w:t>took data from goal.com in football news headlines.</w:t>
      </w:r>
      <w:r w:rsidR="00260DBE" w:rsidRPr="00352835">
        <w:rPr>
          <w:rFonts w:cstheme="minorHAnsi"/>
          <w:color w:val="000000" w:themeColor="text1"/>
        </w:rPr>
        <w:t xml:space="preserve"> </w:t>
      </w:r>
      <w:r w:rsidRPr="00352835">
        <w:rPr>
          <w:rFonts w:cstheme="minorHAnsi"/>
          <w:color w:val="000000" w:themeColor="text1"/>
        </w:rPr>
        <w:t xml:space="preserve">The </w:t>
      </w:r>
      <w:r w:rsidRPr="00352835">
        <w:rPr>
          <w:rFonts w:cstheme="minorHAnsi"/>
          <w:bCs/>
          <w:color w:val="000000" w:themeColor="text1"/>
        </w:rPr>
        <w:t xml:space="preserve">researcher </w:t>
      </w:r>
      <w:r w:rsidRPr="00352835">
        <w:rPr>
          <w:rFonts w:cstheme="minorHAnsi"/>
          <w:color w:val="000000" w:themeColor="text1"/>
        </w:rPr>
        <w:t>use</w:t>
      </w:r>
      <w:r w:rsidR="00260DBE" w:rsidRPr="00352835">
        <w:rPr>
          <w:rFonts w:cstheme="minorHAnsi"/>
          <w:color w:val="000000" w:themeColor="text1"/>
        </w:rPr>
        <w:t>d</w:t>
      </w:r>
      <w:r w:rsidRPr="00352835">
        <w:rPr>
          <w:rFonts w:cstheme="minorHAnsi"/>
          <w:color w:val="000000" w:themeColor="text1"/>
        </w:rPr>
        <w:t xml:space="preserve"> the articles of website news (www.goal.com) for his analysis. In the study, </w:t>
      </w:r>
      <w:r w:rsidR="00032E5C" w:rsidRPr="00352835">
        <w:rPr>
          <w:rFonts w:cstheme="minorHAnsi"/>
          <w:color w:val="000000" w:themeColor="text1"/>
        </w:rPr>
        <w:t>the researcher used</w:t>
      </w:r>
      <w:r w:rsidRPr="00352835">
        <w:rPr>
          <w:rFonts w:cstheme="minorHAnsi"/>
          <w:color w:val="000000" w:themeColor="text1"/>
        </w:rPr>
        <w:t xml:space="preserve"> a descriptive qualitative research as the research method. The </w:t>
      </w:r>
      <w:r w:rsidRPr="00352835">
        <w:rPr>
          <w:rFonts w:cstheme="minorHAnsi"/>
          <w:bCs/>
          <w:color w:val="000000" w:themeColor="text1"/>
        </w:rPr>
        <w:t xml:space="preserve">researcher </w:t>
      </w:r>
      <w:r w:rsidRPr="00352835">
        <w:rPr>
          <w:rFonts w:cstheme="minorHAnsi"/>
          <w:color w:val="000000" w:themeColor="text1"/>
        </w:rPr>
        <w:t xml:space="preserve">started searching the news in www.goal.com, then finding the Bayern Munich news in champion league pages. The researcher collected 21 articles from </w:t>
      </w:r>
      <w:hyperlink r:id="rId7" w:history="1">
        <w:r w:rsidRPr="00352835">
          <w:rPr>
            <w:rStyle w:val="Hyperlink"/>
            <w:rFonts w:cstheme="minorHAnsi"/>
            <w:color w:val="000000" w:themeColor="text1"/>
          </w:rPr>
          <w:t>www.goal.com</w:t>
        </w:r>
      </w:hyperlink>
      <w:r w:rsidRPr="00352835">
        <w:rPr>
          <w:rFonts w:cstheme="minorHAnsi"/>
          <w:color w:val="000000" w:themeColor="text1"/>
        </w:rPr>
        <w:t xml:space="preserve">. The researcher analyzed 184 of </w:t>
      </w:r>
      <w:r w:rsidR="00260DBE" w:rsidRPr="00352835">
        <w:rPr>
          <w:rFonts w:cstheme="minorHAnsi"/>
          <w:color w:val="000000" w:themeColor="text1"/>
        </w:rPr>
        <w:t>NP</w:t>
      </w:r>
      <w:r w:rsidRPr="00352835">
        <w:rPr>
          <w:rFonts w:cstheme="minorHAnsi"/>
          <w:color w:val="000000" w:themeColor="text1"/>
        </w:rPr>
        <w:t xml:space="preserve"> from the articles. The </w:t>
      </w:r>
      <w:r w:rsidRPr="00352835">
        <w:rPr>
          <w:rFonts w:cstheme="minorHAnsi"/>
          <w:bCs/>
          <w:color w:val="000000" w:themeColor="text1"/>
        </w:rPr>
        <w:t xml:space="preserve">researcher </w:t>
      </w:r>
      <w:r w:rsidRPr="00352835">
        <w:rPr>
          <w:rFonts w:cstheme="minorHAnsi"/>
          <w:color w:val="000000" w:themeColor="text1"/>
        </w:rPr>
        <w:t xml:space="preserve">defined </w:t>
      </w:r>
      <w:r w:rsidR="00260DBE" w:rsidRPr="00352835">
        <w:rPr>
          <w:rFonts w:cstheme="minorHAnsi"/>
          <w:color w:val="000000" w:themeColor="text1"/>
        </w:rPr>
        <w:t>NP</w:t>
      </w:r>
      <w:r w:rsidRPr="00352835">
        <w:rPr>
          <w:rFonts w:cstheme="minorHAnsi"/>
          <w:color w:val="000000" w:themeColor="text1"/>
        </w:rPr>
        <w:t xml:space="preserve"> of the spoken texts in the headline news using labelled bracket and using tree diagram to </w:t>
      </w:r>
      <w:r w:rsidR="00260DBE" w:rsidRPr="00352835">
        <w:rPr>
          <w:rFonts w:cstheme="minorHAnsi"/>
          <w:color w:val="000000" w:themeColor="text1"/>
        </w:rPr>
        <w:t xml:space="preserve">analyze NP in detail. </w:t>
      </w:r>
      <w:r w:rsidRPr="00352835">
        <w:rPr>
          <w:rFonts w:cstheme="minorHAnsi"/>
          <w:color w:val="000000" w:themeColor="text1"/>
        </w:rPr>
        <w:t xml:space="preserve">The results of the study are </w:t>
      </w:r>
      <w:proofErr w:type="spellStart"/>
      <w:r w:rsidRPr="00352835">
        <w:rPr>
          <w:rFonts w:cstheme="minorHAnsi"/>
          <w:bCs/>
          <w:color w:val="000000" w:themeColor="text1"/>
        </w:rPr>
        <w:t>Det</w:t>
      </w:r>
      <w:proofErr w:type="spellEnd"/>
      <w:r w:rsidRPr="00352835">
        <w:rPr>
          <w:rFonts w:cstheme="minorHAnsi"/>
          <w:bCs/>
          <w:color w:val="000000" w:themeColor="text1"/>
        </w:rPr>
        <w:t xml:space="preserve"> + noun; it is </w:t>
      </w:r>
      <w:r w:rsidRPr="00352835">
        <w:rPr>
          <w:rFonts w:cstheme="minorHAnsi"/>
          <w:bCs/>
          <w:color w:val="000000" w:themeColor="text1"/>
          <w:lang w:val="id-ID"/>
        </w:rPr>
        <w:t>29%</w:t>
      </w:r>
      <w:r w:rsidRPr="00352835">
        <w:rPr>
          <w:rFonts w:cstheme="minorHAnsi"/>
          <w:bCs/>
          <w:color w:val="000000" w:themeColor="text1"/>
        </w:rPr>
        <w:t xml:space="preserve"> or 53 NP from the total number of data, </w:t>
      </w:r>
      <w:proofErr w:type="spellStart"/>
      <w:r w:rsidRPr="00352835">
        <w:rPr>
          <w:rFonts w:cstheme="minorHAnsi"/>
          <w:bCs/>
          <w:color w:val="000000" w:themeColor="text1"/>
        </w:rPr>
        <w:t>Det</w:t>
      </w:r>
      <w:proofErr w:type="spellEnd"/>
      <w:r w:rsidRPr="00352835">
        <w:rPr>
          <w:rFonts w:cstheme="minorHAnsi"/>
          <w:bCs/>
          <w:color w:val="000000" w:themeColor="text1"/>
        </w:rPr>
        <w:t xml:space="preserve"> + </w:t>
      </w:r>
      <w:proofErr w:type="spellStart"/>
      <w:r w:rsidRPr="00352835">
        <w:rPr>
          <w:rFonts w:cstheme="minorHAnsi"/>
          <w:bCs/>
          <w:color w:val="000000" w:themeColor="text1"/>
        </w:rPr>
        <w:t>Adj</w:t>
      </w:r>
      <w:proofErr w:type="spellEnd"/>
      <w:r w:rsidRPr="00352835">
        <w:rPr>
          <w:rFonts w:cstheme="minorHAnsi"/>
          <w:bCs/>
          <w:color w:val="000000" w:themeColor="text1"/>
        </w:rPr>
        <w:t>/</w:t>
      </w:r>
      <w:proofErr w:type="spellStart"/>
      <w:r w:rsidRPr="00352835">
        <w:rPr>
          <w:rFonts w:cstheme="minorHAnsi"/>
          <w:bCs/>
          <w:color w:val="000000" w:themeColor="text1"/>
        </w:rPr>
        <w:t>AdjP</w:t>
      </w:r>
      <w:proofErr w:type="spellEnd"/>
      <w:r w:rsidRPr="00352835">
        <w:rPr>
          <w:rFonts w:cstheme="minorHAnsi"/>
          <w:bCs/>
          <w:color w:val="000000" w:themeColor="text1"/>
        </w:rPr>
        <w:t xml:space="preserve"> + noun; it is </w:t>
      </w:r>
      <w:r w:rsidRPr="00352835">
        <w:rPr>
          <w:rFonts w:cstheme="minorHAnsi"/>
          <w:bCs/>
          <w:color w:val="000000" w:themeColor="text1"/>
          <w:lang w:val="id-ID"/>
        </w:rPr>
        <w:t>17%</w:t>
      </w:r>
      <w:r w:rsidRPr="00352835">
        <w:rPr>
          <w:rFonts w:cstheme="minorHAnsi"/>
          <w:bCs/>
          <w:color w:val="000000" w:themeColor="text1"/>
        </w:rPr>
        <w:t xml:space="preserve"> or 32 NP</w:t>
      </w:r>
      <w:r w:rsidRPr="00352835">
        <w:rPr>
          <w:rFonts w:cstheme="minorHAnsi"/>
          <w:color w:val="000000" w:themeColor="text1"/>
        </w:rPr>
        <w:t>,</w:t>
      </w:r>
      <w:r w:rsidRPr="00352835">
        <w:rPr>
          <w:rFonts w:cstheme="minorHAnsi"/>
          <w:bCs/>
          <w:color w:val="000000" w:themeColor="text1"/>
        </w:rPr>
        <w:t xml:space="preserve"> </w:t>
      </w:r>
      <w:proofErr w:type="spellStart"/>
      <w:r w:rsidRPr="00352835">
        <w:rPr>
          <w:rFonts w:cstheme="minorHAnsi"/>
          <w:bCs/>
          <w:color w:val="000000" w:themeColor="text1"/>
        </w:rPr>
        <w:t>Adj</w:t>
      </w:r>
      <w:proofErr w:type="spellEnd"/>
      <w:r w:rsidRPr="00352835">
        <w:rPr>
          <w:rFonts w:cstheme="minorHAnsi"/>
          <w:bCs/>
          <w:color w:val="000000" w:themeColor="text1"/>
        </w:rPr>
        <w:t>/</w:t>
      </w:r>
      <w:proofErr w:type="spellStart"/>
      <w:r w:rsidRPr="00352835">
        <w:rPr>
          <w:rFonts w:cstheme="minorHAnsi"/>
          <w:bCs/>
          <w:color w:val="000000" w:themeColor="text1"/>
        </w:rPr>
        <w:t>AdjP</w:t>
      </w:r>
      <w:proofErr w:type="spellEnd"/>
      <w:r w:rsidRPr="00352835">
        <w:rPr>
          <w:rFonts w:cstheme="minorHAnsi"/>
          <w:bCs/>
          <w:color w:val="000000" w:themeColor="text1"/>
        </w:rPr>
        <w:t xml:space="preserve"> + noun</w:t>
      </w:r>
      <w:r w:rsidRPr="00352835">
        <w:rPr>
          <w:rFonts w:cstheme="minorHAnsi"/>
          <w:color w:val="000000" w:themeColor="text1"/>
        </w:rPr>
        <w:t>; it is 13% or 23 NP,</w:t>
      </w:r>
      <w:r w:rsidRPr="00352835">
        <w:rPr>
          <w:rFonts w:cstheme="minorHAnsi"/>
          <w:bCs/>
          <w:color w:val="000000" w:themeColor="text1"/>
        </w:rPr>
        <w:t xml:space="preserve"> </w:t>
      </w:r>
      <w:proofErr w:type="spellStart"/>
      <w:r w:rsidRPr="00352835">
        <w:rPr>
          <w:rFonts w:cstheme="minorHAnsi"/>
          <w:bCs/>
          <w:color w:val="000000" w:themeColor="text1"/>
        </w:rPr>
        <w:t>Det</w:t>
      </w:r>
      <w:proofErr w:type="spellEnd"/>
      <w:r w:rsidRPr="00352835">
        <w:rPr>
          <w:rFonts w:cstheme="minorHAnsi"/>
          <w:bCs/>
          <w:color w:val="000000" w:themeColor="text1"/>
        </w:rPr>
        <w:t>+ noun + Prep/PP; it is 10% or 19 NP</w:t>
      </w:r>
      <w:r w:rsidRPr="00352835">
        <w:rPr>
          <w:rFonts w:cstheme="minorHAnsi"/>
          <w:color w:val="000000" w:themeColor="text1"/>
        </w:rPr>
        <w:t xml:space="preserve">, </w:t>
      </w:r>
      <w:proofErr w:type="spellStart"/>
      <w:r w:rsidRPr="00352835">
        <w:rPr>
          <w:rFonts w:cstheme="minorHAnsi"/>
          <w:bCs/>
          <w:color w:val="000000" w:themeColor="text1"/>
        </w:rPr>
        <w:t>Det</w:t>
      </w:r>
      <w:proofErr w:type="spellEnd"/>
      <w:r w:rsidRPr="00352835">
        <w:rPr>
          <w:rFonts w:cstheme="minorHAnsi"/>
          <w:bCs/>
          <w:color w:val="000000" w:themeColor="text1"/>
        </w:rPr>
        <w:t>+ noun + Clause; it is 7% or 12</w:t>
      </w:r>
      <w:r w:rsidRPr="00352835">
        <w:rPr>
          <w:rFonts w:cstheme="minorHAnsi"/>
          <w:color w:val="000000" w:themeColor="text1"/>
        </w:rPr>
        <w:t xml:space="preserve">, </w:t>
      </w:r>
      <w:proofErr w:type="spellStart"/>
      <w:r w:rsidRPr="00352835">
        <w:rPr>
          <w:rFonts w:cstheme="minorHAnsi"/>
          <w:bCs/>
          <w:color w:val="000000" w:themeColor="text1"/>
        </w:rPr>
        <w:t>Det</w:t>
      </w:r>
      <w:proofErr w:type="spellEnd"/>
      <w:r w:rsidRPr="00352835">
        <w:rPr>
          <w:rFonts w:cstheme="minorHAnsi"/>
          <w:bCs/>
          <w:color w:val="000000" w:themeColor="text1"/>
        </w:rPr>
        <w:t xml:space="preserve"> + </w:t>
      </w:r>
      <w:proofErr w:type="spellStart"/>
      <w:r w:rsidRPr="00352835">
        <w:rPr>
          <w:rFonts w:cstheme="minorHAnsi"/>
          <w:bCs/>
          <w:color w:val="000000" w:themeColor="text1"/>
        </w:rPr>
        <w:t>Adj</w:t>
      </w:r>
      <w:proofErr w:type="spellEnd"/>
      <w:r w:rsidRPr="00352835">
        <w:rPr>
          <w:rFonts w:cstheme="minorHAnsi"/>
          <w:bCs/>
          <w:color w:val="000000" w:themeColor="text1"/>
        </w:rPr>
        <w:t>/</w:t>
      </w:r>
      <w:proofErr w:type="spellStart"/>
      <w:r w:rsidRPr="00352835">
        <w:rPr>
          <w:rFonts w:cstheme="minorHAnsi"/>
          <w:bCs/>
          <w:color w:val="000000" w:themeColor="text1"/>
        </w:rPr>
        <w:t>AdjP</w:t>
      </w:r>
      <w:proofErr w:type="spellEnd"/>
      <w:r w:rsidRPr="00352835">
        <w:rPr>
          <w:rFonts w:cstheme="minorHAnsi"/>
          <w:bCs/>
          <w:color w:val="000000" w:themeColor="text1"/>
        </w:rPr>
        <w:t xml:space="preserve"> + noun + Prep/PP; it is 4% or 8 NP</w:t>
      </w:r>
      <w:r w:rsidRPr="00352835">
        <w:rPr>
          <w:rFonts w:cstheme="minorHAnsi"/>
          <w:color w:val="000000" w:themeColor="text1"/>
        </w:rPr>
        <w:t>,</w:t>
      </w:r>
      <w:r w:rsidRPr="00352835">
        <w:rPr>
          <w:rFonts w:cstheme="minorHAnsi"/>
          <w:bCs/>
          <w:color w:val="000000" w:themeColor="text1"/>
        </w:rPr>
        <w:t xml:space="preserve"> Noun + Clause; it is 3% or 6 NP</w:t>
      </w:r>
      <w:r w:rsidRPr="00352835">
        <w:rPr>
          <w:rFonts w:cstheme="minorHAnsi"/>
          <w:color w:val="000000" w:themeColor="text1"/>
        </w:rPr>
        <w:t>,</w:t>
      </w:r>
      <w:r w:rsidRPr="00352835">
        <w:rPr>
          <w:rFonts w:cstheme="minorHAnsi"/>
          <w:bCs/>
          <w:color w:val="000000" w:themeColor="text1"/>
        </w:rPr>
        <w:t xml:space="preserve"> </w:t>
      </w:r>
      <w:proofErr w:type="spellStart"/>
      <w:r w:rsidRPr="00352835">
        <w:rPr>
          <w:rFonts w:cstheme="minorHAnsi"/>
          <w:bCs/>
          <w:color w:val="000000" w:themeColor="text1"/>
        </w:rPr>
        <w:t>Adj</w:t>
      </w:r>
      <w:proofErr w:type="spellEnd"/>
      <w:r w:rsidRPr="00352835">
        <w:rPr>
          <w:rFonts w:cstheme="minorHAnsi"/>
          <w:bCs/>
          <w:color w:val="000000" w:themeColor="text1"/>
        </w:rPr>
        <w:t>/</w:t>
      </w:r>
      <w:proofErr w:type="spellStart"/>
      <w:r w:rsidRPr="00352835">
        <w:rPr>
          <w:rFonts w:cstheme="minorHAnsi"/>
          <w:bCs/>
          <w:color w:val="000000" w:themeColor="text1"/>
        </w:rPr>
        <w:t>AdjP</w:t>
      </w:r>
      <w:proofErr w:type="spellEnd"/>
      <w:r w:rsidRPr="00352835">
        <w:rPr>
          <w:rFonts w:cstheme="minorHAnsi"/>
          <w:bCs/>
          <w:color w:val="000000" w:themeColor="text1"/>
        </w:rPr>
        <w:t xml:space="preserve"> + N1 + N2; it is 2% or </w:t>
      </w:r>
      <w:r w:rsidRPr="00352835">
        <w:rPr>
          <w:rFonts w:cstheme="minorHAnsi"/>
          <w:bCs/>
          <w:color w:val="000000" w:themeColor="text1"/>
          <w:lang w:val="id-ID"/>
        </w:rPr>
        <w:t>4</w:t>
      </w:r>
      <w:r w:rsidRPr="00352835">
        <w:rPr>
          <w:rFonts w:cstheme="minorHAnsi"/>
          <w:bCs/>
          <w:color w:val="000000" w:themeColor="text1"/>
        </w:rPr>
        <w:t xml:space="preserve"> NP</w:t>
      </w:r>
      <w:r w:rsidRPr="00352835">
        <w:rPr>
          <w:rFonts w:cstheme="minorHAnsi"/>
          <w:color w:val="000000" w:themeColor="text1"/>
        </w:rPr>
        <w:t>,</w:t>
      </w:r>
      <w:r w:rsidRPr="00352835">
        <w:rPr>
          <w:rFonts w:cstheme="minorHAnsi"/>
          <w:bCs/>
          <w:color w:val="000000" w:themeColor="text1"/>
        </w:rPr>
        <w:t xml:space="preserve"> </w:t>
      </w:r>
      <w:proofErr w:type="spellStart"/>
      <w:r w:rsidRPr="00352835">
        <w:rPr>
          <w:rFonts w:cstheme="minorHAnsi"/>
          <w:bCs/>
          <w:color w:val="000000" w:themeColor="text1"/>
        </w:rPr>
        <w:t>Det</w:t>
      </w:r>
      <w:proofErr w:type="spellEnd"/>
      <w:r w:rsidRPr="00352835">
        <w:rPr>
          <w:rFonts w:cstheme="minorHAnsi"/>
          <w:bCs/>
          <w:color w:val="000000" w:themeColor="text1"/>
        </w:rPr>
        <w:t xml:space="preserve"> + </w:t>
      </w:r>
      <w:proofErr w:type="spellStart"/>
      <w:r w:rsidRPr="00352835">
        <w:rPr>
          <w:rFonts w:cstheme="minorHAnsi"/>
          <w:bCs/>
          <w:color w:val="000000" w:themeColor="text1"/>
        </w:rPr>
        <w:t>Adj</w:t>
      </w:r>
      <w:proofErr w:type="spellEnd"/>
      <w:r w:rsidRPr="00352835">
        <w:rPr>
          <w:rFonts w:cstheme="minorHAnsi"/>
          <w:bCs/>
          <w:color w:val="000000" w:themeColor="text1"/>
        </w:rPr>
        <w:t>/</w:t>
      </w:r>
      <w:proofErr w:type="spellStart"/>
      <w:r w:rsidRPr="00352835">
        <w:rPr>
          <w:rFonts w:cstheme="minorHAnsi"/>
          <w:bCs/>
          <w:color w:val="000000" w:themeColor="text1"/>
        </w:rPr>
        <w:t>AdjP</w:t>
      </w:r>
      <w:proofErr w:type="spellEnd"/>
      <w:r w:rsidRPr="00352835">
        <w:rPr>
          <w:rFonts w:cstheme="minorHAnsi"/>
          <w:bCs/>
          <w:color w:val="000000" w:themeColor="text1"/>
        </w:rPr>
        <w:t xml:space="preserve"> + noun + Clause; it is 2% or </w:t>
      </w:r>
      <w:r w:rsidRPr="00352835">
        <w:rPr>
          <w:rFonts w:cstheme="minorHAnsi"/>
          <w:bCs/>
          <w:color w:val="000000" w:themeColor="text1"/>
          <w:lang w:val="id-ID"/>
        </w:rPr>
        <w:t>4</w:t>
      </w:r>
      <w:r w:rsidRPr="00352835">
        <w:rPr>
          <w:rFonts w:cstheme="minorHAnsi"/>
          <w:bCs/>
          <w:color w:val="000000" w:themeColor="text1"/>
        </w:rPr>
        <w:t xml:space="preserve"> NP</w:t>
      </w:r>
      <w:r w:rsidRPr="00352835">
        <w:rPr>
          <w:rFonts w:cstheme="minorHAnsi"/>
          <w:color w:val="000000" w:themeColor="text1"/>
        </w:rPr>
        <w:t>,</w:t>
      </w:r>
      <w:r w:rsidRPr="00352835">
        <w:rPr>
          <w:rFonts w:cstheme="minorHAnsi"/>
          <w:bCs/>
          <w:color w:val="000000" w:themeColor="text1"/>
        </w:rPr>
        <w:t xml:space="preserve"> </w:t>
      </w:r>
      <w:r w:rsidRPr="00352835">
        <w:rPr>
          <w:rFonts w:cstheme="minorHAnsi"/>
          <w:color w:val="000000" w:themeColor="text1"/>
        </w:rPr>
        <w:t>it is 3 NP</w:t>
      </w:r>
      <w:r w:rsidRPr="00352835">
        <w:rPr>
          <w:rFonts w:cstheme="minorHAnsi"/>
          <w:bCs/>
          <w:color w:val="000000" w:themeColor="text1"/>
          <w:lang w:val="id-ID"/>
        </w:rPr>
        <w:t xml:space="preserve"> </w:t>
      </w:r>
      <w:r w:rsidRPr="00352835">
        <w:rPr>
          <w:rFonts w:cstheme="minorHAnsi"/>
          <w:color w:val="000000" w:themeColor="text1"/>
        </w:rPr>
        <w:t xml:space="preserve">or 2% </w:t>
      </w:r>
      <w:r w:rsidRPr="00352835">
        <w:rPr>
          <w:rFonts w:cstheme="minorHAnsi"/>
          <w:bCs/>
          <w:color w:val="000000" w:themeColor="text1"/>
          <w:lang w:val="id-ID"/>
        </w:rPr>
        <w:t xml:space="preserve">for NP + coord + NP, </w:t>
      </w:r>
      <w:proofErr w:type="spellStart"/>
      <w:r w:rsidRPr="00352835">
        <w:rPr>
          <w:rFonts w:cstheme="minorHAnsi"/>
          <w:color w:val="000000" w:themeColor="text1"/>
        </w:rPr>
        <w:t>Adj</w:t>
      </w:r>
      <w:proofErr w:type="spellEnd"/>
      <w:r w:rsidRPr="00352835">
        <w:rPr>
          <w:rFonts w:cstheme="minorHAnsi"/>
          <w:color w:val="000000" w:themeColor="text1"/>
        </w:rPr>
        <w:t>/</w:t>
      </w:r>
      <w:proofErr w:type="spellStart"/>
      <w:r w:rsidRPr="00352835">
        <w:rPr>
          <w:rFonts w:cstheme="minorHAnsi"/>
          <w:color w:val="000000" w:themeColor="text1"/>
        </w:rPr>
        <w:t>AdjP</w:t>
      </w:r>
      <w:proofErr w:type="spellEnd"/>
      <w:r w:rsidRPr="00352835">
        <w:rPr>
          <w:rFonts w:cstheme="minorHAnsi"/>
          <w:color w:val="000000" w:themeColor="text1"/>
        </w:rPr>
        <w:t xml:space="preserve"> + noun + Prep/PP</w:t>
      </w:r>
      <w:r w:rsidRPr="00352835">
        <w:rPr>
          <w:rFonts w:cstheme="minorHAnsi"/>
          <w:bCs/>
          <w:color w:val="000000" w:themeColor="text1"/>
          <w:lang w:val="id-ID"/>
        </w:rPr>
        <w:t xml:space="preserve">, </w:t>
      </w:r>
      <w:proofErr w:type="spellStart"/>
      <w:r w:rsidRPr="00352835">
        <w:rPr>
          <w:rFonts w:cstheme="minorHAnsi"/>
          <w:color w:val="000000" w:themeColor="text1"/>
        </w:rPr>
        <w:t>Adj</w:t>
      </w:r>
      <w:proofErr w:type="spellEnd"/>
      <w:r w:rsidRPr="00352835">
        <w:rPr>
          <w:rFonts w:cstheme="minorHAnsi"/>
          <w:color w:val="000000" w:themeColor="text1"/>
        </w:rPr>
        <w:t>/</w:t>
      </w:r>
      <w:proofErr w:type="spellStart"/>
      <w:r w:rsidRPr="00352835">
        <w:rPr>
          <w:rFonts w:cstheme="minorHAnsi"/>
          <w:color w:val="000000" w:themeColor="text1"/>
        </w:rPr>
        <w:t>AdjP</w:t>
      </w:r>
      <w:proofErr w:type="spellEnd"/>
      <w:r w:rsidRPr="00352835">
        <w:rPr>
          <w:rFonts w:cstheme="minorHAnsi"/>
          <w:color w:val="000000" w:themeColor="text1"/>
        </w:rPr>
        <w:t xml:space="preserve"> + noun + Clause</w:t>
      </w:r>
      <w:r w:rsidRPr="00352835">
        <w:rPr>
          <w:rFonts w:cstheme="minorHAnsi"/>
          <w:bCs/>
          <w:color w:val="000000" w:themeColor="text1"/>
          <w:lang w:val="id-ID"/>
        </w:rPr>
        <w:t xml:space="preserve">, it is </w:t>
      </w:r>
      <w:r w:rsidRPr="00352835">
        <w:rPr>
          <w:rFonts w:cstheme="minorHAnsi"/>
          <w:color w:val="000000" w:themeColor="text1"/>
        </w:rPr>
        <w:t>1%</w:t>
      </w:r>
      <w:r w:rsidRPr="00352835">
        <w:rPr>
          <w:rFonts w:cstheme="minorHAnsi"/>
          <w:bCs/>
          <w:color w:val="000000" w:themeColor="text1"/>
          <w:lang w:val="id-ID"/>
        </w:rPr>
        <w:t xml:space="preserve"> or 2 NP for </w:t>
      </w:r>
      <w:proofErr w:type="spellStart"/>
      <w:r w:rsidRPr="00352835">
        <w:rPr>
          <w:rFonts w:cstheme="minorHAnsi"/>
          <w:color w:val="000000" w:themeColor="text1"/>
        </w:rPr>
        <w:t>Det</w:t>
      </w:r>
      <w:proofErr w:type="spellEnd"/>
      <w:r w:rsidRPr="00352835">
        <w:rPr>
          <w:rFonts w:cstheme="minorHAnsi"/>
          <w:color w:val="000000" w:themeColor="text1"/>
        </w:rPr>
        <w:t xml:space="preserve"> + N + </w:t>
      </w:r>
      <w:proofErr w:type="spellStart"/>
      <w:r w:rsidRPr="00352835">
        <w:rPr>
          <w:rFonts w:cstheme="minorHAnsi"/>
          <w:color w:val="000000" w:themeColor="text1"/>
        </w:rPr>
        <w:t>AdjP</w:t>
      </w:r>
      <w:proofErr w:type="spellEnd"/>
      <w:r w:rsidRPr="00352835">
        <w:rPr>
          <w:rFonts w:cstheme="minorHAnsi"/>
          <w:color w:val="000000" w:themeColor="text1"/>
          <w:lang w:val="id-ID"/>
        </w:rPr>
        <w:t xml:space="preserve">, </w:t>
      </w:r>
      <w:proofErr w:type="spellStart"/>
      <w:r w:rsidRPr="00352835">
        <w:rPr>
          <w:rFonts w:cstheme="minorHAnsi"/>
          <w:color w:val="000000" w:themeColor="text1"/>
        </w:rPr>
        <w:t>Det</w:t>
      </w:r>
      <w:proofErr w:type="spellEnd"/>
      <w:r w:rsidRPr="00352835">
        <w:rPr>
          <w:rFonts w:cstheme="minorHAnsi"/>
          <w:color w:val="000000" w:themeColor="text1"/>
        </w:rPr>
        <w:t xml:space="preserve"> + </w:t>
      </w:r>
      <w:proofErr w:type="spellStart"/>
      <w:r w:rsidRPr="00352835">
        <w:rPr>
          <w:rFonts w:cstheme="minorHAnsi"/>
          <w:color w:val="000000" w:themeColor="text1"/>
        </w:rPr>
        <w:t>Adj</w:t>
      </w:r>
      <w:proofErr w:type="spellEnd"/>
      <w:r w:rsidRPr="00352835">
        <w:rPr>
          <w:rFonts w:cstheme="minorHAnsi"/>
          <w:color w:val="000000" w:themeColor="text1"/>
        </w:rPr>
        <w:t xml:space="preserve"> + N + </w:t>
      </w:r>
      <w:proofErr w:type="spellStart"/>
      <w:r w:rsidRPr="00352835">
        <w:rPr>
          <w:rFonts w:cstheme="minorHAnsi"/>
          <w:color w:val="000000" w:themeColor="text1"/>
        </w:rPr>
        <w:t>AdvP</w:t>
      </w:r>
      <w:proofErr w:type="spellEnd"/>
      <w:r w:rsidRPr="00352835">
        <w:rPr>
          <w:rFonts w:cstheme="minorHAnsi"/>
          <w:bCs/>
          <w:color w:val="000000" w:themeColor="text1"/>
          <w:lang w:val="id-ID"/>
        </w:rPr>
        <w:t xml:space="preserve">, </w:t>
      </w:r>
      <w:r w:rsidRPr="00352835">
        <w:rPr>
          <w:rFonts w:cstheme="minorHAnsi"/>
          <w:color w:val="000000" w:themeColor="text1"/>
        </w:rPr>
        <w:t>Noun + Prep/PP</w:t>
      </w:r>
      <w:r w:rsidRPr="00352835">
        <w:rPr>
          <w:rFonts w:cstheme="minorHAnsi"/>
          <w:color w:val="000000" w:themeColor="text1"/>
          <w:lang w:val="id-ID"/>
        </w:rPr>
        <w:t xml:space="preserve">, and for other NP structure only </w:t>
      </w:r>
      <w:r w:rsidRPr="00352835">
        <w:rPr>
          <w:rFonts w:cstheme="minorHAnsi"/>
          <w:color w:val="000000" w:themeColor="text1"/>
        </w:rPr>
        <w:t xml:space="preserve">1% or 1 NP from the total number of data. </w:t>
      </w:r>
      <w:r w:rsidRPr="00352835">
        <w:rPr>
          <w:rFonts w:cstheme="minorHAnsi"/>
          <w:bCs/>
          <w:color w:val="000000" w:themeColor="text1"/>
        </w:rPr>
        <w:t>Finally, the researcher hopes that the research can add the reader</w:t>
      </w:r>
      <w:r w:rsidR="009203C4">
        <w:rPr>
          <w:rFonts w:cstheme="minorHAnsi"/>
          <w:bCs/>
          <w:color w:val="000000" w:themeColor="text1"/>
          <w:lang w:val="id-ID"/>
        </w:rPr>
        <w:t>s’</w:t>
      </w:r>
      <w:r w:rsidRPr="00352835">
        <w:rPr>
          <w:rFonts w:cstheme="minorHAnsi"/>
          <w:bCs/>
          <w:color w:val="000000" w:themeColor="text1"/>
        </w:rPr>
        <w:t xml:space="preserve"> knowledge about </w:t>
      </w:r>
      <w:r w:rsidR="00260DBE" w:rsidRPr="00352835">
        <w:rPr>
          <w:rFonts w:cstheme="minorHAnsi"/>
          <w:bCs/>
          <w:color w:val="000000" w:themeColor="text1"/>
        </w:rPr>
        <w:t>NP</w:t>
      </w:r>
      <w:r w:rsidRPr="00352835">
        <w:rPr>
          <w:rFonts w:cstheme="minorHAnsi"/>
          <w:bCs/>
          <w:color w:val="000000" w:themeColor="text1"/>
        </w:rPr>
        <w:t xml:space="preserve"> and syntactical study.</w:t>
      </w:r>
    </w:p>
    <w:p w:rsidR="00260DBE" w:rsidRPr="00352835" w:rsidRDefault="00260DBE" w:rsidP="00260DBE">
      <w:pPr>
        <w:spacing w:after="0" w:line="240" w:lineRule="auto"/>
        <w:ind w:left="0" w:firstLine="720"/>
        <w:contextualSpacing/>
        <w:rPr>
          <w:rFonts w:cstheme="minorHAnsi"/>
          <w:color w:val="000000" w:themeColor="text1"/>
        </w:rPr>
      </w:pPr>
    </w:p>
    <w:p w:rsidR="00260DBE" w:rsidRPr="00352835" w:rsidRDefault="00260DBE" w:rsidP="00260DBE">
      <w:pPr>
        <w:spacing w:after="0" w:line="240" w:lineRule="auto"/>
        <w:ind w:left="0" w:firstLine="0"/>
        <w:contextualSpacing/>
        <w:rPr>
          <w:rFonts w:cstheme="minorHAnsi"/>
          <w:b/>
          <w:color w:val="000000" w:themeColor="text1"/>
        </w:rPr>
      </w:pPr>
      <w:r w:rsidRPr="00352835">
        <w:rPr>
          <w:rFonts w:cstheme="minorHAnsi"/>
          <w:b/>
          <w:bCs/>
          <w:color w:val="000000" w:themeColor="text1"/>
        </w:rPr>
        <w:t>Keywords</w:t>
      </w:r>
      <w:r w:rsidRPr="00352835">
        <w:rPr>
          <w:rFonts w:cstheme="minorHAnsi"/>
          <w:color w:val="000000" w:themeColor="text1"/>
        </w:rPr>
        <w:t>: analysis, football news, syntactical study, noun phrase</w:t>
      </w:r>
    </w:p>
    <w:p w:rsidR="001C3675" w:rsidRPr="00352835" w:rsidRDefault="001C3675" w:rsidP="00260DBE">
      <w:pPr>
        <w:jc w:val="left"/>
        <w:rPr>
          <w:color w:val="000000" w:themeColor="text1"/>
        </w:rPr>
      </w:pPr>
    </w:p>
    <w:p w:rsidR="00032E5C" w:rsidRPr="000E0EEF" w:rsidRDefault="00032E5C" w:rsidP="00394BC5">
      <w:pPr>
        <w:pStyle w:val="ListParagraph"/>
        <w:numPr>
          <w:ilvl w:val="0"/>
          <w:numId w:val="1"/>
        </w:numPr>
        <w:spacing w:after="0" w:line="360" w:lineRule="auto"/>
        <w:jc w:val="both"/>
        <w:rPr>
          <w:rFonts w:ascii="Calibri" w:hAnsi="Calibri" w:cs="Calibri"/>
          <w:b/>
          <w:bCs/>
          <w:color w:val="000000" w:themeColor="text1"/>
          <w:sz w:val="24"/>
          <w:szCs w:val="24"/>
        </w:rPr>
      </w:pPr>
      <w:r w:rsidRPr="000E0EEF">
        <w:rPr>
          <w:rFonts w:ascii="Calibri" w:hAnsi="Calibri" w:cs="Calibri"/>
          <w:b/>
          <w:bCs/>
          <w:color w:val="000000" w:themeColor="text1"/>
          <w:sz w:val="24"/>
          <w:szCs w:val="24"/>
        </w:rPr>
        <w:t>Background Of The Analysis</w:t>
      </w:r>
    </w:p>
    <w:p w:rsidR="001C3675" w:rsidRPr="000E0EEF" w:rsidRDefault="001C3675" w:rsidP="00032E5C">
      <w:pPr>
        <w:ind w:left="0" w:firstLine="720"/>
        <w:rPr>
          <w:rFonts w:ascii="Calibri" w:hAnsi="Calibri" w:cs="Calibri"/>
          <w:color w:val="000000" w:themeColor="text1"/>
          <w:sz w:val="24"/>
          <w:szCs w:val="24"/>
        </w:rPr>
      </w:pPr>
      <w:r w:rsidRPr="000E0EEF">
        <w:rPr>
          <w:rFonts w:ascii="Calibri" w:hAnsi="Calibri" w:cs="Calibri"/>
          <w:color w:val="000000" w:themeColor="text1"/>
          <w:sz w:val="24"/>
          <w:szCs w:val="24"/>
        </w:rPr>
        <w:t>Football is one of the most popular sports in the world. Football fans are not just young adults, but also</w:t>
      </w:r>
      <w:r w:rsidR="009203C4">
        <w:rPr>
          <w:rFonts w:ascii="Calibri" w:hAnsi="Calibri" w:cs="Calibri"/>
          <w:color w:val="000000" w:themeColor="text1"/>
          <w:sz w:val="24"/>
          <w:szCs w:val="24"/>
        </w:rPr>
        <w:t xml:space="preserve"> children and even adults. </w:t>
      </w:r>
      <w:r w:rsidR="009203C4">
        <w:rPr>
          <w:rFonts w:ascii="Calibri" w:hAnsi="Calibri" w:cs="Calibri"/>
          <w:color w:val="000000" w:themeColor="text1"/>
          <w:sz w:val="24"/>
          <w:szCs w:val="24"/>
          <w:lang w:val="id-ID"/>
        </w:rPr>
        <w:t>It</w:t>
      </w:r>
      <w:r w:rsidRPr="000E0EEF">
        <w:rPr>
          <w:rFonts w:ascii="Calibri" w:hAnsi="Calibri" w:cs="Calibri"/>
          <w:color w:val="000000" w:themeColor="text1"/>
          <w:sz w:val="24"/>
          <w:szCs w:val="24"/>
        </w:rPr>
        <w:t xml:space="preserve"> seems from the abundance of support </w:t>
      </w:r>
      <w:r w:rsidR="009203C4">
        <w:rPr>
          <w:rFonts w:ascii="Calibri" w:hAnsi="Calibri" w:cs="Calibri"/>
          <w:color w:val="000000" w:themeColor="text1"/>
          <w:sz w:val="24"/>
          <w:szCs w:val="24"/>
        </w:rPr>
        <w:t>from viewers, who watch</w:t>
      </w:r>
      <w:r w:rsidRPr="000E0EEF">
        <w:rPr>
          <w:rFonts w:ascii="Calibri" w:hAnsi="Calibri" w:cs="Calibri"/>
          <w:color w:val="000000" w:themeColor="text1"/>
          <w:sz w:val="24"/>
          <w:szCs w:val="24"/>
        </w:rPr>
        <w:t xml:space="preserve"> well with a variety of clubs and </w:t>
      </w:r>
      <w:r w:rsidR="009203C4">
        <w:rPr>
          <w:rFonts w:ascii="Calibri" w:hAnsi="Calibri" w:cs="Calibri"/>
          <w:color w:val="000000" w:themeColor="text1"/>
          <w:sz w:val="24"/>
          <w:szCs w:val="24"/>
          <w:lang w:val="id-ID"/>
        </w:rPr>
        <w:t>supporters</w:t>
      </w:r>
      <w:r w:rsidR="009203C4">
        <w:rPr>
          <w:rFonts w:ascii="Calibri" w:hAnsi="Calibri" w:cs="Calibri"/>
          <w:color w:val="000000" w:themeColor="text1"/>
          <w:sz w:val="24"/>
          <w:szCs w:val="24"/>
        </w:rPr>
        <w:t xml:space="preserve"> cheer</w:t>
      </w:r>
      <w:r w:rsidRPr="000E0EEF">
        <w:rPr>
          <w:rFonts w:ascii="Calibri" w:hAnsi="Calibri" w:cs="Calibri"/>
          <w:color w:val="000000" w:themeColor="text1"/>
          <w:sz w:val="24"/>
          <w:szCs w:val="24"/>
        </w:rPr>
        <w:t xml:space="preserve"> attribute in the field or a late </w:t>
      </w:r>
      <w:r w:rsidR="009203C4" w:rsidRPr="000E0EEF">
        <w:rPr>
          <w:rFonts w:ascii="Calibri" w:hAnsi="Calibri" w:cs="Calibri"/>
          <w:color w:val="000000" w:themeColor="text1"/>
          <w:sz w:val="24"/>
          <w:szCs w:val="24"/>
        </w:rPr>
        <w:t xml:space="preserve">television </w:t>
      </w:r>
      <w:r w:rsidRPr="000E0EEF">
        <w:rPr>
          <w:rFonts w:ascii="Calibri" w:hAnsi="Calibri" w:cs="Calibri"/>
          <w:color w:val="000000" w:themeColor="text1"/>
          <w:sz w:val="24"/>
          <w:szCs w:val="24"/>
        </w:rPr>
        <w:t>watching</w:t>
      </w:r>
      <w:r w:rsidR="00492C85" w:rsidRPr="000E0EEF">
        <w:rPr>
          <w:rFonts w:ascii="Calibri" w:hAnsi="Calibri" w:cs="Calibri"/>
          <w:color w:val="000000" w:themeColor="text1"/>
          <w:sz w:val="24"/>
          <w:szCs w:val="24"/>
        </w:rPr>
        <w:t>.</w:t>
      </w:r>
    </w:p>
    <w:p w:rsidR="001C3675" w:rsidRPr="000E0EEF" w:rsidRDefault="001C3675" w:rsidP="00492C85">
      <w:pPr>
        <w:pStyle w:val="NormalWeb"/>
        <w:shd w:val="clear" w:color="auto" w:fill="FFFFFF"/>
        <w:spacing w:before="0" w:beforeAutospacing="0" w:after="0" w:afterAutospacing="0" w:line="360" w:lineRule="auto"/>
        <w:ind w:firstLine="720"/>
        <w:jc w:val="both"/>
        <w:rPr>
          <w:rFonts w:ascii="Calibri" w:hAnsi="Calibri" w:cs="Calibri"/>
          <w:color w:val="000000" w:themeColor="text1"/>
          <w:lang w:val="en-GB"/>
        </w:rPr>
      </w:pPr>
      <w:r w:rsidRPr="000E0EEF">
        <w:rPr>
          <w:rFonts w:ascii="Calibri" w:hAnsi="Calibri" w:cs="Calibri"/>
          <w:color w:val="000000" w:themeColor="text1"/>
          <w:lang w:val="en-GB"/>
        </w:rPr>
        <w:lastRenderedPageBreak/>
        <w:t xml:space="preserve">The </w:t>
      </w:r>
      <w:r w:rsidRPr="000E0EEF">
        <w:rPr>
          <w:rFonts w:ascii="Calibri" w:hAnsi="Calibri" w:cs="Calibri"/>
          <w:bCs/>
          <w:color w:val="000000" w:themeColor="text1"/>
        </w:rPr>
        <w:t xml:space="preserve">researcher </w:t>
      </w:r>
      <w:r w:rsidRPr="000E0EEF">
        <w:rPr>
          <w:rFonts w:ascii="Calibri" w:hAnsi="Calibri" w:cs="Calibri"/>
          <w:color w:val="000000" w:themeColor="text1"/>
          <w:lang w:val="en-GB"/>
        </w:rPr>
        <w:t xml:space="preserve">chooses </w:t>
      </w:r>
      <w:hyperlink r:id="rId8" w:history="1">
        <w:r w:rsidRPr="000E0EEF">
          <w:rPr>
            <w:rStyle w:val="Hyperlink"/>
            <w:rFonts w:ascii="Calibri" w:hAnsi="Calibri" w:cs="Calibri"/>
            <w:color w:val="000000" w:themeColor="text1"/>
            <w:lang w:val="en-GB"/>
          </w:rPr>
          <w:t>www.goal.com</w:t>
        </w:r>
      </w:hyperlink>
      <w:r w:rsidRPr="000E0EEF">
        <w:rPr>
          <w:rFonts w:ascii="Calibri" w:hAnsi="Calibri" w:cs="Calibri"/>
          <w:color w:val="000000" w:themeColor="text1"/>
          <w:lang w:val="en-GB"/>
        </w:rPr>
        <w:t xml:space="preserve"> football news for his research. The reasons why the </w:t>
      </w:r>
      <w:r w:rsidRPr="000E0EEF">
        <w:rPr>
          <w:rFonts w:ascii="Calibri" w:hAnsi="Calibri" w:cs="Calibri"/>
          <w:bCs/>
          <w:color w:val="000000" w:themeColor="text1"/>
        </w:rPr>
        <w:t xml:space="preserve">researcher </w:t>
      </w:r>
      <w:r w:rsidR="009203C4" w:rsidRPr="000E0EEF">
        <w:rPr>
          <w:rFonts w:ascii="Calibri" w:hAnsi="Calibri" w:cs="Calibri"/>
          <w:color w:val="000000" w:themeColor="text1"/>
          <w:lang w:val="en-GB"/>
        </w:rPr>
        <w:t>chooses</w:t>
      </w:r>
      <w:r w:rsidRPr="000E0EEF">
        <w:rPr>
          <w:rFonts w:ascii="Calibri" w:hAnsi="Calibri" w:cs="Calibri"/>
          <w:color w:val="000000" w:themeColor="text1"/>
          <w:lang w:val="en-GB"/>
        </w:rPr>
        <w:t xml:space="preserve"> this website because 1) goal.com also focuses on football news, if there were other sport news they are just in few number</w:t>
      </w:r>
      <w:r w:rsidR="009203C4">
        <w:rPr>
          <w:rFonts w:ascii="Calibri" w:hAnsi="Calibri" w:cs="Calibri"/>
          <w:color w:val="000000" w:themeColor="text1"/>
          <w:lang w:val="id-ID"/>
        </w:rPr>
        <w:t>s</w:t>
      </w:r>
      <w:r w:rsidRPr="000E0EEF">
        <w:rPr>
          <w:rFonts w:ascii="Calibri" w:hAnsi="Calibri" w:cs="Calibri"/>
          <w:color w:val="000000" w:themeColor="text1"/>
          <w:lang w:val="en-GB"/>
        </w:rPr>
        <w:t xml:space="preserve">. 2) Goal.com informs the football news in detail, not only local news but also international news, and all football events reported clearly. 3) In goal.com website, the </w:t>
      </w:r>
      <w:r w:rsidRPr="000E0EEF">
        <w:rPr>
          <w:rFonts w:ascii="Calibri" w:hAnsi="Calibri" w:cs="Calibri"/>
          <w:bCs/>
          <w:color w:val="000000" w:themeColor="text1"/>
        </w:rPr>
        <w:t xml:space="preserve">researcher </w:t>
      </w:r>
      <w:r w:rsidRPr="000E0EEF">
        <w:rPr>
          <w:rFonts w:ascii="Calibri" w:hAnsi="Calibri" w:cs="Calibri"/>
          <w:color w:val="000000" w:themeColor="text1"/>
          <w:lang w:val="en-GB"/>
        </w:rPr>
        <w:t xml:space="preserve">can sort the news easily. An example; It just needs some clicks when the </w:t>
      </w:r>
      <w:r w:rsidRPr="000E0EEF">
        <w:rPr>
          <w:rFonts w:ascii="Calibri" w:hAnsi="Calibri" w:cs="Calibri"/>
          <w:bCs/>
          <w:color w:val="000000" w:themeColor="text1"/>
        </w:rPr>
        <w:t xml:space="preserve">researcher </w:t>
      </w:r>
      <w:r w:rsidRPr="000E0EEF">
        <w:rPr>
          <w:rFonts w:ascii="Calibri" w:hAnsi="Calibri" w:cs="Calibri"/>
          <w:color w:val="000000" w:themeColor="text1"/>
          <w:lang w:val="en-GB"/>
        </w:rPr>
        <w:t>wants to find champion league news of Bayern Munich FC. 4) The news will not be expired at least until 5 months. 5) Headline news has some spoken texts that the researcher need</w:t>
      </w:r>
      <w:r w:rsidR="009203C4">
        <w:rPr>
          <w:rFonts w:ascii="Calibri" w:hAnsi="Calibri" w:cs="Calibri"/>
          <w:color w:val="000000" w:themeColor="text1"/>
          <w:lang w:val="id-ID"/>
        </w:rPr>
        <w:t>s</w:t>
      </w:r>
      <w:r w:rsidRPr="000E0EEF">
        <w:rPr>
          <w:rFonts w:ascii="Calibri" w:hAnsi="Calibri" w:cs="Calibri"/>
          <w:color w:val="000000" w:themeColor="text1"/>
          <w:lang w:val="en-GB"/>
        </w:rPr>
        <w:t xml:space="preserve">. </w:t>
      </w:r>
    </w:p>
    <w:p w:rsidR="001C3675" w:rsidRPr="000E0EEF" w:rsidRDefault="001C3675" w:rsidP="00032E5C">
      <w:pPr>
        <w:pStyle w:val="ListParagraph"/>
        <w:tabs>
          <w:tab w:val="center" w:pos="4328"/>
        </w:tabs>
        <w:spacing w:line="360" w:lineRule="auto"/>
        <w:ind w:left="0" w:firstLine="720"/>
        <w:jc w:val="both"/>
        <w:rPr>
          <w:rFonts w:ascii="Calibri" w:hAnsi="Calibri" w:cs="Calibri"/>
          <w:color w:val="000000" w:themeColor="text1"/>
          <w:sz w:val="24"/>
          <w:szCs w:val="24"/>
        </w:rPr>
      </w:pPr>
      <w:r w:rsidRPr="000E0EEF">
        <w:rPr>
          <w:rFonts w:ascii="Calibri" w:hAnsi="Calibri" w:cs="Calibri"/>
          <w:color w:val="000000" w:themeColor="text1"/>
          <w:sz w:val="24"/>
          <w:szCs w:val="24"/>
        </w:rPr>
        <w:t xml:space="preserve">News </w:t>
      </w:r>
      <w:r w:rsidR="009203C4">
        <w:rPr>
          <w:rFonts w:ascii="Calibri" w:hAnsi="Calibri" w:cs="Calibri"/>
          <w:color w:val="000000" w:themeColor="text1"/>
          <w:sz w:val="24"/>
          <w:szCs w:val="24"/>
        </w:rPr>
        <w:t xml:space="preserve">commonly has some parts, </w:t>
      </w:r>
      <w:proofErr w:type="spellStart"/>
      <w:r w:rsidR="009203C4">
        <w:rPr>
          <w:rFonts w:ascii="Calibri" w:hAnsi="Calibri" w:cs="Calibri"/>
          <w:color w:val="000000" w:themeColor="text1"/>
          <w:sz w:val="24"/>
          <w:szCs w:val="24"/>
        </w:rPr>
        <w:t>includ</w:t>
      </w:r>
      <w:proofErr w:type="spellEnd"/>
      <w:r w:rsidR="009203C4">
        <w:rPr>
          <w:rFonts w:ascii="Calibri" w:hAnsi="Calibri" w:cs="Calibri"/>
          <w:color w:val="000000" w:themeColor="text1"/>
          <w:sz w:val="24"/>
          <w:szCs w:val="24"/>
          <w:lang w:val="id-ID"/>
        </w:rPr>
        <w:t>ing</w:t>
      </w:r>
      <w:r w:rsidRPr="000E0EEF">
        <w:rPr>
          <w:rFonts w:ascii="Calibri" w:hAnsi="Calibri" w:cs="Calibri"/>
          <w:color w:val="000000" w:themeColor="text1"/>
          <w:sz w:val="24"/>
          <w:szCs w:val="24"/>
        </w:rPr>
        <w:t>: Newsworthy, background of event</w:t>
      </w:r>
      <w:r w:rsidR="009203C4">
        <w:rPr>
          <w:rFonts w:ascii="Calibri" w:hAnsi="Calibri" w:cs="Calibri"/>
          <w:color w:val="000000" w:themeColor="text1"/>
          <w:sz w:val="24"/>
          <w:szCs w:val="24"/>
          <w:lang w:val="id-ID"/>
        </w:rPr>
        <w:t>s</w:t>
      </w:r>
      <w:r w:rsidRPr="000E0EEF">
        <w:rPr>
          <w:rFonts w:ascii="Calibri" w:hAnsi="Calibri" w:cs="Calibri"/>
          <w:color w:val="000000" w:themeColor="text1"/>
          <w:sz w:val="24"/>
          <w:szCs w:val="24"/>
        </w:rPr>
        <w:t xml:space="preserve"> and sources. The </w:t>
      </w:r>
      <w:r w:rsidRPr="000E0EEF">
        <w:rPr>
          <w:rFonts w:ascii="Calibri" w:hAnsi="Calibri" w:cs="Calibri"/>
          <w:bCs/>
          <w:color w:val="000000" w:themeColor="text1"/>
          <w:sz w:val="24"/>
          <w:szCs w:val="24"/>
        </w:rPr>
        <w:t xml:space="preserve">researcher </w:t>
      </w:r>
      <w:r w:rsidRPr="000E0EEF">
        <w:rPr>
          <w:rFonts w:ascii="Calibri" w:hAnsi="Calibri" w:cs="Calibri"/>
          <w:color w:val="000000" w:themeColor="text1"/>
          <w:sz w:val="24"/>
          <w:szCs w:val="24"/>
        </w:rPr>
        <w:t xml:space="preserve">analyses on the sources, further the </w:t>
      </w:r>
      <w:r w:rsidRPr="000E0EEF">
        <w:rPr>
          <w:rFonts w:ascii="Calibri" w:hAnsi="Calibri" w:cs="Calibri"/>
          <w:bCs/>
          <w:color w:val="000000" w:themeColor="text1"/>
          <w:sz w:val="24"/>
          <w:szCs w:val="24"/>
        </w:rPr>
        <w:t xml:space="preserve">researcher </w:t>
      </w:r>
      <w:r w:rsidRPr="000E0EEF">
        <w:rPr>
          <w:rFonts w:ascii="Calibri" w:hAnsi="Calibri" w:cs="Calibri"/>
          <w:color w:val="000000" w:themeColor="text1"/>
          <w:sz w:val="24"/>
          <w:szCs w:val="24"/>
        </w:rPr>
        <w:t>analyses on noun phrase</w:t>
      </w:r>
      <w:r w:rsidR="009203C4">
        <w:rPr>
          <w:rFonts w:ascii="Calibri" w:hAnsi="Calibri" w:cs="Calibri"/>
          <w:color w:val="000000" w:themeColor="text1"/>
          <w:sz w:val="24"/>
          <w:szCs w:val="24"/>
          <w:lang w:val="id-ID"/>
        </w:rPr>
        <w:t>s</w:t>
      </w:r>
      <w:r w:rsidRPr="000E0EEF">
        <w:rPr>
          <w:rFonts w:ascii="Calibri" w:hAnsi="Calibri" w:cs="Calibri"/>
          <w:color w:val="000000" w:themeColor="text1"/>
          <w:sz w:val="24"/>
          <w:szCs w:val="24"/>
        </w:rPr>
        <w:t>.  Sources are part</w:t>
      </w:r>
      <w:r w:rsidR="009203C4">
        <w:rPr>
          <w:rFonts w:ascii="Calibri" w:hAnsi="Calibri" w:cs="Calibri"/>
          <w:color w:val="000000" w:themeColor="text1"/>
          <w:sz w:val="24"/>
          <w:szCs w:val="24"/>
          <w:lang w:val="id-ID"/>
        </w:rPr>
        <w:t>s</w:t>
      </w:r>
      <w:r w:rsidRPr="000E0EEF">
        <w:rPr>
          <w:rFonts w:ascii="Calibri" w:hAnsi="Calibri" w:cs="Calibri"/>
          <w:color w:val="000000" w:themeColor="text1"/>
          <w:sz w:val="24"/>
          <w:szCs w:val="24"/>
        </w:rPr>
        <w:t xml:space="preserve"> of the </w:t>
      </w:r>
      <w:proofErr w:type="gramStart"/>
      <w:r w:rsidRPr="000E0EEF">
        <w:rPr>
          <w:rFonts w:ascii="Calibri" w:hAnsi="Calibri" w:cs="Calibri"/>
          <w:color w:val="000000" w:themeColor="text1"/>
          <w:sz w:val="24"/>
          <w:szCs w:val="24"/>
        </w:rPr>
        <w:t>news,</w:t>
      </w:r>
      <w:proofErr w:type="gramEnd"/>
      <w:r w:rsidRPr="000E0EEF">
        <w:rPr>
          <w:rFonts w:ascii="Calibri" w:hAnsi="Calibri" w:cs="Calibri"/>
          <w:color w:val="000000" w:themeColor="text1"/>
          <w:sz w:val="24"/>
          <w:szCs w:val="24"/>
        </w:rPr>
        <w:t xml:space="preserve"> written in quotation marks and usually made up </w:t>
      </w:r>
      <w:r w:rsidR="009203C4">
        <w:rPr>
          <w:rFonts w:ascii="Calibri" w:hAnsi="Calibri" w:cs="Calibri"/>
          <w:color w:val="000000" w:themeColor="text1"/>
          <w:sz w:val="24"/>
          <w:szCs w:val="24"/>
          <w:lang w:val="id-ID"/>
        </w:rPr>
        <w:t xml:space="preserve">of </w:t>
      </w:r>
      <w:r w:rsidRPr="000E0EEF">
        <w:rPr>
          <w:rFonts w:ascii="Calibri" w:hAnsi="Calibri" w:cs="Calibri"/>
          <w:color w:val="000000" w:themeColor="text1"/>
          <w:sz w:val="24"/>
          <w:szCs w:val="24"/>
        </w:rPr>
        <w:t xml:space="preserve">a quotation of someone (could be statements, comments, explanations, etc). Statements and comments are formed by a sentence or sentences said by someone. The sentence itself is smaller units (phrase and clause) are linked to each other by various head-modifier relations (Miller 2002:76). A simple sentence contains of a clause, constructed from N + V or NP + VP.  </w:t>
      </w:r>
    </w:p>
    <w:p w:rsidR="001C3675" w:rsidRPr="000E0EEF" w:rsidRDefault="001C3675" w:rsidP="00032E5C">
      <w:pPr>
        <w:pStyle w:val="ListParagraph"/>
        <w:spacing w:after="0" w:line="360" w:lineRule="auto"/>
        <w:ind w:left="0" w:firstLine="720"/>
        <w:jc w:val="both"/>
        <w:rPr>
          <w:rFonts w:ascii="Calibri" w:hAnsi="Calibri" w:cs="Calibri"/>
          <w:color w:val="000000" w:themeColor="text1"/>
          <w:sz w:val="24"/>
          <w:szCs w:val="24"/>
        </w:rPr>
      </w:pPr>
      <w:r w:rsidRPr="000E0EEF">
        <w:rPr>
          <w:rFonts w:ascii="Calibri" w:hAnsi="Calibri" w:cs="Calibri"/>
          <w:color w:val="000000" w:themeColor="text1"/>
          <w:sz w:val="24"/>
          <w:szCs w:val="24"/>
        </w:rPr>
        <w:t xml:space="preserve">This study focuses on English noun phrase in the goal.com headlines news. Here, </w:t>
      </w:r>
      <w:r w:rsidR="009203C4">
        <w:rPr>
          <w:rFonts w:ascii="Calibri" w:hAnsi="Calibri" w:cs="Calibri"/>
          <w:color w:val="000000" w:themeColor="text1"/>
          <w:sz w:val="24"/>
          <w:szCs w:val="24"/>
          <w:lang w:val="id-ID"/>
        </w:rPr>
        <w:t>we</w:t>
      </w:r>
      <w:r w:rsidRPr="000E0EEF">
        <w:rPr>
          <w:rFonts w:ascii="Calibri" w:hAnsi="Calibri" w:cs="Calibri"/>
          <w:color w:val="000000" w:themeColor="text1"/>
          <w:sz w:val="24"/>
          <w:szCs w:val="24"/>
        </w:rPr>
        <w:t xml:space="preserve"> can see that determiner and adjective precede noun or noun phrase.  Determiner and adjective are kind</w:t>
      </w:r>
      <w:r w:rsidR="009203C4">
        <w:rPr>
          <w:rFonts w:ascii="Calibri" w:hAnsi="Calibri" w:cs="Calibri"/>
          <w:color w:val="000000" w:themeColor="text1"/>
          <w:sz w:val="24"/>
          <w:szCs w:val="24"/>
          <w:lang w:val="id-ID"/>
        </w:rPr>
        <w:t>s</w:t>
      </w:r>
      <w:r w:rsidRPr="000E0EEF">
        <w:rPr>
          <w:rFonts w:ascii="Calibri" w:hAnsi="Calibri" w:cs="Calibri"/>
          <w:color w:val="000000" w:themeColor="text1"/>
          <w:sz w:val="24"/>
          <w:szCs w:val="24"/>
        </w:rPr>
        <w:t xml:space="preserve"> of modifiers for noun. Further, we can learn in detail in the next chapter. </w:t>
      </w:r>
    </w:p>
    <w:p w:rsidR="00492C85" w:rsidRPr="000E0EEF" w:rsidRDefault="00492C85" w:rsidP="00032E5C">
      <w:pPr>
        <w:pStyle w:val="ListParagraph"/>
        <w:spacing w:after="0" w:line="360" w:lineRule="auto"/>
        <w:ind w:left="0" w:firstLine="720"/>
        <w:jc w:val="both"/>
        <w:rPr>
          <w:rFonts w:ascii="Calibri" w:hAnsi="Calibri" w:cs="Calibri"/>
          <w:color w:val="000000" w:themeColor="text1"/>
          <w:sz w:val="24"/>
          <w:szCs w:val="24"/>
        </w:rPr>
      </w:pPr>
    </w:p>
    <w:p w:rsidR="001C3675" w:rsidRPr="000E0EEF" w:rsidRDefault="001C3675" w:rsidP="00394BC5">
      <w:pPr>
        <w:pStyle w:val="ListParagraph"/>
        <w:numPr>
          <w:ilvl w:val="0"/>
          <w:numId w:val="1"/>
        </w:numPr>
        <w:spacing w:after="0"/>
        <w:outlineLvl w:val="0"/>
        <w:rPr>
          <w:rFonts w:ascii="Calibri" w:hAnsi="Calibri" w:cs="Calibri"/>
          <w:b/>
          <w:color w:val="000000" w:themeColor="text1"/>
          <w:sz w:val="24"/>
          <w:szCs w:val="24"/>
        </w:rPr>
      </w:pPr>
      <w:r w:rsidRPr="000E0EEF">
        <w:rPr>
          <w:rFonts w:ascii="Calibri" w:hAnsi="Calibri" w:cs="Calibri"/>
          <w:b/>
          <w:color w:val="000000" w:themeColor="text1"/>
          <w:sz w:val="24"/>
          <w:szCs w:val="24"/>
        </w:rPr>
        <w:t>Method</w:t>
      </w:r>
    </w:p>
    <w:p w:rsidR="001C3675" w:rsidRPr="000E0EEF" w:rsidRDefault="001C3675" w:rsidP="0038531C">
      <w:pPr>
        <w:spacing w:after="0"/>
        <w:ind w:left="0" w:firstLine="720"/>
        <w:rPr>
          <w:rFonts w:ascii="Calibri" w:hAnsi="Calibri" w:cs="Calibri"/>
          <w:color w:val="000000" w:themeColor="text1"/>
          <w:sz w:val="24"/>
          <w:szCs w:val="24"/>
        </w:rPr>
      </w:pPr>
      <w:r w:rsidRPr="000E0EEF">
        <w:rPr>
          <w:rFonts w:ascii="Calibri" w:hAnsi="Calibri" w:cs="Calibri"/>
          <w:color w:val="000000" w:themeColor="text1"/>
          <w:sz w:val="24"/>
          <w:szCs w:val="24"/>
        </w:rPr>
        <w:t xml:space="preserve">In analyzing this </w:t>
      </w:r>
      <w:r w:rsidR="009203C4">
        <w:rPr>
          <w:rFonts w:ascii="Calibri" w:hAnsi="Calibri" w:cs="Calibri"/>
          <w:color w:val="000000" w:themeColor="text1"/>
          <w:sz w:val="24"/>
          <w:szCs w:val="24"/>
          <w:lang w:val="id-ID"/>
        </w:rPr>
        <w:t>study</w:t>
      </w:r>
      <w:r w:rsidRPr="000E0EEF">
        <w:rPr>
          <w:rFonts w:ascii="Calibri" w:hAnsi="Calibri" w:cs="Calibri"/>
          <w:color w:val="000000" w:themeColor="text1"/>
          <w:sz w:val="24"/>
          <w:szCs w:val="24"/>
        </w:rPr>
        <w:t xml:space="preserve">, the </w:t>
      </w:r>
      <w:r w:rsidRPr="000E0EEF">
        <w:rPr>
          <w:rFonts w:ascii="Calibri" w:hAnsi="Calibri" w:cs="Calibri"/>
          <w:bCs/>
          <w:color w:val="000000" w:themeColor="text1"/>
          <w:sz w:val="24"/>
          <w:szCs w:val="24"/>
        </w:rPr>
        <w:t xml:space="preserve">researcher </w:t>
      </w:r>
      <w:r w:rsidRPr="000E0EEF">
        <w:rPr>
          <w:rFonts w:ascii="Calibri" w:hAnsi="Calibri" w:cs="Calibri"/>
          <w:color w:val="000000" w:themeColor="text1"/>
          <w:sz w:val="24"/>
          <w:szCs w:val="24"/>
        </w:rPr>
        <w:t xml:space="preserve">applied Qualitative method to make description systematically and accurately. There </w:t>
      </w:r>
      <w:r w:rsidR="009203C4">
        <w:rPr>
          <w:rFonts w:ascii="Calibri" w:hAnsi="Calibri" w:cs="Calibri"/>
          <w:color w:val="000000" w:themeColor="text1"/>
          <w:sz w:val="24"/>
          <w:szCs w:val="24"/>
          <w:lang w:val="id-ID"/>
        </w:rPr>
        <w:t>are</w:t>
      </w:r>
      <w:r w:rsidRPr="000E0EEF">
        <w:rPr>
          <w:rFonts w:ascii="Calibri" w:hAnsi="Calibri" w:cs="Calibri"/>
          <w:color w:val="000000" w:themeColor="text1"/>
          <w:sz w:val="24"/>
          <w:szCs w:val="24"/>
        </w:rPr>
        <w:t xml:space="preserve"> some books that the </w:t>
      </w:r>
      <w:r w:rsidRPr="000E0EEF">
        <w:rPr>
          <w:rFonts w:ascii="Calibri" w:hAnsi="Calibri" w:cs="Calibri"/>
          <w:bCs/>
          <w:color w:val="000000" w:themeColor="text1"/>
          <w:sz w:val="24"/>
          <w:szCs w:val="24"/>
        </w:rPr>
        <w:t xml:space="preserve">researcher </w:t>
      </w:r>
      <w:r w:rsidRPr="000E0EEF">
        <w:rPr>
          <w:rFonts w:ascii="Calibri" w:hAnsi="Calibri" w:cs="Calibri"/>
          <w:color w:val="000000" w:themeColor="text1"/>
          <w:sz w:val="24"/>
          <w:szCs w:val="24"/>
        </w:rPr>
        <w:t xml:space="preserve">consulted were syntax books </w:t>
      </w:r>
      <w:r w:rsidRPr="000E0EEF">
        <w:rPr>
          <w:rFonts w:ascii="Calibri" w:hAnsi="Calibri" w:cs="Calibri"/>
          <w:i/>
          <w:iCs/>
          <w:color w:val="000000" w:themeColor="text1"/>
          <w:sz w:val="24"/>
          <w:szCs w:val="24"/>
        </w:rPr>
        <w:t>Introduction English Syntax</w:t>
      </w:r>
      <w:r w:rsidRPr="000E0EEF">
        <w:rPr>
          <w:rFonts w:ascii="Calibri" w:hAnsi="Calibri" w:cs="Calibri"/>
          <w:color w:val="000000" w:themeColor="text1"/>
          <w:sz w:val="24"/>
          <w:szCs w:val="24"/>
        </w:rPr>
        <w:t xml:space="preserve"> by Jim Miller; </w:t>
      </w:r>
      <w:r w:rsidRPr="000E0EEF">
        <w:rPr>
          <w:rFonts w:ascii="Calibri" w:hAnsi="Calibri" w:cs="Calibri"/>
          <w:i/>
          <w:iCs/>
          <w:color w:val="000000" w:themeColor="text1"/>
          <w:sz w:val="24"/>
          <w:szCs w:val="24"/>
        </w:rPr>
        <w:t xml:space="preserve">Syntactic structure </w:t>
      </w:r>
      <w:r w:rsidRPr="000E0EEF">
        <w:rPr>
          <w:rFonts w:ascii="Calibri" w:hAnsi="Calibri" w:cs="Calibri"/>
          <w:color w:val="000000" w:themeColor="text1"/>
          <w:sz w:val="24"/>
          <w:szCs w:val="24"/>
        </w:rPr>
        <w:t>and</w:t>
      </w:r>
      <w:r w:rsidRPr="000E0EEF">
        <w:rPr>
          <w:rFonts w:ascii="Calibri" w:hAnsi="Calibri" w:cs="Calibri"/>
          <w:i/>
          <w:iCs/>
          <w:color w:val="000000" w:themeColor="text1"/>
          <w:sz w:val="24"/>
          <w:szCs w:val="24"/>
        </w:rPr>
        <w:t xml:space="preserve"> Aspect of </w:t>
      </w:r>
      <w:proofErr w:type="gramStart"/>
      <w:r w:rsidRPr="000E0EEF">
        <w:rPr>
          <w:rFonts w:ascii="Calibri" w:hAnsi="Calibri" w:cs="Calibri"/>
          <w:i/>
          <w:iCs/>
          <w:color w:val="000000" w:themeColor="text1"/>
          <w:sz w:val="24"/>
          <w:szCs w:val="24"/>
        </w:rPr>
        <w:t>The</w:t>
      </w:r>
      <w:proofErr w:type="gramEnd"/>
      <w:r w:rsidRPr="000E0EEF">
        <w:rPr>
          <w:rFonts w:ascii="Calibri" w:hAnsi="Calibri" w:cs="Calibri"/>
          <w:i/>
          <w:iCs/>
          <w:color w:val="000000" w:themeColor="text1"/>
          <w:sz w:val="24"/>
          <w:szCs w:val="24"/>
        </w:rPr>
        <w:t xml:space="preserve"> Theory of Syntax</w:t>
      </w:r>
      <w:r w:rsidRPr="000E0EEF">
        <w:rPr>
          <w:rFonts w:ascii="Calibri" w:hAnsi="Calibri" w:cs="Calibri"/>
          <w:color w:val="000000" w:themeColor="text1"/>
          <w:sz w:val="24"/>
          <w:szCs w:val="24"/>
        </w:rPr>
        <w:t xml:space="preserve"> by Noam Chomsky, etc. Moreover, the </w:t>
      </w:r>
      <w:r w:rsidRPr="000E0EEF">
        <w:rPr>
          <w:rFonts w:ascii="Calibri" w:hAnsi="Calibri" w:cs="Calibri"/>
          <w:bCs/>
          <w:color w:val="000000" w:themeColor="text1"/>
          <w:sz w:val="24"/>
          <w:szCs w:val="24"/>
        </w:rPr>
        <w:t xml:space="preserve">researcher </w:t>
      </w:r>
      <w:r w:rsidRPr="000E0EEF">
        <w:rPr>
          <w:rFonts w:ascii="Calibri" w:hAnsi="Calibri" w:cs="Calibri"/>
          <w:color w:val="000000" w:themeColor="text1"/>
          <w:sz w:val="24"/>
          <w:szCs w:val="24"/>
        </w:rPr>
        <w:t xml:space="preserve">used some books related to study and information </w:t>
      </w:r>
      <w:r w:rsidRPr="000E0EEF">
        <w:rPr>
          <w:rFonts w:ascii="Calibri" w:hAnsi="Calibri" w:cs="Calibri"/>
          <w:color w:val="000000" w:themeColor="text1"/>
          <w:sz w:val="24"/>
          <w:szCs w:val="24"/>
        </w:rPr>
        <w:lastRenderedPageBreak/>
        <w:t xml:space="preserve">from internet. After that, finally the </w:t>
      </w:r>
      <w:r w:rsidRPr="000E0EEF">
        <w:rPr>
          <w:rFonts w:ascii="Calibri" w:hAnsi="Calibri" w:cs="Calibri"/>
          <w:bCs/>
          <w:color w:val="000000" w:themeColor="text1"/>
          <w:sz w:val="24"/>
          <w:szCs w:val="24"/>
        </w:rPr>
        <w:t xml:space="preserve">researcher </w:t>
      </w:r>
      <w:r w:rsidRPr="000E0EEF">
        <w:rPr>
          <w:rFonts w:ascii="Calibri" w:hAnsi="Calibri" w:cs="Calibri"/>
          <w:color w:val="000000" w:themeColor="text1"/>
          <w:sz w:val="24"/>
          <w:szCs w:val="24"/>
        </w:rPr>
        <w:t xml:space="preserve">summarized the data (Creswell, 2009:4), which have </w:t>
      </w:r>
      <w:r w:rsidR="009203C4">
        <w:rPr>
          <w:rFonts w:ascii="Calibri" w:hAnsi="Calibri" w:cs="Calibri"/>
          <w:color w:val="000000" w:themeColor="text1"/>
          <w:sz w:val="24"/>
          <w:szCs w:val="24"/>
          <w:lang w:val="id-ID"/>
        </w:rPr>
        <w:t xml:space="preserve">been </w:t>
      </w:r>
      <w:r w:rsidRPr="000E0EEF">
        <w:rPr>
          <w:rFonts w:ascii="Calibri" w:hAnsi="Calibri" w:cs="Calibri"/>
          <w:color w:val="000000" w:themeColor="text1"/>
          <w:sz w:val="24"/>
          <w:szCs w:val="24"/>
        </w:rPr>
        <w:t xml:space="preserve">collected before. The study is about the syntactic structure </w:t>
      </w:r>
      <w:r w:rsidRPr="000E0EEF">
        <w:rPr>
          <w:rFonts w:ascii="Calibri" w:hAnsi="Calibri" w:cs="Calibri"/>
          <w:bCs/>
          <w:color w:val="000000" w:themeColor="text1"/>
          <w:sz w:val="24"/>
          <w:szCs w:val="24"/>
        </w:rPr>
        <w:t>noun phrases of spoken text</w:t>
      </w:r>
      <w:r w:rsidRPr="000E0EEF">
        <w:rPr>
          <w:rFonts w:ascii="Calibri" w:hAnsi="Calibri" w:cs="Calibri"/>
          <w:color w:val="000000" w:themeColor="text1"/>
          <w:sz w:val="24"/>
          <w:szCs w:val="24"/>
        </w:rPr>
        <w:t>, especially</w:t>
      </w:r>
      <w:r w:rsidRPr="000E0EEF">
        <w:rPr>
          <w:rFonts w:ascii="Calibri" w:hAnsi="Calibri" w:cs="Calibri"/>
          <w:bCs/>
          <w:color w:val="000000" w:themeColor="text1"/>
          <w:sz w:val="24"/>
          <w:szCs w:val="24"/>
        </w:rPr>
        <w:t xml:space="preserve"> football</w:t>
      </w:r>
      <w:r w:rsidRPr="000E0EEF">
        <w:rPr>
          <w:rFonts w:ascii="Calibri" w:hAnsi="Calibri" w:cs="Calibri"/>
          <w:b/>
          <w:color w:val="000000" w:themeColor="text1"/>
          <w:sz w:val="24"/>
          <w:szCs w:val="24"/>
        </w:rPr>
        <w:t xml:space="preserve"> </w:t>
      </w:r>
      <w:r w:rsidRPr="000E0EEF">
        <w:rPr>
          <w:rFonts w:ascii="Calibri" w:hAnsi="Calibri" w:cs="Calibri"/>
          <w:bCs/>
          <w:color w:val="000000" w:themeColor="text1"/>
          <w:sz w:val="24"/>
          <w:szCs w:val="24"/>
        </w:rPr>
        <w:t>headline news of Bayern Munich road to Final Champions League in April-May editions</w:t>
      </w:r>
      <w:r w:rsidR="0038531C" w:rsidRPr="000E0EEF">
        <w:rPr>
          <w:rFonts w:ascii="Calibri" w:hAnsi="Calibri" w:cs="Calibri"/>
          <w:i/>
          <w:iCs/>
          <w:color w:val="000000" w:themeColor="text1"/>
          <w:sz w:val="24"/>
          <w:szCs w:val="24"/>
        </w:rPr>
        <w:t>,</w:t>
      </w:r>
      <w:r w:rsidR="0038531C" w:rsidRPr="000E0EEF">
        <w:rPr>
          <w:rFonts w:ascii="Calibri" w:hAnsi="Calibri" w:cs="Calibri"/>
          <w:color w:val="000000" w:themeColor="text1"/>
          <w:sz w:val="24"/>
          <w:szCs w:val="24"/>
        </w:rPr>
        <w:t xml:space="preserve"> </w:t>
      </w:r>
      <w:r w:rsidR="00492C85" w:rsidRPr="000E0EEF">
        <w:rPr>
          <w:rFonts w:ascii="Calibri" w:hAnsi="Calibri" w:cs="Calibri"/>
          <w:color w:val="000000" w:themeColor="text1"/>
          <w:sz w:val="24"/>
          <w:szCs w:val="24"/>
        </w:rPr>
        <w:t>ta</w:t>
      </w:r>
      <w:r w:rsidRPr="000E0EEF">
        <w:rPr>
          <w:rFonts w:ascii="Calibri" w:hAnsi="Calibri" w:cs="Calibri"/>
          <w:color w:val="000000" w:themeColor="text1"/>
          <w:sz w:val="24"/>
          <w:szCs w:val="24"/>
        </w:rPr>
        <w:t>k</w:t>
      </w:r>
      <w:r w:rsidR="00492C85" w:rsidRPr="000E0EEF">
        <w:rPr>
          <w:rFonts w:ascii="Calibri" w:hAnsi="Calibri" w:cs="Calibri"/>
          <w:color w:val="000000" w:themeColor="text1"/>
          <w:sz w:val="24"/>
          <w:szCs w:val="24"/>
        </w:rPr>
        <w:t>en</w:t>
      </w:r>
      <w:r w:rsidRPr="000E0EEF">
        <w:rPr>
          <w:rFonts w:ascii="Calibri" w:hAnsi="Calibri" w:cs="Calibri"/>
          <w:color w:val="000000" w:themeColor="text1"/>
          <w:sz w:val="24"/>
          <w:szCs w:val="24"/>
        </w:rPr>
        <w:t xml:space="preserve"> from Goal.com headlines news online from the internet</w:t>
      </w:r>
      <w:r w:rsidRPr="000E0EEF">
        <w:rPr>
          <w:rFonts w:ascii="Calibri" w:hAnsi="Calibri" w:cs="Calibri"/>
          <w:i/>
          <w:iCs/>
          <w:color w:val="000000" w:themeColor="text1"/>
          <w:sz w:val="24"/>
          <w:szCs w:val="24"/>
        </w:rPr>
        <w:t>.</w:t>
      </w:r>
    </w:p>
    <w:p w:rsidR="001C3675" w:rsidRPr="000E0EEF" w:rsidRDefault="001C3675" w:rsidP="00492C85">
      <w:pPr>
        <w:pStyle w:val="ListParagraph"/>
        <w:spacing w:line="360" w:lineRule="auto"/>
        <w:ind w:left="0" w:right="18" w:firstLine="720"/>
        <w:jc w:val="both"/>
        <w:rPr>
          <w:rFonts w:ascii="Calibri" w:hAnsi="Calibri" w:cs="Calibri"/>
          <w:color w:val="000000" w:themeColor="text1"/>
          <w:sz w:val="24"/>
          <w:szCs w:val="24"/>
        </w:rPr>
      </w:pPr>
      <w:r w:rsidRPr="000E0EEF">
        <w:rPr>
          <w:rFonts w:ascii="Calibri" w:hAnsi="Calibri" w:cs="Calibri"/>
          <w:color w:val="000000" w:themeColor="text1"/>
          <w:sz w:val="24"/>
          <w:szCs w:val="24"/>
        </w:rPr>
        <w:t xml:space="preserve">In this research, the </w:t>
      </w:r>
      <w:r w:rsidRPr="000E0EEF">
        <w:rPr>
          <w:rFonts w:ascii="Calibri" w:hAnsi="Calibri" w:cs="Calibri"/>
          <w:bCs/>
          <w:color w:val="000000" w:themeColor="text1"/>
          <w:sz w:val="24"/>
          <w:szCs w:val="24"/>
        </w:rPr>
        <w:t xml:space="preserve">researcher </w:t>
      </w:r>
      <w:r w:rsidRPr="000E0EEF">
        <w:rPr>
          <w:rFonts w:ascii="Calibri" w:hAnsi="Calibri" w:cs="Calibri"/>
          <w:color w:val="000000" w:themeColor="text1"/>
          <w:sz w:val="24"/>
          <w:szCs w:val="24"/>
        </w:rPr>
        <w:t xml:space="preserve">used </w:t>
      </w:r>
      <w:r w:rsidRPr="000E0EEF">
        <w:rPr>
          <w:rFonts w:ascii="Calibri" w:hAnsi="Calibri" w:cs="Calibri"/>
          <w:i/>
          <w:iCs/>
          <w:color w:val="000000" w:themeColor="text1"/>
          <w:sz w:val="24"/>
          <w:szCs w:val="24"/>
        </w:rPr>
        <w:t xml:space="preserve">purposeful sampling. </w:t>
      </w:r>
      <w:r w:rsidRPr="000E0EEF">
        <w:rPr>
          <w:rFonts w:ascii="Calibri" w:hAnsi="Calibri" w:cs="Calibri"/>
          <w:color w:val="000000" w:themeColor="text1"/>
          <w:sz w:val="24"/>
          <w:szCs w:val="24"/>
        </w:rPr>
        <w:t xml:space="preserve">Creswell describe that in </w:t>
      </w:r>
      <w:r w:rsidRPr="000E0EEF">
        <w:rPr>
          <w:rFonts w:ascii="Calibri" w:hAnsi="Calibri" w:cs="Calibri"/>
          <w:i/>
          <w:iCs/>
          <w:color w:val="000000" w:themeColor="text1"/>
          <w:sz w:val="24"/>
          <w:szCs w:val="24"/>
        </w:rPr>
        <w:t xml:space="preserve">purposeful sampling, </w:t>
      </w:r>
      <w:r w:rsidRPr="000E0EEF">
        <w:rPr>
          <w:rFonts w:ascii="Calibri" w:hAnsi="Calibri" w:cs="Calibri"/>
          <w:color w:val="000000" w:themeColor="text1"/>
          <w:sz w:val="24"/>
          <w:szCs w:val="24"/>
        </w:rPr>
        <w:t xml:space="preserve">researchers intentionally select individuals and sites to learn or understand the central phenomenon. The idea is to select participants or sites (or documents or visual materials) that will best help the researcher understand the problem and the research questions purposefully. </w:t>
      </w:r>
    </w:p>
    <w:p w:rsidR="001C3675" w:rsidRPr="000E0EEF" w:rsidRDefault="001C3675" w:rsidP="0038531C">
      <w:pPr>
        <w:pStyle w:val="ListParagraph"/>
        <w:spacing w:line="360" w:lineRule="auto"/>
        <w:ind w:left="0" w:right="18" w:firstLine="720"/>
        <w:jc w:val="both"/>
        <w:rPr>
          <w:rFonts w:ascii="Calibri" w:hAnsi="Calibri" w:cs="Calibri"/>
          <w:color w:val="000000" w:themeColor="text1"/>
        </w:rPr>
      </w:pPr>
      <w:r w:rsidRPr="000E0EEF">
        <w:rPr>
          <w:rFonts w:ascii="Calibri" w:hAnsi="Calibri" w:cs="Calibri"/>
          <w:color w:val="000000" w:themeColor="text1"/>
          <w:sz w:val="24"/>
          <w:szCs w:val="24"/>
        </w:rPr>
        <w:t>The method</w:t>
      </w:r>
      <w:r w:rsidR="009203C4">
        <w:rPr>
          <w:rFonts w:ascii="Calibri" w:hAnsi="Calibri" w:cs="Calibri"/>
          <w:color w:val="000000" w:themeColor="text1"/>
          <w:sz w:val="24"/>
          <w:szCs w:val="24"/>
          <w:lang w:val="id-ID"/>
        </w:rPr>
        <w:t>s</w:t>
      </w:r>
      <w:r w:rsidRPr="000E0EEF">
        <w:rPr>
          <w:rFonts w:ascii="Calibri" w:hAnsi="Calibri" w:cs="Calibri"/>
          <w:color w:val="000000" w:themeColor="text1"/>
          <w:sz w:val="24"/>
          <w:szCs w:val="24"/>
        </w:rPr>
        <w:t xml:space="preserve"> of analysis the data:</w:t>
      </w:r>
      <w:r w:rsidR="0038531C" w:rsidRPr="000E0EEF">
        <w:rPr>
          <w:rFonts w:ascii="Calibri" w:hAnsi="Calibri" w:cs="Calibri"/>
          <w:color w:val="000000" w:themeColor="text1"/>
          <w:sz w:val="24"/>
          <w:szCs w:val="24"/>
        </w:rPr>
        <w:t xml:space="preserve"> 1) </w:t>
      </w:r>
      <w:r w:rsidRPr="000E0EEF">
        <w:rPr>
          <w:rFonts w:ascii="Calibri" w:hAnsi="Calibri" w:cs="Calibri"/>
          <w:color w:val="000000" w:themeColor="text1"/>
          <w:sz w:val="24"/>
          <w:szCs w:val="24"/>
        </w:rPr>
        <w:t>Collecting the data from the internet</w:t>
      </w:r>
      <w:r w:rsidR="0038531C" w:rsidRPr="000E0EEF">
        <w:rPr>
          <w:rFonts w:ascii="Calibri" w:hAnsi="Calibri" w:cs="Calibri"/>
          <w:color w:val="000000" w:themeColor="text1"/>
          <w:sz w:val="24"/>
          <w:szCs w:val="24"/>
        </w:rPr>
        <w:t xml:space="preserve"> 2) </w:t>
      </w:r>
      <w:r w:rsidRPr="000E0EEF">
        <w:rPr>
          <w:rFonts w:ascii="Calibri" w:hAnsi="Calibri" w:cs="Calibri"/>
          <w:color w:val="000000" w:themeColor="text1"/>
          <w:sz w:val="24"/>
          <w:szCs w:val="24"/>
        </w:rPr>
        <w:t>Reading the articles and understanding the sentences</w:t>
      </w:r>
      <w:r w:rsidR="0038531C" w:rsidRPr="000E0EEF">
        <w:rPr>
          <w:rFonts w:ascii="Calibri" w:hAnsi="Calibri" w:cs="Calibri"/>
          <w:color w:val="000000" w:themeColor="text1"/>
          <w:sz w:val="24"/>
          <w:szCs w:val="24"/>
        </w:rPr>
        <w:t xml:space="preserve"> 3) </w:t>
      </w:r>
      <w:r w:rsidRPr="000E0EEF">
        <w:rPr>
          <w:rFonts w:ascii="Calibri" w:hAnsi="Calibri" w:cs="Calibri"/>
          <w:color w:val="000000" w:themeColor="text1"/>
          <w:sz w:val="24"/>
          <w:szCs w:val="24"/>
        </w:rPr>
        <w:t>Sorting the spoken texts from the articles</w:t>
      </w:r>
      <w:r w:rsidR="0038531C" w:rsidRPr="000E0EEF">
        <w:rPr>
          <w:rFonts w:ascii="Calibri" w:hAnsi="Calibri" w:cs="Calibri"/>
          <w:color w:val="000000" w:themeColor="text1"/>
          <w:sz w:val="24"/>
          <w:szCs w:val="24"/>
        </w:rPr>
        <w:t xml:space="preserve"> 4) </w:t>
      </w:r>
      <w:r w:rsidRPr="000E0EEF">
        <w:rPr>
          <w:rFonts w:ascii="Calibri" w:hAnsi="Calibri" w:cs="Calibri"/>
          <w:color w:val="000000" w:themeColor="text1"/>
          <w:sz w:val="24"/>
          <w:szCs w:val="24"/>
        </w:rPr>
        <w:t>Classifying and presenting the noun phrases by using bracketed diagram</w:t>
      </w:r>
      <w:r w:rsidR="0038531C" w:rsidRPr="000E0EEF">
        <w:rPr>
          <w:rFonts w:ascii="Calibri" w:hAnsi="Calibri" w:cs="Calibri"/>
          <w:color w:val="000000" w:themeColor="text1"/>
          <w:sz w:val="24"/>
          <w:szCs w:val="24"/>
        </w:rPr>
        <w:t xml:space="preserve"> 5) </w:t>
      </w:r>
      <w:r w:rsidRPr="000E0EEF">
        <w:rPr>
          <w:rFonts w:ascii="Calibri" w:hAnsi="Calibri" w:cs="Calibri"/>
          <w:color w:val="000000" w:themeColor="text1"/>
          <w:sz w:val="24"/>
          <w:szCs w:val="24"/>
        </w:rPr>
        <w:t>Analysing the structure of each noun phrase using tree diagram</w:t>
      </w:r>
      <w:r w:rsidR="0038531C" w:rsidRPr="000E0EEF">
        <w:rPr>
          <w:rFonts w:ascii="Calibri" w:hAnsi="Calibri" w:cs="Calibri"/>
          <w:color w:val="000000" w:themeColor="text1"/>
        </w:rPr>
        <w:t>.</w:t>
      </w:r>
    </w:p>
    <w:p w:rsidR="001C3675" w:rsidRPr="000E0EEF" w:rsidRDefault="001C3675" w:rsidP="00032E5C">
      <w:pPr>
        <w:pStyle w:val="ListParagraph"/>
        <w:spacing w:line="360" w:lineRule="auto"/>
        <w:ind w:left="1440" w:right="18"/>
        <w:jc w:val="both"/>
        <w:rPr>
          <w:rFonts w:ascii="Calibri" w:hAnsi="Calibri" w:cs="Calibri"/>
          <w:color w:val="000000" w:themeColor="text1"/>
          <w:sz w:val="24"/>
          <w:szCs w:val="24"/>
        </w:rPr>
      </w:pPr>
    </w:p>
    <w:p w:rsidR="0038531C" w:rsidRPr="000E0EEF" w:rsidRDefault="0038531C" w:rsidP="00394BC5">
      <w:pPr>
        <w:pStyle w:val="ListParagraph"/>
        <w:numPr>
          <w:ilvl w:val="0"/>
          <w:numId w:val="1"/>
        </w:numPr>
        <w:spacing w:after="0" w:line="360" w:lineRule="auto"/>
        <w:rPr>
          <w:rFonts w:ascii="Calibri" w:hAnsi="Calibri" w:cs="Calibri"/>
          <w:b/>
          <w:color w:val="000000" w:themeColor="text1"/>
          <w:sz w:val="24"/>
          <w:szCs w:val="24"/>
        </w:rPr>
      </w:pPr>
      <w:r w:rsidRPr="000E0EEF">
        <w:rPr>
          <w:rFonts w:ascii="Calibri" w:hAnsi="Calibri" w:cs="Calibri"/>
          <w:b/>
          <w:color w:val="000000" w:themeColor="text1"/>
          <w:sz w:val="24"/>
          <w:szCs w:val="24"/>
        </w:rPr>
        <w:t xml:space="preserve">Research Finding and Discussion </w:t>
      </w:r>
    </w:p>
    <w:p w:rsidR="00394BC5" w:rsidRPr="000E0EEF" w:rsidRDefault="0038531C" w:rsidP="00394BC5">
      <w:pPr>
        <w:pStyle w:val="ListParagraph"/>
        <w:spacing w:after="0" w:line="360" w:lineRule="auto"/>
        <w:ind w:left="0" w:firstLine="720"/>
        <w:jc w:val="both"/>
        <w:rPr>
          <w:rFonts w:ascii="Calibri" w:hAnsi="Calibri" w:cs="Calibri"/>
          <w:bCs/>
          <w:color w:val="000000" w:themeColor="text1"/>
          <w:sz w:val="24"/>
          <w:szCs w:val="24"/>
        </w:rPr>
      </w:pPr>
      <w:r w:rsidRPr="000E0EEF">
        <w:rPr>
          <w:rFonts w:ascii="Calibri" w:hAnsi="Calibri" w:cs="Calibri"/>
          <w:bCs/>
          <w:color w:val="000000" w:themeColor="text1"/>
          <w:sz w:val="24"/>
          <w:szCs w:val="24"/>
        </w:rPr>
        <w:t xml:space="preserve">The researcher used two methods in analyzing the noun phrases. First using labelled diagram to identify  the noun phrases from the sentences and the second using tree diagram to analysis the noun phrases in detail further we can identify the </w:t>
      </w:r>
      <w:r w:rsidRPr="000E0EEF">
        <w:rPr>
          <w:rFonts w:ascii="Calibri" w:hAnsi="Calibri" w:cs="Calibri"/>
          <w:bCs/>
          <w:i/>
          <w:iCs/>
          <w:color w:val="000000" w:themeColor="text1"/>
          <w:sz w:val="24"/>
          <w:szCs w:val="24"/>
        </w:rPr>
        <w:t>Head</w:t>
      </w:r>
      <w:r w:rsidRPr="000E0EEF">
        <w:rPr>
          <w:rFonts w:ascii="Calibri" w:hAnsi="Calibri" w:cs="Calibri"/>
          <w:bCs/>
          <w:color w:val="000000" w:themeColor="text1"/>
          <w:sz w:val="24"/>
          <w:szCs w:val="24"/>
        </w:rPr>
        <w:t xml:space="preserve"> noun as t</w:t>
      </w:r>
      <w:r w:rsidR="009203C4">
        <w:rPr>
          <w:rFonts w:ascii="Calibri" w:hAnsi="Calibri" w:cs="Calibri"/>
          <w:bCs/>
          <w:color w:val="000000" w:themeColor="text1"/>
          <w:sz w:val="24"/>
          <w:szCs w:val="24"/>
        </w:rPr>
        <w:t xml:space="preserve">heory </w:t>
      </w:r>
      <w:proofErr w:type="spellStart"/>
      <w:r w:rsidR="009203C4">
        <w:rPr>
          <w:rFonts w:ascii="Calibri" w:hAnsi="Calibri" w:cs="Calibri"/>
          <w:bCs/>
          <w:color w:val="000000" w:themeColor="text1"/>
          <w:sz w:val="24"/>
          <w:szCs w:val="24"/>
        </w:rPr>
        <w:t>Wekker</w:t>
      </w:r>
      <w:proofErr w:type="spellEnd"/>
      <w:r w:rsidR="009203C4">
        <w:rPr>
          <w:rFonts w:ascii="Calibri" w:hAnsi="Calibri" w:cs="Calibri"/>
          <w:bCs/>
          <w:color w:val="000000" w:themeColor="text1"/>
          <w:sz w:val="24"/>
          <w:szCs w:val="24"/>
        </w:rPr>
        <w:t xml:space="preserve"> and </w:t>
      </w:r>
      <w:proofErr w:type="spellStart"/>
      <w:r w:rsidR="009203C4">
        <w:rPr>
          <w:rFonts w:ascii="Calibri" w:hAnsi="Calibri" w:cs="Calibri"/>
          <w:bCs/>
          <w:color w:val="000000" w:themeColor="text1"/>
          <w:sz w:val="24"/>
          <w:szCs w:val="24"/>
        </w:rPr>
        <w:t>Haegeman</w:t>
      </w:r>
      <w:proofErr w:type="spellEnd"/>
      <w:r w:rsidR="009203C4">
        <w:rPr>
          <w:rFonts w:ascii="Calibri" w:hAnsi="Calibri" w:cs="Calibri"/>
          <w:bCs/>
          <w:color w:val="000000" w:themeColor="text1"/>
          <w:sz w:val="24"/>
          <w:szCs w:val="24"/>
        </w:rPr>
        <w:t>. Base</w:t>
      </w:r>
      <w:r w:rsidR="009203C4">
        <w:rPr>
          <w:rFonts w:ascii="Calibri" w:hAnsi="Calibri" w:cs="Calibri"/>
          <w:bCs/>
          <w:color w:val="000000" w:themeColor="text1"/>
          <w:sz w:val="24"/>
          <w:szCs w:val="24"/>
          <w:lang w:val="id-ID"/>
        </w:rPr>
        <w:t>d</w:t>
      </w:r>
      <w:r w:rsidRPr="000E0EEF">
        <w:rPr>
          <w:rFonts w:ascii="Calibri" w:hAnsi="Calibri" w:cs="Calibri"/>
          <w:bCs/>
          <w:color w:val="000000" w:themeColor="text1"/>
          <w:sz w:val="24"/>
          <w:szCs w:val="24"/>
        </w:rPr>
        <w:t xml:space="preserve"> on the analysis table, there are 184 noun phrases from the articles of football</w:t>
      </w:r>
      <w:r w:rsidRPr="000E0EEF">
        <w:rPr>
          <w:rFonts w:ascii="Calibri" w:hAnsi="Calibri" w:cs="Calibri"/>
          <w:b/>
          <w:color w:val="000000" w:themeColor="text1"/>
          <w:sz w:val="24"/>
          <w:szCs w:val="24"/>
        </w:rPr>
        <w:t xml:space="preserve"> </w:t>
      </w:r>
      <w:r w:rsidRPr="000E0EEF">
        <w:rPr>
          <w:rFonts w:ascii="Calibri" w:hAnsi="Calibri" w:cs="Calibri"/>
          <w:bCs/>
          <w:color w:val="000000" w:themeColor="text1"/>
          <w:sz w:val="24"/>
          <w:szCs w:val="24"/>
        </w:rPr>
        <w:t>h</w:t>
      </w:r>
      <w:r w:rsidR="009203C4">
        <w:rPr>
          <w:rFonts w:ascii="Calibri" w:hAnsi="Calibri" w:cs="Calibri"/>
          <w:bCs/>
          <w:color w:val="000000" w:themeColor="text1"/>
          <w:sz w:val="24"/>
          <w:szCs w:val="24"/>
        </w:rPr>
        <w:t xml:space="preserve">eadlines news of Bayern Munich </w:t>
      </w:r>
      <w:r w:rsidR="009203C4">
        <w:rPr>
          <w:rFonts w:ascii="Calibri" w:hAnsi="Calibri" w:cs="Calibri"/>
          <w:bCs/>
          <w:color w:val="000000" w:themeColor="text1"/>
          <w:sz w:val="24"/>
          <w:szCs w:val="24"/>
          <w:lang w:val="id-ID"/>
        </w:rPr>
        <w:t>R</w:t>
      </w:r>
      <w:proofErr w:type="spellStart"/>
      <w:r w:rsidR="009203C4">
        <w:rPr>
          <w:rFonts w:ascii="Calibri" w:hAnsi="Calibri" w:cs="Calibri"/>
          <w:bCs/>
          <w:color w:val="000000" w:themeColor="text1"/>
          <w:sz w:val="24"/>
          <w:szCs w:val="24"/>
        </w:rPr>
        <w:t>oad</w:t>
      </w:r>
      <w:proofErr w:type="spellEnd"/>
      <w:r w:rsidR="009203C4">
        <w:rPr>
          <w:rFonts w:ascii="Calibri" w:hAnsi="Calibri" w:cs="Calibri"/>
          <w:bCs/>
          <w:color w:val="000000" w:themeColor="text1"/>
          <w:sz w:val="24"/>
          <w:szCs w:val="24"/>
        </w:rPr>
        <w:t xml:space="preserve"> to </w:t>
      </w:r>
      <w:r w:rsidR="009203C4">
        <w:rPr>
          <w:rFonts w:ascii="Calibri" w:hAnsi="Calibri" w:cs="Calibri"/>
          <w:bCs/>
          <w:color w:val="000000" w:themeColor="text1"/>
          <w:sz w:val="24"/>
          <w:szCs w:val="24"/>
          <w:lang w:val="id-ID"/>
        </w:rPr>
        <w:t>F</w:t>
      </w:r>
      <w:proofErr w:type="spellStart"/>
      <w:r w:rsidRPr="000E0EEF">
        <w:rPr>
          <w:rFonts w:ascii="Calibri" w:hAnsi="Calibri" w:cs="Calibri"/>
          <w:bCs/>
          <w:color w:val="000000" w:themeColor="text1"/>
          <w:sz w:val="24"/>
          <w:szCs w:val="24"/>
        </w:rPr>
        <w:t>inal</w:t>
      </w:r>
      <w:proofErr w:type="spellEnd"/>
      <w:r w:rsidRPr="000E0EEF">
        <w:rPr>
          <w:rFonts w:ascii="Calibri" w:hAnsi="Calibri" w:cs="Calibri"/>
          <w:bCs/>
          <w:color w:val="000000" w:themeColor="text1"/>
          <w:sz w:val="24"/>
          <w:szCs w:val="24"/>
        </w:rPr>
        <w:t xml:space="preserve"> Champions League in April-May editions. </w:t>
      </w:r>
      <w:r w:rsidR="001C3675" w:rsidRPr="000E0EEF">
        <w:rPr>
          <w:rFonts w:ascii="Calibri" w:hAnsi="Calibri" w:cs="Calibri"/>
          <w:bCs/>
          <w:color w:val="000000" w:themeColor="text1"/>
          <w:sz w:val="24"/>
          <w:szCs w:val="24"/>
        </w:rPr>
        <w:t xml:space="preserve">The researcher took 21 </w:t>
      </w:r>
      <w:r w:rsidR="001C3675" w:rsidRPr="000E0EEF">
        <w:rPr>
          <w:rFonts w:ascii="Calibri" w:hAnsi="Calibri" w:cs="Calibri"/>
          <w:bCs/>
          <w:color w:val="000000" w:themeColor="text1"/>
          <w:sz w:val="24"/>
          <w:szCs w:val="28"/>
        </w:rPr>
        <w:t xml:space="preserve">the articles written by Stefan </w:t>
      </w:r>
      <w:proofErr w:type="spellStart"/>
      <w:r w:rsidR="001C3675" w:rsidRPr="000E0EEF">
        <w:rPr>
          <w:rFonts w:ascii="Calibri" w:hAnsi="Calibri" w:cs="Calibri"/>
          <w:bCs/>
          <w:color w:val="000000" w:themeColor="text1"/>
          <w:sz w:val="24"/>
          <w:szCs w:val="28"/>
        </w:rPr>
        <w:t>Coerts</w:t>
      </w:r>
      <w:proofErr w:type="spellEnd"/>
      <w:r w:rsidR="001C3675" w:rsidRPr="000E0EEF">
        <w:rPr>
          <w:rFonts w:ascii="Calibri" w:hAnsi="Calibri" w:cs="Calibri"/>
          <w:bCs/>
          <w:color w:val="000000" w:themeColor="text1"/>
          <w:sz w:val="24"/>
          <w:szCs w:val="24"/>
        </w:rPr>
        <w:t xml:space="preserve">, the result of interviewing the Bayern’s players, coach, and officer. </w:t>
      </w:r>
    </w:p>
    <w:p w:rsidR="00352835" w:rsidRPr="000E0EEF" w:rsidRDefault="00394BC5" w:rsidP="00394BC5">
      <w:pPr>
        <w:pStyle w:val="ListParagraph"/>
        <w:spacing w:after="0" w:line="360" w:lineRule="auto"/>
        <w:ind w:left="0" w:firstLine="720"/>
        <w:jc w:val="both"/>
        <w:rPr>
          <w:rFonts w:ascii="Calibri" w:hAnsi="Calibri" w:cs="Calibri"/>
          <w:color w:val="000000" w:themeColor="text1"/>
          <w:sz w:val="24"/>
          <w:szCs w:val="24"/>
        </w:rPr>
      </w:pPr>
      <w:r w:rsidRPr="000E0EEF">
        <w:rPr>
          <w:rFonts w:ascii="Calibri" w:hAnsi="Calibri" w:cs="Calibri"/>
          <w:bCs/>
          <w:color w:val="000000" w:themeColor="text1"/>
          <w:sz w:val="24"/>
          <w:szCs w:val="24"/>
        </w:rPr>
        <w:t xml:space="preserve">The researcher defined the noun phrases using theory from </w:t>
      </w:r>
      <w:proofErr w:type="spellStart"/>
      <w:r w:rsidRPr="000E0EEF">
        <w:rPr>
          <w:rFonts w:ascii="Calibri" w:hAnsi="Calibri" w:cs="Calibri"/>
          <w:bCs/>
          <w:color w:val="000000" w:themeColor="text1"/>
          <w:sz w:val="24"/>
          <w:szCs w:val="24"/>
        </w:rPr>
        <w:t>Wekker</w:t>
      </w:r>
      <w:proofErr w:type="spellEnd"/>
      <w:r w:rsidRPr="000E0EEF">
        <w:rPr>
          <w:rFonts w:ascii="Calibri" w:hAnsi="Calibri" w:cs="Calibri"/>
          <w:bCs/>
          <w:color w:val="000000" w:themeColor="text1"/>
          <w:sz w:val="24"/>
          <w:szCs w:val="24"/>
        </w:rPr>
        <w:t xml:space="preserve"> and </w:t>
      </w:r>
      <w:proofErr w:type="spellStart"/>
      <w:r w:rsidRPr="000E0EEF">
        <w:rPr>
          <w:rFonts w:ascii="Calibri" w:hAnsi="Calibri" w:cs="Calibri"/>
          <w:bCs/>
          <w:color w:val="000000" w:themeColor="text1"/>
          <w:sz w:val="24"/>
          <w:szCs w:val="24"/>
        </w:rPr>
        <w:t>Haegeman</w:t>
      </w:r>
      <w:proofErr w:type="spellEnd"/>
      <w:r w:rsidRPr="000E0EEF">
        <w:rPr>
          <w:rFonts w:ascii="Calibri" w:hAnsi="Calibri" w:cs="Calibri"/>
          <w:bCs/>
          <w:color w:val="000000" w:themeColor="text1"/>
          <w:sz w:val="24"/>
          <w:szCs w:val="24"/>
        </w:rPr>
        <w:t xml:space="preserve"> (1985). Noun phrases typically follow words like </w:t>
      </w:r>
      <w:r w:rsidRPr="000E0EEF">
        <w:rPr>
          <w:rFonts w:ascii="Calibri" w:hAnsi="Calibri" w:cs="Calibri"/>
          <w:bCs/>
          <w:i/>
          <w:iCs/>
          <w:color w:val="000000" w:themeColor="text1"/>
          <w:sz w:val="24"/>
          <w:szCs w:val="24"/>
        </w:rPr>
        <w:t>the, my, our, these</w:t>
      </w:r>
      <w:r w:rsidRPr="000E0EEF">
        <w:rPr>
          <w:rFonts w:ascii="Calibri" w:hAnsi="Calibri" w:cs="Calibri"/>
          <w:bCs/>
          <w:color w:val="000000" w:themeColor="text1"/>
          <w:sz w:val="24"/>
          <w:szCs w:val="24"/>
        </w:rPr>
        <w:t xml:space="preserve">, but precede the Head noun. For example; </w:t>
      </w:r>
      <w:proofErr w:type="gramStart"/>
      <w:r w:rsidRPr="000E0EEF">
        <w:rPr>
          <w:rFonts w:ascii="Calibri" w:hAnsi="Calibri" w:cs="Calibri"/>
          <w:bCs/>
          <w:i/>
          <w:iCs/>
          <w:color w:val="000000" w:themeColor="text1"/>
          <w:sz w:val="24"/>
          <w:szCs w:val="24"/>
        </w:rPr>
        <w:t>The</w:t>
      </w:r>
      <w:proofErr w:type="gramEnd"/>
      <w:r w:rsidRPr="000E0EEF">
        <w:rPr>
          <w:rFonts w:ascii="Calibri" w:hAnsi="Calibri" w:cs="Calibri"/>
          <w:bCs/>
          <w:i/>
          <w:iCs/>
          <w:color w:val="000000" w:themeColor="text1"/>
          <w:sz w:val="24"/>
          <w:szCs w:val="24"/>
        </w:rPr>
        <w:t xml:space="preserve"> three girls. Half, both, all and double </w:t>
      </w:r>
      <w:r w:rsidRPr="000E0EEF">
        <w:rPr>
          <w:rFonts w:ascii="Calibri" w:hAnsi="Calibri" w:cs="Calibri"/>
          <w:bCs/>
          <w:color w:val="000000" w:themeColor="text1"/>
          <w:sz w:val="24"/>
          <w:szCs w:val="24"/>
        </w:rPr>
        <w:t xml:space="preserve">typically </w:t>
      </w:r>
      <w:proofErr w:type="gramStart"/>
      <w:r w:rsidRPr="000E0EEF">
        <w:rPr>
          <w:rFonts w:ascii="Calibri" w:hAnsi="Calibri" w:cs="Calibri"/>
          <w:bCs/>
          <w:color w:val="000000" w:themeColor="text1"/>
          <w:sz w:val="24"/>
          <w:szCs w:val="24"/>
        </w:rPr>
        <w:t>precede</w:t>
      </w:r>
      <w:proofErr w:type="gramEnd"/>
      <w:r w:rsidRPr="000E0EEF">
        <w:rPr>
          <w:rFonts w:ascii="Calibri" w:hAnsi="Calibri" w:cs="Calibri"/>
          <w:bCs/>
          <w:i/>
          <w:iCs/>
          <w:color w:val="000000" w:themeColor="text1"/>
          <w:sz w:val="24"/>
          <w:szCs w:val="24"/>
        </w:rPr>
        <w:t xml:space="preserve"> the, my, our, these, etc.</w:t>
      </w:r>
      <w:r w:rsidRPr="000E0EEF">
        <w:rPr>
          <w:rFonts w:ascii="Calibri" w:hAnsi="Calibri" w:cs="Calibri"/>
          <w:bCs/>
          <w:color w:val="000000" w:themeColor="text1"/>
          <w:sz w:val="24"/>
          <w:szCs w:val="24"/>
        </w:rPr>
        <w:t xml:space="preserve"> For example: </w:t>
      </w:r>
      <w:r w:rsidRPr="000E0EEF">
        <w:rPr>
          <w:rFonts w:ascii="Calibri" w:hAnsi="Calibri" w:cs="Calibri"/>
          <w:bCs/>
          <w:i/>
          <w:iCs/>
          <w:color w:val="000000" w:themeColor="text1"/>
          <w:sz w:val="24"/>
          <w:szCs w:val="24"/>
        </w:rPr>
        <w:t>Half the bottle</w:t>
      </w:r>
      <w:r w:rsidRPr="000E0EEF">
        <w:rPr>
          <w:rFonts w:ascii="Calibri" w:hAnsi="Calibri" w:cs="Calibri"/>
          <w:bCs/>
          <w:color w:val="000000" w:themeColor="text1"/>
          <w:sz w:val="24"/>
          <w:szCs w:val="24"/>
        </w:rPr>
        <w:t xml:space="preserve">, </w:t>
      </w:r>
      <w:proofErr w:type="gramStart"/>
      <w:r w:rsidRPr="000E0EEF">
        <w:rPr>
          <w:rFonts w:ascii="Calibri" w:hAnsi="Calibri" w:cs="Calibri"/>
          <w:bCs/>
          <w:i/>
          <w:iCs/>
          <w:color w:val="000000" w:themeColor="text1"/>
          <w:sz w:val="24"/>
          <w:szCs w:val="24"/>
        </w:rPr>
        <w:lastRenderedPageBreak/>
        <w:t>Both</w:t>
      </w:r>
      <w:proofErr w:type="gramEnd"/>
      <w:r w:rsidRPr="000E0EEF">
        <w:rPr>
          <w:rFonts w:ascii="Calibri" w:hAnsi="Calibri" w:cs="Calibri"/>
          <w:bCs/>
          <w:i/>
          <w:iCs/>
          <w:color w:val="000000" w:themeColor="text1"/>
          <w:sz w:val="24"/>
          <w:szCs w:val="24"/>
        </w:rPr>
        <w:t xml:space="preserve"> the girls, all my friends.</w:t>
      </w:r>
      <w:r w:rsidRPr="000E0EEF">
        <w:rPr>
          <w:rFonts w:ascii="Calibri" w:hAnsi="Calibri" w:cs="Calibri"/>
          <w:bCs/>
          <w:color w:val="000000" w:themeColor="text1"/>
          <w:sz w:val="24"/>
          <w:szCs w:val="24"/>
        </w:rPr>
        <w:t xml:space="preserve"> </w:t>
      </w:r>
      <w:r w:rsidR="009203C4">
        <w:rPr>
          <w:rFonts w:ascii="Calibri" w:hAnsi="Calibri" w:cs="Calibri"/>
          <w:bCs/>
          <w:color w:val="000000" w:themeColor="text1"/>
          <w:sz w:val="24"/>
          <w:szCs w:val="24"/>
          <w:lang w:val="id-ID"/>
        </w:rPr>
        <w:t xml:space="preserve">Those </w:t>
      </w:r>
      <w:r w:rsidRPr="000E0EEF">
        <w:rPr>
          <w:rFonts w:ascii="Calibri" w:hAnsi="Calibri" w:cs="Calibri"/>
          <w:bCs/>
          <w:color w:val="000000" w:themeColor="text1"/>
          <w:sz w:val="24"/>
          <w:szCs w:val="24"/>
        </w:rPr>
        <w:t>Item</w:t>
      </w:r>
      <w:r w:rsidR="009203C4">
        <w:rPr>
          <w:rFonts w:ascii="Calibri" w:hAnsi="Calibri" w:cs="Calibri"/>
          <w:bCs/>
          <w:color w:val="000000" w:themeColor="text1"/>
          <w:sz w:val="24"/>
          <w:szCs w:val="24"/>
          <w:lang w:val="id-ID"/>
        </w:rPr>
        <w:t>s</w:t>
      </w:r>
      <w:r w:rsidRPr="000E0EEF">
        <w:rPr>
          <w:rFonts w:ascii="Calibri" w:hAnsi="Calibri" w:cs="Calibri"/>
          <w:bCs/>
          <w:color w:val="000000" w:themeColor="text1"/>
          <w:sz w:val="24"/>
          <w:szCs w:val="24"/>
        </w:rPr>
        <w:t xml:space="preserve"> precede the NP Head, belong to the grammatical category of determiner (see chapter 2). Depending on their position relative to each other, determiners may be pre-determiners, central determiners or post-determiners (see chapter 2). T</w:t>
      </w:r>
      <w:r w:rsidR="00F93369" w:rsidRPr="000E0EEF">
        <w:rPr>
          <w:rFonts w:ascii="Calibri" w:hAnsi="Calibri" w:cs="Calibri"/>
          <w:bCs/>
          <w:color w:val="000000" w:themeColor="text1"/>
          <w:sz w:val="24"/>
          <w:szCs w:val="24"/>
        </w:rPr>
        <w:t xml:space="preserve">he researcher defined the noun phrase using labelled bracket </w:t>
      </w:r>
      <w:r w:rsidR="00F93369" w:rsidRPr="000E0EEF">
        <w:rPr>
          <w:rFonts w:ascii="Calibri" w:hAnsi="Calibri" w:cs="Calibri"/>
          <w:color w:val="000000" w:themeColor="text1"/>
          <w:sz w:val="24"/>
          <w:szCs w:val="24"/>
        </w:rPr>
        <w:t xml:space="preserve">Brackets are one of the ways, besides </w:t>
      </w:r>
      <w:r w:rsidR="00F93369" w:rsidRPr="000E0EEF">
        <w:rPr>
          <w:rFonts w:ascii="Calibri" w:hAnsi="Calibri" w:cs="Calibri"/>
          <w:i/>
          <w:iCs/>
          <w:color w:val="000000" w:themeColor="text1"/>
          <w:sz w:val="24"/>
          <w:szCs w:val="24"/>
        </w:rPr>
        <w:t>tree diagram</w:t>
      </w:r>
      <w:r w:rsidR="00F93369" w:rsidRPr="000E0EEF">
        <w:rPr>
          <w:rFonts w:ascii="Calibri" w:hAnsi="Calibri" w:cs="Calibri"/>
          <w:color w:val="000000" w:themeColor="text1"/>
          <w:sz w:val="24"/>
          <w:szCs w:val="24"/>
        </w:rPr>
        <w:t xml:space="preserve">, to represent the hierarchical constituent structure (Carnie, 2006: 63). Each pair of constituents from the sentences level to words level </w:t>
      </w:r>
      <w:proofErr w:type="gramStart"/>
      <w:r w:rsidR="00F93369" w:rsidRPr="000E0EEF">
        <w:rPr>
          <w:rFonts w:ascii="Calibri" w:hAnsi="Calibri" w:cs="Calibri"/>
          <w:color w:val="000000" w:themeColor="text1"/>
          <w:sz w:val="24"/>
          <w:szCs w:val="24"/>
        </w:rPr>
        <w:t>are</w:t>
      </w:r>
      <w:proofErr w:type="gramEnd"/>
      <w:r w:rsidR="00F93369" w:rsidRPr="000E0EEF">
        <w:rPr>
          <w:rFonts w:ascii="Calibri" w:hAnsi="Calibri" w:cs="Calibri"/>
          <w:color w:val="000000" w:themeColor="text1"/>
          <w:sz w:val="24"/>
          <w:szCs w:val="24"/>
        </w:rPr>
        <w:t xml:space="preserve"> marked by using Square brackets ([ ])</w:t>
      </w:r>
      <w:r w:rsidR="00352835" w:rsidRPr="000E0EEF">
        <w:rPr>
          <w:rFonts w:ascii="Calibri" w:hAnsi="Calibri" w:cs="Calibri"/>
          <w:color w:val="000000" w:themeColor="text1"/>
          <w:sz w:val="24"/>
          <w:szCs w:val="24"/>
        </w:rPr>
        <w:t xml:space="preserve">, for example: </w:t>
      </w:r>
    </w:p>
    <w:p w:rsidR="00394BC5" w:rsidRPr="00352835" w:rsidRDefault="00394BC5" w:rsidP="00394BC5">
      <w:pPr>
        <w:pStyle w:val="ListParagraph"/>
        <w:spacing w:after="0" w:line="360" w:lineRule="auto"/>
        <w:ind w:left="0" w:firstLine="720"/>
        <w:jc w:val="both"/>
        <w:rPr>
          <w:rFonts w:cstheme="minorHAnsi"/>
          <w:color w:val="000000" w:themeColor="text1"/>
          <w:sz w:val="24"/>
          <w:szCs w:val="24"/>
        </w:rPr>
      </w:pPr>
    </w:p>
    <w:p w:rsidR="00352835" w:rsidRPr="00394BC5" w:rsidRDefault="00352835" w:rsidP="00352835">
      <w:pPr>
        <w:ind w:left="0" w:firstLine="0"/>
        <w:contextualSpacing/>
        <w:rPr>
          <w:rFonts w:cstheme="minorHAnsi"/>
          <w:b/>
          <w:bCs/>
          <w:i/>
          <w:iCs/>
          <w:color w:val="000000" w:themeColor="text1"/>
          <w:sz w:val="24"/>
          <w:szCs w:val="24"/>
        </w:rPr>
      </w:pPr>
      <w:r w:rsidRPr="00394BC5">
        <w:rPr>
          <w:rFonts w:cstheme="minorHAnsi"/>
          <w:b/>
          <w:bCs/>
          <w:i/>
          <w:iCs/>
          <w:color w:val="000000" w:themeColor="text1"/>
          <w:sz w:val="24"/>
          <w:szCs w:val="24"/>
        </w:rPr>
        <w:t>Labelled bracket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3"/>
      </w:tblGrid>
      <w:tr w:rsidR="00352835" w:rsidRPr="00352835" w:rsidTr="00352835">
        <w:trPr>
          <w:trHeight w:val="1518"/>
        </w:trPr>
        <w:tc>
          <w:tcPr>
            <w:tcW w:w="5000" w:type="pct"/>
            <w:shd w:val="clear" w:color="auto" w:fill="auto"/>
          </w:tcPr>
          <w:p w:rsidR="00352835" w:rsidRPr="000E0EEF" w:rsidRDefault="00352835" w:rsidP="009203C4">
            <w:pPr>
              <w:spacing w:line="360" w:lineRule="auto"/>
              <w:ind w:left="0" w:firstLine="0"/>
              <w:jc w:val="both"/>
              <w:rPr>
                <w:rFonts w:ascii="Calibri" w:hAnsi="Calibri" w:cs="Calibri"/>
                <w:color w:val="000000" w:themeColor="text1"/>
                <w:sz w:val="24"/>
                <w:szCs w:val="24"/>
              </w:rPr>
            </w:pPr>
            <w:r w:rsidRPr="000E0EEF">
              <w:rPr>
                <w:rFonts w:ascii="Calibri" w:hAnsi="Calibri" w:cs="Calibri"/>
                <w:color w:val="000000" w:themeColor="text1"/>
                <w:sz w:val="24"/>
                <w:szCs w:val="24"/>
              </w:rPr>
              <w:t xml:space="preserve">“[NP1 The players who did not start the Hannover clash] completed [NP2 a punishing workout on the practice ground], where </w:t>
            </w:r>
            <w:r w:rsidR="009203C4">
              <w:rPr>
                <w:rFonts w:ascii="Calibri" w:hAnsi="Calibri" w:cs="Calibri"/>
                <w:color w:val="000000" w:themeColor="text1"/>
                <w:sz w:val="24"/>
                <w:szCs w:val="24"/>
                <w:lang w:val="id-ID"/>
              </w:rPr>
              <w:t>they</w:t>
            </w:r>
            <w:r w:rsidRPr="000E0EEF">
              <w:rPr>
                <w:rFonts w:ascii="Calibri" w:hAnsi="Calibri" w:cs="Calibri"/>
                <w:color w:val="000000" w:themeColor="text1"/>
                <w:sz w:val="24"/>
                <w:szCs w:val="24"/>
              </w:rPr>
              <w:t xml:space="preserve"> were joined by Bastian </w:t>
            </w:r>
            <w:proofErr w:type="spellStart"/>
            <w:r w:rsidRPr="000E0EEF">
              <w:rPr>
                <w:rFonts w:ascii="Calibri" w:hAnsi="Calibri" w:cs="Calibri"/>
                <w:color w:val="000000" w:themeColor="text1"/>
                <w:sz w:val="24"/>
                <w:szCs w:val="24"/>
              </w:rPr>
              <w:t>Schweninsteiger</w:t>
            </w:r>
            <w:proofErr w:type="spellEnd"/>
            <w:r w:rsidRPr="000E0EEF">
              <w:rPr>
                <w:rFonts w:ascii="Calibri" w:hAnsi="Calibri" w:cs="Calibri"/>
                <w:color w:val="000000" w:themeColor="text1"/>
                <w:sz w:val="24"/>
                <w:szCs w:val="24"/>
              </w:rPr>
              <w:t>, who has shaken off [NP3 a minor ankle injury] and will in [NP4 all probability] be fit to face Barcelona on Tuesday.”</w:t>
            </w:r>
          </w:p>
        </w:tc>
      </w:tr>
    </w:tbl>
    <w:p w:rsidR="00394BC5" w:rsidRDefault="00394BC5" w:rsidP="00352835">
      <w:pPr>
        <w:ind w:left="0" w:firstLine="0"/>
        <w:contextualSpacing/>
        <w:rPr>
          <w:rFonts w:cstheme="minorHAnsi"/>
          <w:b/>
          <w:bCs/>
          <w:i/>
          <w:iCs/>
          <w:color w:val="000000" w:themeColor="text1"/>
          <w:sz w:val="24"/>
          <w:szCs w:val="24"/>
        </w:rPr>
      </w:pPr>
    </w:p>
    <w:p w:rsidR="00352835" w:rsidRPr="00394BC5" w:rsidRDefault="00352835" w:rsidP="00352835">
      <w:pPr>
        <w:ind w:left="0" w:firstLine="0"/>
        <w:contextualSpacing/>
        <w:rPr>
          <w:rFonts w:cstheme="minorHAnsi"/>
          <w:b/>
          <w:bCs/>
          <w:i/>
          <w:iCs/>
          <w:color w:val="000000" w:themeColor="text1"/>
          <w:sz w:val="24"/>
          <w:szCs w:val="24"/>
        </w:rPr>
      </w:pPr>
      <w:r w:rsidRPr="00394BC5">
        <w:rPr>
          <w:rFonts w:cstheme="minorHAnsi"/>
          <w:b/>
          <w:bCs/>
          <w:i/>
          <w:iCs/>
          <w:color w:val="000000" w:themeColor="text1"/>
          <w:sz w:val="24"/>
          <w:szCs w:val="24"/>
        </w:rPr>
        <w:t xml:space="preserve">Tree diagram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3"/>
      </w:tblGrid>
      <w:tr w:rsidR="00352835" w:rsidRPr="00352835" w:rsidTr="00352835">
        <w:trPr>
          <w:trHeight w:val="1689"/>
        </w:trPr>
        <w:tc>
          <w:tcPr>
            <w:tcW w:w="5000" w:type="pct"/>
            <w:shd w:val="clear" w:color="auto" w:fill="auto"/>
          </w:tcPr>
          <w:p w:rsidR="00352835" w:rsidRPr="00352835" w:rsidRDefault="00352835" w:rsidP="00352835">
            <w:pPr>
              <w:rPr>
                <w:color w:val="000000" w:themeColor="text1"/>
              </w:rPr>
            </w:pPr>
            <w:r w:rsidRPr="00352835">
              <w:rPr>
                <w:color w:val="000000" w:themeColor="text1"/>
              </w:rPr>
              <w:t>[</w:t>
            </w:r>
            <w:r w:rsidRPr="00352835">
              <w:rPr>
                <w:rFonts w:ascii="Candara" w:hAnsi="Candara"/>
                <w:color w:val="000000" w:themeColor="text1"/>
                <w:sz w:val="16"/>
                <w:szCs w:val="16"/>
              </w:rPr>
              <w:t>NP1</w:t>
            </w:r>
            <w:r w:rsidRPr="00352835">
              <w:rPr>
                <w:color w:val="000000" w:themeColor="text1"/>
              </w:rPr>
              <w:t xml:space="preserve"> </w:t>
            </w:r>
            <w:r w:rsidRPr="00352835">
              <w:rPr>
                <w:i/>
                <w:iCs/>
                <w:color w:val="000000" w:themeColor="text1"/>
                <w:u w:val="single"/>
              </w:rPr>
              <w:t>The players who did not start the Hannover clash</w:t>
            </w:r>
            <w:r w:rsidRPr="00352835">
              <w:rPr>
                <w:color w:val="000000" w:themeColor="text1"/>
              </w:rPr>
              <w:t xml:space="preserve">] </w:t>
            </w:r>
          </w:p>
          <w:p w:rsidR="00352835" w:rsidRPr="00352835" w:rsidRDefault="00032020" w:rsidP="00352835">
            <w:pPr>
              <w:rPr>
                <w:rFonts w:ascii="Candara" w:hAnsi="Candara"/>
                <w:color w:val="000000" w:themeColor="text1"/>
              </w:rPr>
            </w:pPr>
            <w:r w:rsidRPr="00032020">
              <w:rPr>
                <w:noProof/>
                <w:color w:val="000000" w:themeColor="text1"/>
                <w:lang w:eastAsia="id-ID"/>
              </w:rPr>
              <w:pict>
                <v:shapetype id="_x0000_t32" coordsize="21600,21600" o:spt="32" o:oned="t" path="m,l21600,21600e" filled="f">
                  <v:path arrowok="t" fillok="f" o:connecttype="none"/>
                  <o:lock v:ext="edit" shapetype="t"/>
                </v:shapetype>
                <v:shape id="_x0000_s5452" type="#_x0000_t32" style="position:absolute;left:0;text-align:left;margin-left:51.95pt;margin-top:11.8pt;width:58.05pt;height:10.15pt;flip:x;z-index:251660288" o:connectortype="straight"/>
              </w:pict>
            </w:r>
            <w:r w:rsidRPr="00032020">
              <w:rPr>
                <w:noProof/>
                <w:color w:val="000000" w:themeColor="text1"/>
                <w:lang w:eastAsia="id-ID"/>
              </w:rPr>
              <w:pict>
                <v:shape id="_x0000_s5450" type="#_x0000_t32" style="position:absolute;left:0;text-align:left;margin-left:7.55pt;margin-top:11.75pt;width:102.45pt;height:10.2pt;flip:x;z-index:251661312" o:connectortype="straight"/>
              </w:pict>
            </w:r>
            <w:r w:rsidRPr="00032020">
              <w:rPr>
                <w:noProof/>
                <w:color w:val="000000" w:themeColor="text1"/>
                <w:lang w:eastAsia="id-ID"/>
              </w:rPr>
              <w:pict>
                <v:shape id="_x0000_s5451" type="#_x0000_t32" style="position:absolute;left:0;text-align:left;margin-left:110pt;margin-top:11.8pt;width:72.1pt;height:10.15pt;flip:x y;z-index:251662336" o:connectortype="straight"/>
              </w:pict>
            </w:r>
            <w:r w:rsidR="00352835" w:rsidRPr="00352835">
              <w:rPr>
                <w:color w:val="000000" w:themeColor="text1"/>
              </w:rPr>
              <w:tab/>
            </w:r>
            <w:r w:rsidR="00352835" w:rsidRPr="00352835">
              <w:rPr>
                <w:color w:val="000000" w:themeColor="text1"/>
              </w:rPr>
              <w:tab/>
            </w:r>
            <w:r w:rsidR="00352835" w:rsidRPr="00352835">
              <w:rPr>
                <w:color w:val="000000" w:themeColor="text1"/>
              </w:rPr>
              <w:tab/>
            </w:r>
            <w:r w:rsidR="00352835" w:rsidRPr="00352835">
              <w:rPr>
                <w:rFonts w:ascii="Candara" w:hAnsi="Candara"/>
                <w:color w:val="000000" w:themeColor="text1"/>
              </w:rPr>
              <w:t>NP</w:t>
            </w:r>
          </w:p>
          <w:p w:rsidR="00352835" w:rsidRPr="00352835" w:rsidRDefault="00032020" w:rsidP="00352835">
            <w:pPr>
              <w:ind w:left="0" w:firstLine="0"/>
              <w:rPr>
                <w:rFonts w:ascii="Candara" w:hAnsi="Candara"/>
                <w:color w:val="000000" w:themeColor="text1"/>
              </w:rPr>
            </w:pPr>
            <w:r>
              <w:rPr>
                <w:rFonts w:ascii="Candara" w:hAnsi="Candara"/>
                <w:noProof/>
                <w:color w:val="000000" w:themeColor="text1"/>
                <w:lang w:val="id-ID" w:eastAsia="id-ID"/>
              </w:rPr>
              <w:pict>
                <v:shape id="_x0000_s5454" type="#_x0000_t32" style="position:absolute;margin-left:137.5pt;margin-top:12.2pt;width:46.45pt;height:12.45pt;flip:x;z-index:251663360" o:connectortype="straight"/>
              </w:pict>
            </w:r>
            <w:r>
              <w:rPr>
                <w:rFonts w:ascii="Candara" w:hAnsi="Candara"/>
                <w:noProof/>
                <w:color w:val="000000" w:themeColor="text1"/>
                <w:lang w:val="id-ID" w:eastAsia="id-ID"/>
              </w:rPr>
              <w:pict>
                <v:shape id="_x0000_s5453" type="#_x0000_t32" style="position:absolute;margin-left:80.45pt;margin-top:12.15pt;width:103.5pt;height:12.5pt;flip:x;z-index:251664384" o:connectortype="straight"/>
              </w:pict>
            </w:r>
            <w:r w:rsidRPr="00032020">
              <w:rPr>
                <w:noProof/>
                <w:color w:val="000000" w:themeColor="text1"/>
                <w:lang w:val="id-ID" w:eastAsia="id-ID"/>
              </w:rPr>
              <w:pict>
                <v:shape id="_x0000_s5465" type="#_x0000_t32" style="position:absolute;margin-left:48.95pt;margin-top:11.75pt;width:.05pt;height:84.3pt;flip:y;z-index:251665408" o:connectortype="straight" strokeweight=".25pt"/>
              </w:pict>
            </w:r>
            <w:r w:rsidRPr="00032020">
              <w:rPr>
                <w:noProof/>
                <w:color w:val="000000" w:themeColor="text1"/>
                <w:lang w:val="id-ID" w:eastAsia="id-ID"/>
              </w:rPr>
              <w:pict>
                <v:shape id="_x0000_s5464" type="#_x0000_t32" style="position:absolute;margin-left:8.4pt;margin-top:11.85pt;width:0;height:82.25pt;flip:y;z-index:251666432" o:connectortype="straight"/>
              </w:pict>
            </w:r>
            <w:r>
              <w:rPr>
                <w:rFonts w:ascii="Candara" w:hAnsi="Candara"/>
                <w:noProof/>
                <w:color w:val="000000" w:themeColor="text1"/>
                <w:lang w:val="id-ID" w:eastAsia="id-ID"/>
              </w:rPr>
              <w:pict>
                <v:shape id="_x0000_s5457" type="#_x0000_t32" style="position:absolute;margin-left:183.95pt;margin-top:12.3pt;width:39.85pt;height:12.4pt;flip:x y;z-index:251667456" o:connectortype="straight"/>
              </w:pict>
            </w:r>
            <w:proofErr w:type="spellStart"/>
            <w:r w:rsidR="00352835" w:rsidRPr="00352835">
              <w:rPr>
                <w:rFonts w:ascii="Candara" w:hAnsi="Candara"/>
                <w:color w:val="000000" w:themeColor="text1"/>
              </w:rPr>
              <w:t>Det</w:t>
            </w:r>
            <w:proofErr w:type="spellEnd"/>
            <w:r w:rsidR="00352835" w:rsidRPr="00352835">
              <w:rPr>
                <w:rFonts w:ascii="Candara" w:hAnsi="Candara"/>
                <w:color w:val="000000" w:themeColor="text1"/>
              </w:rPr>
              <w:t xml:space="preserve">     </w:t>
            </w:r>
            <w:r w:rsidR="00352835" w:rsidRPr="00352835">
              <w:rPr>
                <w:rFonts w:ascii="Candara" w:hAnsi="Candara"/>
                <w:color w:val="000000" w:themeColor="text1"/>
              </w:rPr>
              <w:tab/>
              <w:t xml:space="preserve">   N</w:t>
            </w:r>
            <w:r w:rsidR="00352835" w:rsidRPr="00352835">
              <w:rPr>
                <w:rFonts w:ascii="Candara" w:hAnsi="Candara"/>
                <w:color w:val="000000" w:themeColor="text1"/>
                <w:lang w:val="id-ID"/>
              </w:rPr>
              <w:t>1</w:t>
            </w:r>
            <w:r w:rsidR="00352835" w:rsidRPr="00352835">
              <w:rPr>
                <w:rFonts w:ascii="Candara" w:hAnsi="Candara"/>
                <w:color w:val="000000" w:themeColor="text1"/>
              </w:rPr>
              <w:tab/>
            </w:r>
            <w:r w:rsidR="00352835" w:rsidRPr="00352835">
              <w:rPr>
                <w:rFonts w:ascii="Candara" w:hAnsi="Candara"/>
                <w:color w:val="000000" w:themeColor="text1"/>
              </w:rPr>
              <w:tab/>
            </w:r>
            <w:r w:rsidR="00352835" w:rsidRPr="00352835">
              <w:rPr>
                <w:rFonts w:ascii="Candara" w:hAnsi="Candara"/>
                <w:color w:val="000000" w:themeColor="text1"/>
              </w:rPr>
              <w:tab/>
              <w:t xml:space="preserve">  </w:t>
            </w:r>
            <w:r w:rsidR="00352835" w:rsidRPr="00352835">
              <w:rPr>
                <w:rFonts w:ascii="Candara" w:hAnsi="Candara"/>
                <w:color w:val="000000" w:themeColor="text1"/>
              </w:rPr>
              <w:tab/>
              <w:t>C</w:t>
            </w:r>
          </w:p>
          <w:p w:rsidR="00352835" w:rsidRPr="00352835" w:rsidRDefault="00032020" w:rsidP="00352835">
            <w:pPr>
              <w:rPr>
                <w:rFonts w:ascii="Candara" w:hAnsi="Candara"/>
                <w:color w:val="000000" w:themeColor="text1"/>
              </w:rPr>
            </w:pPr>
            <w:r>
              <w:rPr>
                <w:rFonts w:ascii="Candara" w:hAnsi="Candara"/>
                <w:noProof/>
                <w:color w:val="000000" w:themeColor="text1"/>
                <w:lang w:val="id-ID" w:eastAsia="id-ID"/>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5455" type="#_x0000_t5" style="position:absolute;left:0;text-align:left;margin-left:113.45pt;margin-top:11.15pt;width:46.5pt;height:56.95pt;z-index:251668480"/>
              </w:pict>
            </w:r>
            <w:r w:rsidRPr="00032020">
              <w:rPr>
                <w:noProof/>
                <w:color w:val="000000" w:themeColor="text1"/>
                <w:lang w:val="id-ID" w:eastAsia="id-ID"/>
              </w:rPr>
              <w:pict>
                <v:shape id="_x0000_s5460" type="#_x0000_t32" style="position:absolute;left:0;text-align:left;margin-left:80.4pt;margin-top:11.15pt;width:.05pt;height:60.75pt;flip:y;z-index:251669504" o:connectortype="straight"/>
              </w:pict>
            </w:r>
            <w:r>
              <w:rPr>
                <w:rFonts w:ascii="Candara" w:hAnsi="Candara"/>
                <w:noProof/>
                <w:color w:val="000000" w:themeColor="text1"/>
                <w:lang w:val="id-ID" w:eastAsia="id-ID"/>
              </w:rPr>
              <w:pict>
                <v:shape id="_x0000_s5456" type="#_x0000_t32" style="position:absolute;left:0;text-align:left;margin-left:188.45pt;margin-top:11.1pt;width:35.35pt;height:13.15pt;flip:x;z-index:251670528" o:connectortype="straight"/>
              </w:pict>
            </w:r>
            <w:r>
              <w:rPr>
                <w:rFonts w:ascii="Candara" w:hAnsi="Candara"/>
                <w:noProof/>
                <w:color w:val="000000" w:themeColor="text1"/>
                <w:lang w:val="id-ID" w:eastAsia="id-ID"/>
              </w:rPr>
              <w:pict>
                <v:shape id="_x0000_s5458" type="#_x0000_t32" style="position:absolute;left:0;text-align:left;margin-left:223.75pt;margin-top:11.1pt;width:.05pt;height:13.15pt;flip:y;z-index:251671552" o:connectortype="straight"/>
              </w:pict>
            </w:r>
            <w:r>
              <w:rPr>
                <w:rFonts w:ascii="Candara" w:hAnsi="Candara"/>
                <w:noProof/>
                <w:color w:val="000000" w:themeColor="text1"/>
                <w:lang w:val="id-ID" w:eastAsia="id-ID"/>
              </w:rPr>
              <w:pict>
                <v:shape id="_x0000_s5459" type="#_x0000_t32" style="position:absolute;left:0;text-align:left;margin-left:223.75pt;margin-top:11.15pt;width:68.95pt;height:13.1pt;flip:x y;z-index:251672576" o:connectortype="straight"/>
              </w:pict>
            </w:r>
            <w:r w:rsidR="00352835" w:rsidRPr="00352835">
              <w:rPr>
                <w:rFonts w:ascii="Candara" w:hAnsi="Candara"/>
                <w:color w:val="000000" w:themeColor="text1"/>
              </w:rPr>
              <w:tab/>
            </w:r>
            <w:r w:rsidR="00352835" w:rsidRPr="00352835">
              <w:rPr>
                <w:rFonts w:ascii="Candara" w:hAnsi="Candara"/>
                <w:color w:val="000000" w:themeColor="text1"/>
              </w:rPr>
              <w:tab/>
            </w:r>
            <w:r w:rsidR="00352835" w:rsidRPr="00352835">
              <w:rPr>
                <w:rFonts w:ascii="Candara" w:hAnsi="Candara"/>
                <w:color w:val="000000" w:themeColor="text1"/>
                <w:lang w:val="id-ID"/>
              </w:rPr>
              <w:t xml:space="preserve">  C</w:t>
            </w:r>
            <w:r w:rsidR="00352835" w:rsidRPr="00352835">
              <w:rPr>
                <w:rFonts w:ascii="Candara" w:hAnsi="Candara"/>
                <w:color w:val="000000" w:themeColor="text1"/>
              </w:rPr>
              <w:tab/>
              <w:t xml:space="preserve">        VP</w:t>
            </w:r>
            <w:r w:rsidR="00352835" w:rsidRPr="00352835">
              <w:rPr>
                <w:rFonts w:ascii="Candara" w:hAnsi="Candara"/>
                <w:color w:val="000000" w:themeColor="text1"/>
              </w:rPr>
              <w:tab/>
            </w:r>
            <w:r w:rsidR="00352835" w:rsidRPr="00352835">
              <w:rPr>
                <w:rFonts w:ascii="Candara" w:hAnsi="Candara"/>
                <w:color w:val="000000" w:themeColor="text1"/>
              </w:rPr>
              <w:tab/>
            </w:r>
            <w:r w:rsidR="00352835" w:rsidRPr="00352835">
              <w:rPr>
                <w:rFonts w:ascii="Candara" w:hAnsi="Candara"/>
                <w:color w:val="000000" w:themeColor="text1"/>
              </w:rPr>
              <w:tab/>
              <w:t>NP</w:t>
            </w:r>
          </w:p>
          <w:p w:rsidR="00352835" w:rsidRPr="00352835" w:rsidRDefault="00032020" w:rsidP="00352835">
            <w:pPr>
              <w:rPr>
                <w:rFonts w:ascii="Candara" w:hAnsi="Candara"/>
                <w:color w:val="000000" w:themeColor="text1"/>
              </w:rPr>
            </w:pPr>
            <w:r w:rsidRPr="00032020">
              <w:rPr>
                <w:noProof/>
                <w:color w:val="000000" w:themeColor="text1"/>
                <w:lang w:val="id-ID" w:eastAsia="id-ID"/>
              </w:rPr>
              <w:pict>
                <v:shape id="_x0000_s5461" type="#_x0000_t32" style="position:absolute;left:0;text-align:left;margin-left:188.4pt;margin-top:15.35pt;width:.05pt;height:34.85pt;flip:y;z-index:251673600" o:connectortype="straight"/>
              </w:pict>
            </w:r>
            <w:r w:rsidRPr="00032020">
              <w:rPr>
                <w:noProof/>
                <w:color w:val="000000" w:themeColor="text1"/>
                <w:lang w:val="id-ID" w:eastAsia="id-ID"/>
              </w:rPr>
              <w:pict>
                <v:shape id="_x0000_s5462" type="#_x0000_t32" style="position:absolute;left:0;text-align:left;margin-left:223.8pt;margin-top:15.35pt;width:.05pt;height:34.85pt;flip:y;z-index:251674624" o:connectortype="straight"/>
              </w:pict>
            </w:r>
            <w:r w:rsidRPr="00032020">
              <w:rPr>
                <w:noProof/>
                <w:color w:val="000000" w:themeColor="text1"/>
                <w:lang w:val="id-ID" w:eastAsia="id-ID"/>
              </w:rPr>
              <w:pict>
                <v:shape id="_x0000_s5463" type="#_x0000_t32" style="position:absolute;left:0;text-align:left;margin-left:297.2pt;margin-top:15.35pt;width:.05pt;height:34.85pt;flip:y;z-index:251675648" o:connectortype="straight"/>
              </w:pict>
            </w:r>
            <w:r w:rsidR="00352835" w:rsidRPr="00352835">
              <w:rPr>
                <w:rFonts w:ascii="Candara" w:hAnsi="Candara"/>
                <w:color w:val="000000" w:themeColor="text1"/>
              </w:rPr>
              <w:t xml:space="preserve">     </w:t>
            </w:r>
            <w:r w:rsidR="00352835" w:rsidRPr="00352835">
              <w:rPr>
                <w:rFonts w:ascii="Candara" w:hAnsi="Candara"/>
                <w:color w:val="000000" w:themeColor="text1"/>
              </w:rPr>
              <w:tab/>
              <w:t xml:space="preserve">   </w:t>
            </w:r>
            <w:r w:rsidR="00352835" w:rsidRPr="00352835">
              <w:rPr>
                <w:rFonts w:ascii="Candara" w:hAnsi="Candara"/>
                <w:color w:val="000000" w:themeColor="text1"/>
                <w:lang w:val="id-ID"/>
              </w:rPr>
              <w:tab/>
              <w:t xml:space="preserve">  </w:t>
            </w:r>
            <w:r w:rsidR="00352835" w:rsidRPr="00352835">
              <w:rPr>
                <w:rFonts w:ascii="Candara" w:hAnsi="Candara"/>
                <w:color w:val="000000" w:themeColor="text1"/>
              </w:rPr>
              <w:tab/>
              <w:t xml:space="preserve">        </w:t>
            </w:r>
            <w:r w:rsidR="00352835" w:rsidRPr="00352835">
              <w:rPr>
                <w:rFonts w:ascii="Candara" w:hAnsi="Candara"/>
                <w:color w:val="000000" w:themeColor="text1"/>
              </w:rPr>
              <w:tab/>
            </w:r>
            <w:r w:rsidR="00352835" w:rsidRPr="00352835">
              <w:rPr>
                <w:rFonts w:ascii="Candara" w:hAnsi="Candara"/>
                <w:color w:val="000000" w:themeColor="text1"/>
              </w:rPr>
              <w:tab/>
            </w:r>
            <w:proofErr w:type="spellStart"/>
            <w:r w:rsidR="00352835" w:rsidRPr="00352835">
              <w:rPr>
                <w:rFonts w:ascii="Candara" w:hAnsi="Candara"/>
                <w:color w:val="000000" w:themeColor="text1"/>
              </w:rPr>
              <w:t>Det</w:t>
            </w:r>
            <w:proofErr w:type="spellEnd"/>
            <w:r w:rsidR="00352835" w:rsidRPr="00352835">
              <w:rPr>
                <w:rFonts w:ascii="Candara" w:hAnsi="Candara"/>
                <w:color w:val="000000" w:themeColor="text1"/>
              </w:rPr>
              <w:tab/>
            </w:r>
            <w:proofErr w:type="spellStart"/>
            <w:r w:rsidR="00352835" w:rsidRPr="00352835">
              <w:rPr>
                <w:rFonts w:ascii="Candara" w:hAnsi="Candara"/>
                <w:color w:val="000000" w:themeColor="text1"/>
              </w:rPr>
              <w:t>Adj</w:t>
            </w:r>
            <w:proofErr w:type="spellEnd"/>
            <w:r w:rsidR="00352835" w:rsidRPr="00352835">
              <w:rPr>
                <w:rFonts w:ascii="Candara" w:hAnsi="Candara"/>
                <w:color w:val="000000" w:themeColor="text1"/>
              </w:rPr>
              <w:tab/>
            </w:r>
            <w:r w:rsidR="00352835" w:rsidRPr="00352835">
              <w:rPr>
                <w:rFonts w:ascii="Candara" w:hAnsi="Candara"/>
                <w:color w:val="000000" w:themeColor="text1"/>
              </w:rPr>
              <w:tab/>
              <w:t>N2</w:t>
            </w:r>
          </w:p>
          <w:p w:rsidR="00352835" w:rsidRPr="00352835" w:rsidRDefault="00352835" w:rsidP="00352835">
            <w:pPr>
              <w:rPr>
                <w:color w:val="000000" w:themeColor="text1"/>
              </w:rPr>
            </w:pPr>
          </w:p>
          <w:p w:rsidR="00352835" w:rsidRPr="00352835" w:rsidRDefault="00352835" w:rsidP="00352835">
            <w:pPr>
              <w:spacing w:line="360" w:lineRule="auto"/>
              <w:ind w:left="0" w:firstLine="0"/>
              <w:rPr>
                <w:color w:val="000000" w:themeColor="text1"/>
              </w:rPr>
            </w:pPr>
            <w:r w:rsidRPr="00352835">
              <w:rPr>
                <w:color w:val="000000" w:themeColor="text1"/>
              </w:rPr>
              <w:t xml:space="preserve">The </w:t>
            </w:r>
            <w:r w:rsidRPr="00352835">
              <w:rPr>
                <w:color w:val="000000" w:themeColor="text1"/>
              </w:rPr>
              <w:tab/>
              <w:t xml:space="preserve">players who </w:t>
            </w:r>
            <w:r w:rsidRPr="00352835">
              <w:rPr>
                <w:color w:val="000000" w:themeColor="text1"/>
              </w:rPr>
              <w:tab/>
              <w:t xml:space="preserve">did not start </w:t>
            </w:r>
            <w:r w:rsidRPr="00352835">
              <w:rPr>
                <w:color w:val="000000" w:themeColor="text1"/>
              </w:rPr>
              <w:tab/>
              <w:t xml:space="preserve">the </w:t>
            </w:r>
            <w:r w:rsidRPr="00352835">
              <w:rPr>
                <w:color w:val="000000" w:themeColor="text1"/>
              </w:rPr>
              <w:tab/>
              <w:t xml:space="preserve">Hannover </w:t>
            </w:r>
            <w:r w:rsidRPr="00352835">
              <w:rPr>
                <w:color w:val="000000" w:themeColor="text1"/>
              </w:rPr>
              <w:tab/>
              <w:t>clash</w:t>
            </w:r>
          </w:p>
        </w:tc>
      </w:tr>
      <w:tr w:rsidR="00352835" w:rsidRPr="00352835" w:rsidTr="000E0EEF">
        <w:trPr>
          <w:trHeight w:val="3838"/>
        </w:trPr>
        <w:tc>
          <w:tcPr>
            <w:tcW w:w="5000" w:type="pct"/>
            <w:shd w:val="clear" w:color="auto" w:fill="auto"/>
          </w:tcPr>
          <w:p w:rsidR="00352835" w:rsidRPr="000E0EEF" w:rsidRDefault="00352835" w:rsidP="000E0EEF">
            <w:pPr>
              <w:spacing w:line="360" w:lineRule="auto"/>
              <w:ind w:left="0" w:firstLine="0"/>
              <w:jc w:val="both"/>
              <w:rPr>
                <w:rFonts w:ascii="Calibri" w:hAnsi="Calibri" w:cs="Calibri"/>
                <w:color w:val="000000" w:themeColor="text1"/>
              </w:rPr>
            </w:pPr>
            <w:r w:rsidRPr="00352835">
              <w:rPr>
                <w:color w:val="000000" w:themeColor="text1"/>
              </w:rPr>
              <w:lastRenderedPageBreak/>
              <w:tab/>
            </w:r>
            <w:proofErr w:type="gramStart"/>
            <w:r w:rsidRPr="000E0EEF">
              <w:rPr>
                <w:rFonts w:ascii="Calibri" w:hAnsi="Calibri" w:cs="Calibri"/>
                <w:color w:val="000000" w:themeColor="text1"/>
                <w:sz w:val="24"/>
                <w:szCs w:val="24"/>
              </w:rPr>
              <w:t>The  analyzing</w:t>
            </w:r>
            <w:proofErr w:type="gramEnd"/>
            <w:r w:rsidRPr="000E0EEF">
              <w:rPr>
                <w:rFonts w:ascii="Calibri" w:hAnsi="Calibri" w:cs="Calibri"/>
                <w:color w:val="000000" w:themeColor="text1"/>
                <w:sz w:val="24"/>
                <w:szCs w:val="24"/>
              </w:rPr>
              <w:t xml:space="preserve">  of the tree diagram no.1. The noun phrase is constructed by </w:t>
            </w:r>
            <w:proofErr w:type="spellStart"/>
            <w:r w:rsidRPr="000E0EEF">
              <w:rPr>
                <w:rFonts w:ascii="Calibri" w:hAnsi="Calibri" w:cs="Calibri"/>
                <w:i/>
                <w:iCs/>
                <w:color w:val="000000" w:themeColor="text1"/>
                <w:sz w:val="24"/>
                <w:szCs w:val="24"/>
              </w:rPr>
              <w:t>Det</w:t>
            </w:r>
            <w:proofErr w:type="spellEnd"/>
            <w:r w:rsidRPr="000E0EEF">
              <w:rPr>
                <w:rFonts w:ascii="Calibri" w:hAnsi="Calibri" w:cs="Calibri"/>
                <w:color w:val="000000" w:themeColor="text1"/>
                <w:sz w:val="24"/>
                <w:szCs w:val="24"/>
              </w:rPr>
              <w:t xml:space="preserve"> + </w:t>
            </w:r>
            <w:r w:rsidRPr="000E0EEF">
              <w:rPr>
                <w:rFonts w:ascii="Calibri" w:hAnsi="Calibri" w:cs="Calibri"/>
                <w:i/>
                <w:iCs/>
                <w:color w:val="000000" w:themeColor="text1"/>
                <w:sz w:val="24"/>
                <w:szCs w:val="24"/>
              </w:rPr>
              <w:t>N</w:t>
            </w:r>
            <w:r w:rsidRPr="000E0EEF">
              <w:rPr>
                <w:rFonts w:ascii="Calibri" w:hAnsi="Calibri" w:cs="Calibri"/>
                <w:color w:val="000000" w:themeColor="text1"/>
                <w:sz w:val="24"/>
                <w:szCs w:val="24"/>
              </w:rPr>
              <w:t xml:space="preserve"> + </w:t>
            </w:r>
            <w:r w:rsidRPr="000E0EEF">
              <w:rPr>
                <w:rFonts w:ascii="Calibri" w:hAnsi="Calibri" w:cs="Calibri"/>
                <w:i/>
                <w:iCs/>
                <w:color w:val="000000" w:themeColor="text1"/>
                <w:sz w:val="24"/>
                <w:szCs w:val="24"/>
              </w:rPr>
              <w:t>C</w:t>
            </w:r>
            <w:r w:rsidRPr="000E0EEF">
              <w:rPr>
                <w:rFonts w:ascii="Calibri" w:hAnsi="Calibri" w:cs="Calibri"/>
                <w:color w:val="000000" w:themeColor="text1"/>
                <w:sz w:val="24"/>
                <w:szCs w:val="24"/>
              </w:rPr>
              <w:t xml:space="preserve"> (clause). There are 3 main branches. They are </w:t>
            </w:r>
            <w:proofErr w:type="gramStart"/>
            <w:r w:rsidRPr="000E0EEF">
              <w:rPr>
                <w:rFonts w:ascii="Calibri" w:hAnsi="Calibri" w:cs="Calibri"/>
                <w:i/>
                <w:iCs/>
                <w:color w:val="000000" w:themeColor="text1"/>
                <w:sz w:val="24"/>
                <w:szCs w:val="24"/>
              </w:rPr>
              <w:t xml:space="preserve">The </w:t>
            </w:r>
            <w:r w:rsidRPr="000E0EEF">
              <w:rPr>
                <w:rFonts w:ascii="Calibri" w:hAnsi="Calibri" w:cs="Calibri"/>
                <w:color w:val="000000" w:themeColor="text1"/>
                <w:sz w:val="24"/>
                <w:szCs w:val="24"/>
              </w:rPr>
              <w:t>is</w:t>
            </w:r>
            <w:proofErr w:type="gramEnd"/>
            <w:r w:rsidRPr="000E0EEF">
              <w:rPr>
                <w:rFonts w:ascii="Calibri" w:hAnsi="Calibri" w:cs="Calibri"/>
                <w:color w:val="000000" w:themeColor="text1"/>
                <w:sz w:val="24"/>
                <w:szCs w:val="24"/>
              </w:rPr>
              <w:t xml:space="preserve"> branch 1, </w:t>
            </w:r>
            <w:r w:rsidRPr="000E0EEF">
              <w:rPr>
                <w:rFonts w:ascii="Calibri" w:hAnsi="Calibri" w:cs="Calibri"/>
                <w:i/>
                <w:iCs/>
                <w:color w:val="000000" w:themeColor="text1"/>
                <w:sz w:val="24"/>
                <w:szCs w:val="24"/>
              </w:rPr>
              <w:t xml:space="preserve">Players </w:t>
            </w:r>
            <w:r w:rsidRPr="000E0EEF">
              <w:rPr>
                <w:rFonts w:ascii="Calibri" w:hAnsi="Calibri" w:cs="Calibri"/>
                <w:color w:val="000000" w:themeColor="text1"/>
                <w:sz w:val="24"/>
                <w:szCs w:val="24"/>
              </w:rPr>
              <w:t xml:space="preserve">is branch 2, and relative clause </w:t>
            </w:r>
            <w:r w:rsidRPr="000E0EEF">
              <w:rPr>
                <w:rFonts w:ascii="Calibri" w:hAnsi="Calibri" w:cs="Calibri"/>
                <w:i/>
                <w:iCs/>
                <w:color w:val="000000" w:themeColor="text1"/>
                <w:sz w:val="24"/>
                <w:szCs w:val="24"/>
              </w:rPr>
              <w:t xml:space="preserve">who </w:t>
            </w:r>
            <w:r w:rsidRPr="000E0EEF">
              <w:rPr>
                <w:rFonts w:ascii="Calibri" w:hAnsi="Calibri" w:cs="Calibri"/>
                <w:color w:val="000000" w:themeColor="text1"/>
                <w:sz w:val="24"/>
                <w:szCs w:val="24"/>
              </w:rPr>
              <w:t xml:space="preserve">until </w:t>
            </w:r>
            <w:r w:rsidRPr="000E0EEF">
              <w:rPr>
                <w:rFonts w:ascii="Calibri" w:hAnsi="Calibri" w:cs="Calibri"/>
                <w:i/>
                <w:iCs/>
                <w:color w:val="000000" w:themeColor="text1"/>
                <w:sz w:val="24"/>
                <w:szCs w:val="24"/>
              </w:rPr>
              <w:t xml:space="preserve">clash </w:t>
            </w:r>
            <w:r w:rsidRPr="000E0EEF">
              <w:rPr>
                <w:rFonts w:ascii="Calibri" w:hAnsi="Calibri" w:cs="Calibri"/>
                <w:color w:val="000000" w:themeColor="text1"/>
                <w:sz w:val="24"/>
                <w:szCs w:val="24"/>
              </w:rPr>
              <w:t xml:space="preserve">is branch 3. Here we know that the tree diagram no.1 has two Noun </w:t>
            </w:r>
            <w:r w:rsidRPr="000E0EEF">
              <w:rPr>
                <w:rFonts w:ascii="Calibri" w:hAnsi="Calibri" w:cs="Calibri"/>
                <w:i/>
                <w:iCs/>
                <w:color w:val="000000" w:themeColor="text1"/>
                <w:sz w:val="24"/>
                <w:szCs w:val="24"/>
              </w:rPr>
              <w:t xml:space="preserve">Players </w:t>
            </w:r>
            <w:r w:rsidRPr="000E0EEF">
              <w:rPr>
                <w:rFonts w:ascii="Calibri" w:hAnsi="Calibri" w:cs="Calibri"/>
                <w:color w:val="000000" w:themeColor="text1"/>
                <w:sz w:val="24"/>
                <w:szCs w:val="24"/>
              </w:rPr>
              <w:t xml:space="preserve">and </w:t>
            </w:r>
            <w:r w:rsidRPr="000E0EEF">
              <w:rPr>
                <w:rFonts w:ascii="Calibri" w:hAnsi="Calibri" w:cs="Calibri"/>
                <w:i/>
                <w:iCs/>
                <w:color w:val="000000" w:themeColor="text1"/>
                <w:sz w:val="24"/>
                <w:szCs w:val="24"/>
              </w:rPr>
              <w:t>clash. Which one the Head noun of NP?</w:t>
            </w:r>
            <w:r w:rsidRPr="000E0EEF">
              <w:rPr>
                <w:rFonts w:ascii="Calibri" w:hAnsi="Calibri" w:cs="Calibri"/>
                <w:color w:val="000000" w:themeColor="text1"/>
                <w:sz w:val="24"/>
                <w:szCs w:val="24"/>
              </w:rPr>
              <w:t xml:space="preserve"> According to </w:t>
            </w:r>
            <w:proofErr w:type="spellStart"/>
            <w:r w:rsidRPr="000E0EEF">
              <w:rPr>
                <w:rFonts w:ascii="Calibri" w:hAnsi="Calibri" w:cs="Calibri"/>
                <w:b/>
                <w:color w:val="000000" w:themeColor="text1"/>
                <w:sz w:val="24"/>
                <w:szCs w:val="28"/>
              </w:rPr>
              <w:t>Wekker</w:t>
            </w:r>
            <w:proofErr w:type="spellEnd"/>
            <w:r w:rsidRPr="000E0EEF">
              <w:rPr>
                <w:rFonts w:ascii="Calibri" w:hAnsi="Calibri" w:cs="Calibri"/>
                <w:b/>
                <w:color w:val="000000" w:themeColor="text1"/>
                <w:sz w:val="24"/>
                <w:szCs w:val="28"/>
              </w:rPr>
              <w:t xml:space="preserve"> and </w:t>
            </w:r>
            <w:proofErr w:type="spellStart"/>
            <w:r w:rsidRPr="000E0EEF">
              <w:rPr>
                <w:rFonts w:ascii="Calibri" w:hAnsi="Calibri" w:cs="Calibri"/>
                <w:b/>
                <w:color w:val="000000" w:themeColor="text1"/>
                <w:sz w:val="24"/>
                <w:szCs w:val="28"/>
              </w:rPr>
              <w:t>Haegeman</w:t>
            </w:r>
            <w:proofErr w:type="spellEnd"/>
            <w:r w:rsidRPr="000E0EEF">
              <w:rPr>
                <w:rFonts w:ascii="Calibri" w:hAnsi="Calibri" w:cs="Calibri"/>
                <w:bCs/>
                <w:color w:val="000000" w:themeColor="text1"/>
                <w:sz w:val="24"/>
                <w:szCs w:val="28"/>
              </w:rPr>
              <w:t xml:space="preserve"> (1985) </w:t>
            </w:r>
            <w:r w:rsidRPr="000E0EEF">
              <w:rPr>
                <w:rFonts w:ascii="Calibri" w:hAnsi="Calibri" w:cs="Calibri"/>
                <w:bCs/>
                <w:i/>
                <w:iCs/>
                <w:color w:val="000000" w:themeColor="text1"/>
                <w:sz w:val="24"/>
                <w:szCs w:val="28"/>
              </w:rPr>
              <w:t xml:space="preserve">Noun phrases typically follow words like the, my, our, these, but precede the </w:t>
            </w:r>
            <w:r w:rsidRPr="000E0EEF">
              <w:rPr>
                <w:rFonts w:ascii="Calibri" w:hAnsi="Calibri" w:cs="Calibri"/>
                <w:b/>
                <w:i/>
                <w:iCs/>
                <w:color w:val="000000" w:themeColor="text1"/>
                <w:sz w:val="24"/>
                <w:szCs w:val="28"/>
              </w:rPr>
              <w:t>Head noun</w:t>
            </w:r>
            <w:r w:rsidRPr="000E0EEF">
              <w:rPr>
                <w:rFonts w:ascii="Calibri" w:hAnsi="Calibri" w:cs="Calibri"/>
                <w:color w:val="000000" w:themeColor="text1"/>
                <w:sz w:val="24"/>
                <w:szCs w:val="24"/>
              </w:rPr>
              <w:t xml:space="preserve">. So the Head noun of tree diagram no.1 is </w:t>
            </w:r>
            <w:r w:rsidRPr="000E0EEF">
              <w:rPr>
                <w:rFonts w:ascii="Calibri" w:hAnsi="Calibri" w:cs="Calibri"/>
                <w:b/>
                <w:bCs/>
                <w:color w:val="000000" w:themeColor="text1"/>
                <w:sz w:val="24"/>
                <w:szCs w:val="24"/>
              </w:rPr>
              <w:t>N1</w:t>
            </w:r>
            <w:r w:rsidRPr="000E0EEF">
              <w:rPr>
                <w:rFonts w:ascii="Calibri" w:hAnsi="Calibri" w:cs="Calibri"/>
                <w:color w:val="000000" w:themeColor="text1"/>
                <w:sz w:val="24"/>
                <w:szCs w:val="24"/>
              </w:rPr>
              <w:t xml:space="preserve"> </w:t>
            </w:r>
            <w:r w:rsidRPr="000E0EEF">
              <w:rPr>
                <w:rFonts w:ascii="Calibri" w:hAnsi="Calibri" w:cs="Calibri"/>
                <w:i/>
                <w:iCs/>
                <w:color w:val="000000" w:themeColor="text1"/>
                <w:sz w:val="24"/>
                <w:szCs w:val="24"/>
              </w:rPr>
              <w:t>Players</w:t>
            </w:r>
            <w:r w:rsidRPr="000E0EEF">
              <w:rPr>
                <w:rFonts w:ascii="Calibri" w:hAnsi="Calibri" w:cs="Calibri"/>
                <w:color w:val="000000" w:themeColor="text1"/>
                <w:sz w:val="24"/>
                <w:szCs w:val="24"/>
              </w:rPr>
              <w:t xml:space="preserve">. It is because </w:t>
            </w:r>
            <w:proofErr w:type="gramStart"/>
            <w:r w:rsidRPr="000E0EEF">
              <w:rPr>
                <w:rFonts w:ascii="Calibri" w:hAnsi="Calibri" w:cs="Calibri"/>
                <w:color w:val="000000" w:themeColor="text1"/>
                <w:sz w:val="24"/>
                <w:szCs w:val="24"/>
              </w:rPr>
              <w:t xml:space="preserve">N1 </w:t>
            </w:r>
            <w:r w:rsidRPr="000E0EEF">
              <w:rPr>
                <w:rFonts w:ascii="Calibri" w:hAnsi="Calibri" w:cs="Calibri"/>
                <w:b/>
                <w:bCs/>
                <w:i/>
                <w:iCs/>
                <w:color w:val="000000" w:themeColor="text1"/>
                <w:sz w:val="24"/>
                <w:szCs w:val="24"/>
              </w:rPr>
              <w:t>players</w:t>
            </w:r>
            <w:r w:rsidRPr="000E0EEF">
              <w:rPr>
                <w:rFonts w:ascii="Calibri" w:hAnsi="Calibri" w:cs="Calibri"/>
                <w:i/>
                <w:iCs/>
                <w:color w:val="000000" w:themeColor="text1"/>
                <w:sz w:val="24"/>
                <w:szCs w:val="24"/>
              </w:rPr>
              <w:t xml:space="preserve"> </w:t>
            </w:r>
            <w:r w:rsidRPr="000E0EEF">
              <w:rPr>
                <w:rFonts w:ascii="Calibri" w:hAnsi="Calibri" w:cs="Calibri"/>
                <w:color w:val="000000" w:themeColor="text1"/>
                <w:sz w:val="24"/>
                <w:szCs w:val="24"/>
              </w:rPr>
              <w:t>is</w:t>
            </w:r>
            <w:proofErr w:type="gramEnd"/>
            <w:r w:rsidRPr="000E0EEF">
              <w:rPr>
                <w:rFonts w:ascii="Calibri" w:hAnsi="Calibri" w:cs="Calibri"/>
                <w:color w:val="000000" w:themeColor="text1"/>
                <w:sz w:val="24"/>
                <w:szCs w:val="24"/>
              </w:rPr>
              <w:t xml:space="preserve"> in the main branches of NP </w:t>
            </w:r>
            <w:r w:rsidRPr="000E0EEF">
              <w:rPr>
                <w:rFonts w:ascii="Calibri" w:hAnsi="Calibri" w:cs="Calibri"/>
                <w:i/>
                <w:iCs/>
                <w:color w:val="000000" w:themeColor="text1"/>
                <w:sz w:val="24"/>
                <w:szCs w:val="24"/>
              </w:rPr>
              <w:t xml:space="preserve">The players who..... </w:t>
            </w:r>
            <w:proofErr w:type="gramStart"/>
            <w:r w:rsidRPr="000E0EEF">
              <w:rPr>
                <w:rFonts w:ascii="Calibri" w:hAnsi="Calibri" w:cs="Calibri"/>
                <w:color w:val="000000" w:themeColor="text1"/>
                <w:sz w:val="24"/>
                <w:szCs w:val="24"/>
              </w:rPr>
              <w:t>but</w:t>
            </w:r>
            <w:proofErr w:type="gramEnd"/>
            <w:r w:rsidRPr="000E0EEF">
              <w:rPr>
                <w:rFonts w:ascii="Calibri" w:hAnsi="Calibri" w:cs="Calibri"/>
                <w:color w:val="000000" w:themeColor="text1"/>
                <w:sz w:val="24"/>
                <w:szCs w:val="24"/>
              </w:rPr>
              <w:t xml:space="preserve"> N2 </w:t>
            </w:r>
            <w:r w:rsidRPr="000E0EEF">
              <w:rPr>
                <w:rFonts w:ascii="Calibri" w:hAnsi="Calibri" w:cs="Calibri"/>
                <w:i/>
                <w:iCs/>
                <w:color w:val="000000" w:themeColor="text1"/>
                <w:sz w:val="24"/>
                <w:szCs w:val="24"/>
              </w:rPr>
              <w:t>clash</w:t>
            </w:r>
            <w:r w:rsidRPr="000E0EEF">
              <w:rPr>
                <w:rFonts w:ascii="Calibri" w:hAnsi="Calibri" w:cs="Calibri"/>
                <w:color w:val="000000" w:themeColor="text1"/>
                <w:sz w:val="24"/>
                <w:szCs w:val="24"/>
              </w:rPr>
              <w:t xml:space="preserve"> is the head noun of NP in relative clause </w:t>
            </w:r>
            <w:r w:rsidRPr="000E0EEF">
              <w:rPr>
                <w:rFonts w:ascii="Calibri" w:hAnsi="Calibri" w:cs="Calibri"/>
                <w:b/>
                <w:bCs/>
                <w:i/>
                <w:iCs/>
                <w:color w:val="000000" w:themeColor="text1"/>
                <w:sz w:val="24"/>
                <w:szCs w:val="24"/>
              </w:rPr>
              <w:t>who</w:t>
            </w:r>
            <w:r w:rsidRPr="000E0EEF">
              <w:rPr>
                <w:rFonts w:ascii="Calibri" w:hAnsi="Calibri" w:cs="Calibri"/>
                <w:i/>
                <w:iCs/>
                <w:color w:val="000000" w:themeColor="text1"/>
                <w:sz w:val="24"/>
                <w:szCs w:val="24"/>
              </w:rPr>
              <w:t xml:space="preserve"> did not start the Hannover </w:t>
            </w:r>
            <w:r w:rsidRPr="000E0EEF">
              <w:rPr>
                <w:rFonts w:ascii="Calibri" w:hAnsi="Calibri" w:cs="Calibri"/>
                <w:b/>
                <w:bCs/>
                <w:i/>
                <w:iCs/>
                <w:color w:val="000000" w:themeColor="text1"/>
                <w:sz w:val="24"/>
                <w:szCs w:val="24"/>
              </w:rPr>
              <w:t>clash</w:t>
            </w:r>
            <w:r w:rsidRPr="000E0EEF">
              <w:rPr>
                <w:rFonts w:ascii="Calibri" w:hAnsi="Calibri" w:cs="Calibri"/>
                <w:color w:val="000000" w:themeColor="text1"/>
                <w:sz w:val="24"/>
                <w:szCs w:val="24"/>
              </w:rPr>
              <w:t>.</w:t>
            </w:r>
          </w:p>
        </w:tc>
      </w:tr>
    </w:tbl>
    <w:p w:rsidR="001C3675" w:rsidRPr="000E0EEF" w:rsidRDefault="00C63D3F" w:rsidP="00394BC5">
      <w:pPr>
        <w:pStyle w:val="ListParagraph"/>
        <w:numPr>
          <w:ilvl w:val="0"/>
          <w:numId w:val="1"/>
        </w:numPr>
        <w:rPr>
          <w:rFonts w:ascii="Calibri" w:hAnsi="Calibri" w:cs="Calibri"/>
          <w:b/>
          <w:color w:val="000000" w:themeColor="text1"/>
          <w:sz w:val="24"/>
          <w:szCs w:val="24"/>
        </w:rPr>
      </w:pPr>
      <w:r w:rsidRPr="000E0EEF">
        <w:rPr>
          <w:rFonts w:ascii="Calibri" w:hAnsi="Calibri" w:cs="Calibri"/>
          <w:b/>
          <w:color w:val="000000" w:themeColor="text1"/>
          <w:sz w:val="24"/>
          <w:szCs w:val="24"/>
        </w:rPr>
        <w:t>Conclusion and Suggestion</w:t>
      </w:r>
    </w:p>
    <w:p w:rsidR="001C3675" w:rsidRPr="000E0EEF" w:rsidRDefault="001C3675" w:rsidP="00032E5C">
      <w:pPr>
        <w:pStyle w:val="ListParagraph"/>
        <w:spacing w:line="360" w:lineRule="auto"/>
        <w:ind w:left="0" w:firstLine="720"/>
        <w:jc w:val="both"/>
        <w:rPr>
          <w:rFonts w:ascii="Calibri" w:hAnsi="Calibri" w:cs="Calibri"/>
          <w:color w:val="000000" w:themeColor="text1"/>
          <w:sz w:val="24"/>
          <w:szCs w:val="24"/>
        </w:rPr>
      </w:pPr>
      <w:r w:rsidRPr="000E0EEF">
        <w:rPr>
          <w:rFonts w:ascii="Calibri" w:hAnsi="Calibri" w:cs="Calibri"/>
          <w:color w:val="000000" w:themeColor="text1"/>
          <w:sz w:val="24"/>
          <w:szCs w:val="24"/>
        </w:rPr>
        <w:t>Based on the research finding and discussion on the data in the previous chapter, the researcher drew the conclusion as follows:</w:t>
      </w:r>
    </w:p>
    <w:p w:rsidR="001C3675" w:rsidRPr="000E0EEF" w:rsidRDefault="001C3675" w:rsidP="00394BC5">
      <w:pPr>
        <w:pStyle w:val="ListParagraph"/>
        <w:numPr>
          <w:ilvl w:val="0"/>
          <w:numId w:val="2"/>
        </w:numPr>
        <w:spacing w:line="360" w:lineRule="auto"/>
        <w:jc w:val="both"/>
        <w:rPr>
          <w:rFonts w:ascii="Calibri" w:hAnsi="Calibri" w:cs="Calibri"/>
          <w:color w:val="000000" w:themeColor="text1"/>
          <w:sz w:val="24"/>
          <w:szCs w:val="24"/>
        </w:rPr>
      </w:pPr>
      <w:r w:rsidRPr="000E0EEF">
        <w:rPr>
          <w:rFonts w:ascii="Calibri" w:hAnsi="Calibri" w:cs="Calibri"/>
          <w:color w:val="000000" w:themeColor="text1"/>
          <w:sz w:val="24"/>
          <w:szCs w:val="24"/>
        </w:rPr>
        <w:t>The researcher found 184 NP in 144 sentences from the 21 articles of Football News Headlines.</w:t>
      </w:r>
    </w:p>
    <w:p w:rsidR="001C3675" w:rsidRPr="000E0EEF" w:rsidRDefault="001C3675" w:rsidP="00394BC5">
      <w:pPr>
        <w:pStyle w:val="ListParagraph"/>
        <w:numPr>
          <w:ilvl w:val="0"/>
          <w:numId w:val="2"/>
        </w:numPr>
        <w:spacing w:line="360" w:lineRule="auto"/>
        <w:jc w:val="both"/>
        <w:rPr>
          <w:rFonts w:ascii="Calibri" w:hAnsi="Calibri" w:cs="Calibri"/>
          <w:color w:val="000000" w:themeColor="text1"/>
          <w:sz w:val="24"/>
          <w:szCs w:val="24"/>
        </w:rPr>
      </w:pPr>
      <w:r w:rsidRPr="000E0EEF">
        <w:rPr>
          <w:rFonts w:ascii="Calibri" w:hAnsi="Calibri" w:cs="Calibri"/>
          <w:color w:val="000000" w:themeColor="text1"/>
          <w:sz w:val="24"/>
          <w:szCs w:val="24"/>
        </w:rPr>
        <w:t>The articles have many various phrases, constructing the sentences. Each of sentences contain</w:t>
      </w:r>
      <w:r w:rsidR="009203C4">
        <w:rPr>
          <w:rFonts w:ascii="Calibri" w:hAnsi="Calibri" w:cs="Calibri"/>
          <w:color w:val="000000" w:themeColor="text1"/>
          <w:sz w:val="24"/>
          <w:szCs w:val="24"/>
          <w:lang w:val="id-ID"/>
        </w:rPr>
        <w:t>s</w:t>
      </w:r>
      <w:r w:rsidRPr="000E0EEF">
        <w:rPr>
          <w:rFonts w:ascii="Calibri" w:hAnsi="Calibri" w:cs="Calibri"/>
          <w:color w:val="000000" w:themeColor="text1"/>
          <w:sz w:val="24"/>
          <w:szCs w:val="24"/>
        </w:rPr>
        <w:t xml:space="preserve"> </w:t>
      </w:r>
      <w:r w:rsidR="00FE1E55">
        <w:rPr>
          <w:rFonts w:ascii="Calibri" w:hAnsi="Calibri" w:cs="Calibri"/>
          <w:color w:val="000000" w:themeColor="text1"/>
          <w:sz w:val="24"/>
          <w:szCs w:val="24"/>
          <w:lang w:val="id-ID"/>
        </w:rPr>
        <w:t>pro</w:t>
      </w:r>
      <w:r w:rsidRPr="000E0EEF">
        <w:rPr>
          <w:rFonts w:ascii="Calibri" w:hAnsi="Calibri" w:cs="Calibri"/>
          <w:color w:val="000000" w:themeColor="text1"/>
          <w:sz w:val="24"/>
          <w:szCs w:val="24"/>
        </w:rPr>
        <w:t>nouns/noun phrases.</w:t>
      </w:r>
    </w:p>
    <w:p w:rsidR="001C3675" w:rsidRPr="000E0EEF" w:rsidRDefault="001C3675" w:rsidP="00394BC5">
      <w:pPr>
        <w:pStyle w:val="ListParagraph"/>
        <w:numPr>
          <w:ilvl w:val="0"/>
          <w:numId w:val="2"/>
        </w:numPr>
        <w:spacing w:line="360" w:lineRule="auto"/>
        <w:jc w:val="both"/>
        <w:rPr>
          <w:rFonts w:ascii="Calibri" w:hAnsi="Calibri" w:cs="Calibri"/>
          <w:color w:val="000000" w:themeColor="text1"/>
          <w:sz w:val="24"/>
          <w:szCs w:val="24"/>
        </w:rPr>
      </w:pPr>
      <w:r w:rsidRPr="000E0EEF">
        <w:rPr>
          <w:rFonts w:ascii="Calibri" w:hAnsi="Calibri" w:cs="Calibri"/>
          <w:color w:val="000000" w:themeColor="text1"/>
          <w:sz w:val="24"/>
          <w:szCs w:val="24"/>
        </w:rPr>
        <w:t>There is only a head noun in each of NP. Every head noun has many various NP modifier</w:t>
      </w:r>
      <w:r w:rsidR="00FE1E55">
        <w:rPr>
          <w:rFonts w:ascii="Calibri" w:hAnsi="Calibri" w:cs="Calibri"/>
          <w:color w:val="000000" w:themeColor="text1"/>
          <w:sz w:val="24"/>
          <w:szCs w:val="24"/>
          <w:lang w:val="id-ID"/>
        </w:rPr>
        <w:t>s</w:t>
      </w:r>
      <w:r w:rsidRPr="000E0EEF">
        <w:rPr>
          <w:rFonts w:ascii="Calibri" w:hAnsi="Calibri" w:cs="Calibri"/>
          <w:color w:val="000000" w:themeColor="text1"/>
          <w:sz w:val="24"/>
          <w:szCs w:val="24"/>
        </w:rPr>
        <w:t>.</w:t>
      </w:r>
    </w:p>
    <w:p w:rsidR="001C3675" w:rsidRPr="000E0EEF" w:rsidRDefault="001C3675" w:rsidP="00394BC5">
      <w:pPr>
        <w:pStyle w:val="ListParagraph"/>
        <w:numPr>
          <w:ilvl w:val="0"/>
          <w:numId w:val="2"/>
        </w:numPr>
        <w:spacing w:line="360" w:lineRule="auto"/>
        <w:jc w:val="both"/>
        <w:rPr>
          <w:rFonts w:ascii="Calibri" w:hAnsi="Calibri" w:cs="Calibri"/>
          <w:color w:val="000000" w:themeColor="text1"/>
          <w:sz w:val="24"/>
          <w:szCs w:val="24"/>
        </w:rPr>
      </w:pPr>
      <w:r w:rsidRPr="000E0EEF">
        <w:rPr>
          <w:rFonts w:ascii="Calibri" w:hAnsi="Calibri" w:cs="Calibri"/>
          <w:color w:val="000000" w:themeColor="text1"/>
          <w:sz w:val="24"/>
          <w:szCs w:val="24"/>
        </w:rPr>
        <w:t xml:space="preserve">Here are the NP’s structure, arranged from the most - the least: </w:t>
      </w:r>
    </w:p>
    <w:p w:rsidR="001C3675" w:rsidRPr="000E0EEF" w:rsidRDefault="001C3675" w:rsidP="00C63D3F">
      <w:pPr>
        <w:ind w:left="709" w:firstLine="0"/>
        <w:rPr>
          <w:rFonts w:ascii="Calibri" w:hAnsi="Calibri" w:cs="Calibri"/>
          <w:color w:val="000000" w:themeColor="text1"/>
          <w:sz w:val="24"/>
          <w:szCs w:val="24"/>
        </w:rPr>
      </w:pP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N; it is 29% or 53 NP from the total number of data</w:t>
      </w:r>
      <w:r w:rsidR="00C63D3F" w:rsidRPr="000E0EEF">
        <w:rPr>
          <w:rFonts w:ascii="Calibri" w:hAnsi="Calibri" w:cs="Calibri"/>
          <w:color w:val="000000" w:themeColor="text1"/>
          <w:sz w:val="24"/>
          <w:szCs w:val="24"/>
        </w:rPr>
        <w:t xml:space="preserve">,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w:t>
      </w:r>
      <w:proofErr w:type="spellStart"/>
      <w:r w:rsidRPr="000E0EEF">
        <w:rPr>
          <w:rFonts w:ascii="Calibri" w:hAnsi="Calibri" w:cs="Calibri"/>
          <w:color w:val="000000" w:themeColor="text1"/>
          <w:sz w:val="24"/>
          <w:szCs w:val="24"/>
        </w:rPr>
        <w:t>AdjP</w:t>
      </w:r>
      <w:proofErr w:type="spellEnd"/>
      <w:r w:rsidRPr="000E0EEF">
        <w:rPr>
          <w:rFonts w:ascii="Calibri" w:hAnsi="Calibri" w:cs="Calibri"/>
          <w:color w:val="000000" w:themeColor="text1"/>
          <w:sz w:val="24"/>
          <w:szCs w:val="24"/>
        </w:rPr>
        <w:t xml:space="preserve"> + noun; it is 17% or 32 NP</w:t>
      </w:r>
      <w:r w:rsidR="00C63D3F" w:rsidRPr="000E0EEF">
        <w:rPr>
          <w:rFonts w:ascii="Calibri" w:hAnsi="Calibri" w:cs="Calibri"/>
          <w:color w:val="000000" w:themeColor="text1"/>
          <w:sz w:val="24"/>
          <w:szCs w:val="24"/>
        </w:rPr>
        <w:t xml:space="preserve">,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w:t>
      </w:r>
      <w:proofErr w:type="spellStart"/>
      <w:r w:rsidRPr="000E0EEF">
        <w:rPr>
          <w:rFonts w:ascii="Calibri" w:hAnsi="Calibri" w:cs="Calibri"/>
          <w:color w:val="000000" w:themeColor="text1"/>
          <w:sz w:val="24"/>
          <w:szCs w:val="24"/>
        </w:rPr>
        <w:t>AdjP</w:t>
      </w:r>
      <w:proofErr w:type="spellEnd"/>
      <w:r w:rsidRPr="000E0EEF">
        <w:rPr>
          <w:rFonts w:ascii="Calibri" w:hAnsi="Calibri" w:cs="Calibri"/>
          <w:color w:val="000000" w:themeColor="text1"/>
          <w:sz w:val="24"/>
          <w:szCs w:val="24"/>
        </w:rPr>
        <w:t xml:space="preserve"> + noun; it is 13% or 23 NP</w:t>
      </w:r>
      <w:r w:rsidR="00C63D3F" w:rsidRPr="000E0EEF">
        <w:rPr>
          <w:rFonts w:ascii="Calibri" w:hAnsi="Calibri" w:cs="Calibri"/>
          <w:color w:val="000000" w:themeColor="text1"/>
          <w:sz w:val="24"/>
          <w:szCs w:val="24"/>
        </w:rPr>
        <w:t xml:space="preserve">,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noun + Prep/PP; it is 10% or 19 NP</w:t>
      </w:r>
      <w:r w:rsidR="00C63D3F" w:rsidRPr="000E0EEF">
        <w:rPr>
          <w:rFonts w:ascii="Calibri" w:hAnsi="Calibri" w:cs="Calibri"/>
          <w:color w:val="000000" w:themeColor="text1"/>
          <w:sz w:val="24"/>
          <w:szCs w:val="24"/>
        </w:rPr>
        <w:t xml:space="preserve">,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noun + Clause; it is 7% or 12 NP</w:t>
      </w:r>
      <w:r w:rsidR="00C63D3F" w:rsidRPr="000E0EEF">
        <w:rPr>
          <w:rFonts w:ascii="Calibri" w:hAnsi="Calibri" w:cs="Calibri"/>
          <w:color w:val="000000" w:themeColor="text1"/>
          <w:sz w:val="24"/>
          <w:szCs w:val="24"/>
        </w:rPr>
        <w:t xml:space="preserve">, </w:t>
      </w:r>
      <w:r w:rsidRPr="000E0EEF">
        <w:rPr>
          <w:rFonts w:ascii="Calibri" w:hAnsi="Calibri" w:cs="Calibri"/>
          <w:color w:val="000000" w:themeColor="text1"/>
          <w:sz w:val="24"/>
          <w:szCs w:val="24"/>
        </w:rPr>
        <w:tab/>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w:t>
      </w:r>
      <w:proofErr w:type="spellStart"/>
      <w:r w:rsidRPr="000E0EEF">
        <w:rPr>
          <w:rFonts w:ascii="Calibri" w:hAnsi="Calibri" w:cs="Calibri"/>
          <w:color w:val="000000" w:themeColor="text1"/>
          <w:sz w:val="24"/>
          <w:szCs w:val="24"/>
        </w:rPr>
        <w:t>AdjP</w:t>
      </w:r>
      <w:proofErr w:type="spellEnd"/>
      <w:r w:rsidRPr="000E0EEF">
        <w:rPr>
          <w:rFonts w:ascii="Calibri" w:hAnsi="Calibri" w:cs="Calibri"/>
          <w:color w:val="000000" w:themeColor="text1"/>
          <w:sz w:val="24"/>
          <w:szCs w:val="24"/>
        </w:rPr>
        <w:t xml:space="preserve"> + noun + Prep/PP; it is 4% or 8</w:t>
      </w:r>
      <w:r w:rsidR="00C63D3F" w:rsidRPr="000E0EEF">
        <w:rPr>
          <w:rFonts w:ascii="Calibri" w:hAnsi="Calibri" w:cs="Calibri"/>
          <w:color w:val="000000" w:themeColor="text1"/>
          <w:sz w:val="24"/>
          <w:szCs w:val="24"/>
        </w:rPr>
        <w:t xml:space="preserve"> </w:t>
      </w:r>
      <w:r w:rsidRPr="000E0EEF">
        <w:rPr>
          <w:rFonts w:ascii="Calibri" w:hAnsi="Calibri" w:cs="Calibri"/>
          <w:color w:val="000000" w:themeColor="text1"/>
          <w:sz w:val="24"/>
          <w:szCs w:val="24"/>
        </w:rPr>
        <w:t>NP</w:t>
      </w:r>
      <w:r w:rsidR="00C63D3F" w:rsidRPr="000E0EEF">
        <w:rPr>
          <w:rFonts w:ascii="Calibri" w:hAnsi="Calibri" w:cs="Calibri"/>
          <w:color w:val="000000" w:themeColor="text1"/>
          <w:sz w:val="24"/>
          <w:szCs w:val="24"/>
        </w:rPr>
        <w:t xml:space="preserve">, </w:t>
      </w:r>
      <w:r w:rsidRPr="000E0EEF">
        <w:rPr>
          <w:rFonts w:ascii="Calibri" w:hAnsi="Calibri" w:cs="Calibri"/>
          <w:color w:val="000000" w:themeColor="text1"/>
          <w:sz w:val="24"/>
          <w:szCs w:val="24"/>
        </w:rPr>
        <w:t>Noun + Clause; it is 3% or 6 NP</w:t>
      </w:r>
      <w:r w:rsidRPr="000E0EEF">
        <w:rPr>
          <w:rFonts w:ascii="Calibri" w:hAnsi="Calibri" w:cs="Calibri"/>
          <w:color w:val="000000" w:themeColor="text1"/>
          <w:sz w:val="24"/>
          <w:szCs w:val="24"/>
        </w:rPr>
        <w:tab/>
      </w:r>
      <w:r w:rsidR="00C63D3F" w:rsidRPr="000E0EEF">
        <w:rPr>
          <w:rFonts w:ascii="Calibri" w:hAnsi="Calibri" w:cs="Calibri"/>
          <w:color w:val="000000" w:themeColor="text1"/>
          <w:sz w:val="24"/>
          <w:szCs w:val="24"/>
        </w:rPr>
        <w:t xml:space="preserve">,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 xml:space="preserve"> + N1 + N2; it is 2% or </w:t>
      </w:r>
      <w:r w:rsidR="00C63D3F" w:rsidRPr="000E0EEF">
        <w:rPr>
          <w:rFonts w:ascii="Calibri" w:hAnsi="Calibri" w:cs="Calibri"/>
          <w:color w:val="000000" w:themeColor="text1"/>
          <w:sz w:val="24"/>
          <w:szCs w:val="24"/>
        </w:rPr>
        <w:t xml:space="preserve">4 NP,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w:t>
      </w:r>
      <w:proofErr w:type="spellStart"/>
      <w:r w:rsidRPr="000E0EEF">
        <w:rPr>
          <w:rFonts w:ascii="Calibri" w:hAnsi="Calibri" w:cs="Calibri"/>
          <w:color w:val="000000" w:themeColor="text1"/>
          <w:sz w:val="24"/>
          <w:szCs w:val="24"/>
        </w:rPr>
        <w:t>AdjP</w:t>
      </w:r>
      <w:proofErr w:type="spellEnd"/>
      <w:r w:rsidRPr="000E0EEF">
        <w:rPr>
          <w:rFonts w:ascii="Calibri" w:hAnsi="Calibri" w:cs="Calibri"/>
          <w:color w:val="000000" w:themeColor="text1"/>
          <w:sz w:val="24"/>
          <w:szCs w:val="24"/>
        </w:rPr>
        <w:t xml:space="preserve"> + noun + Clause; it is 2% or 4 NP</w:t>
      </w:r>
      <w:r w:rsidR="00C63D3F" w:rsidRPr="000E0EEF">
        <w:rPr>
          <w:rFonts w:ascii="Calibri" w:hAnsi="Calibri" w:cs="Calibri"/>
          <w:color w:val="000000" w:themeColor="text1"/>
          <w:sz w:val="24"/>
          <w:szCs w:val="24"/>
        </w:rPr>
        <w:t xml:space="preserve">, </w:t>
      </w:r>
      <w:r w:rsidRPr="000E0EEF">
        <w:rPr>
          <w:rFonts w:ascii="Calibri" w:hAnsi="Calibri" w:cs="Calibri"/>
          <w:color w:val="000000" w:themeColor="text1"/>
          <w:sz w:val="24"/>
          <w:szCs w:val="24"/>
        </w:rPr>
        <w:t xml:space="preserve">NP + </w:t>
      </w:r>
      <w:proofErr w:type="spellStart"/>
      <w:r w:rsidRPr="000E0EEF">
        <w:rPr>
          <w:rFonts w:ascii="Calibri" w:hAnsi="Calibri" w:cs="Calibri"/>
          <w:color w:val="000000" w:themeColor="text1"/>
          <w:sz w:val="24"/>
          <w:szCs w:val="24"/>
        </w:rPr>
        <w:t>coord</w:t>
      </w:r>
      <w:proofErr w:type="spellEnd"/>
      <w:r w:rsidRPr="000E0EEF">
        <w:rPr>
          <w:rFonts w:ascii="Calibri" w:hAnsi="Calibri" w:cs="Calibri"/>
          <w:color w:val="000000" w:themeColor="text1"/>
          <w:sz w:val="24"/>
          <w:szCs w:val="24"/>
        </w:rPr>
        <w:t xml:space="preserve"> + NP; it is 2% or 3 NP</w:t>
      </w:r>
      <w:r w:rsidR="00C63D3F" w:rsidRPr="000E0EEF">
        <w:rPr>
          <w:rFonts w:ascii="Calibri" w:hAnsi="Calibri" w:cs="Calibri"/>
          <w:color w:val="000000" w:themeColor="text1"/>
          <w:sz w:val="24"/>
          <w:szCs w:val="24"/>
        </w:rPr>
        <w:t xml:space="preserve">,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w:t>
      </w:r>
      <w:proofErr w:type="spellStart"/>
      <w:r w:rsidRPr="000E0EEF">
        <w:rPr>
          <w:rFonts w:ascii="Calibri" w:hAnsi="Calibri" w:cs="Calibri"/>
          <w:color w:val="000000" w:themeColor="text1"/>
          <w:sz w:val="24"/>
          <w:szCs w:val="24"/>
        </w:rPr>
        <w:t>AdjP</w:t>
      </w:r>
      <w:proofErr w:type="spellEnd"/>
      <w:r w:rsidRPr="000E0EEF">
        <w:rPr>
          <w:rFonts w:ascii="Calibri" w:hAnsi="Calibri" w:cs="Calibri"/>
          <w:color w:val="000000" w:themeColor="text1"/>
          <w:sz w:val="24"/>
          <w:szCs w:val="24"/>
        </w:rPr>
        <w:t xml:space="preserve"> + noun + Prep/PP; it is 2% or 3 NP</w:t>
      </w:r>
      <w:r w:rsidR="00C63D3F" w:rsidRPr="000E0EEF">
        <w:rPr>
          <w:rFonts w:ascii="Calibri" w:hAnsi="Calibri" w:cs="Calibri"/>
          <w:color w:val="000000" w:themeColor="text1"/>
          <w:sz w:val="24"/>
          <w:szCs w:val="24"/>
        </w:rPr>
        <w:t xml:space="preserve">,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w:t>
      </w:r>
      <w:proofErr w:type="spellStart"/>
      <w:r w:rsidRPr="000E0EEF">
        <w:rPr>
          <w:rFonts w:ascii="Calibri" w:hAnsi="Calibri" w:cs="Calibri"/>
          <w:color w:val="000000" w:themeColor="text1"/>
          <w:sz w:val="24"/>
          <w:szCs w:val="24"/>
        </w:rPr>
        <w:t>AdjP</w:t>
      </w:r>
      <w:proofErr w:type="spellEnd"/>
      <w:r w:rsidRPr="000E0EEF">
        <w:rPr>
          <w:rFonts w:ascii="Calibri" w:hAnsi="Calibri" w:cs="Calibri"/>
          <w:color w:val="000000" w:themeColor="text1"/>
          <w:sz w:val="24"/>
          <w:szCs w:val="24"/>
        </w:rPr>
        <w:t xml:space="preserve"> + noun + Clause; it is 2% or 3 NP</w:t>
      </w:r>
      <w:r w:rsidR="00C63D3F" w:rsidRPr="000E0EEF">
        <w:rPr>
          <w:rFonts w:ascii="Calibri" w:hAnsi="Calibri" w:cs="Calibri"/>
          <w:color w:val="000000" w:themeColor="text1"/>
          <w:sz w:val="24"/>
          <w:szCs w:val="24"/>
        </w:rPr>
        <w:t xml:space="preserve">,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N + </w:t>
      </w:r>
      <w:proofErr w:type="spellStart"/>
      <w:r w:rsidRPr="000E0EEF">
        <w:rPr>
          <w:rFonts w:ascii="Calibri" w:hAnsi="Calibri" w:cs="Calibri"/>
          <w:color w:val="000000" w:themeColor="text1"/>
          <w:sz w:val="24"/>
          <w:szCs w:val="24"/>
        </w:rPr>
        <w:t>AdjP</w:t>
      </w:r>
      <w:proofErr w:type="spellEnd"/>
      <w:r w:rsidRPr="000E0EEF">
        <w:rPr>
          <w:rFonts w:ascii="Calibri" w:hAnsi="Calibri" w:cs="Calibri"/>
          <w:color w:val="000000" w:themeColor="text1"/>
          <w:sz w:val="24"/>
          <w:szCs w:val="24"/>
        </w:rPr>
        <w:t>; it is 1% or 2 NP</w:t>
      </w:r>
      <w:r w:rsidR="00C63D3F" w:rsidRPr="000E0EEF">
        <w:rPr>
          <w:rFonts w:ascii="Calibri" w:hAnsi="Calibri" w:cs="Calibri"/>
          <w:color w:val="000000" w:themeColor="text1"/>
          <w:sz w:val="24"/>
          <w:szCs w:val="24"/>
        </w:rPr>
        <w:t xml:space="preserve">,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 xml:space="preserve"> + N + </w:t>
      </w:r>
      <w:proofErr w:type="spellStart"/>
      <w:r w:rsidRPr="000E0EEF">
        <w:rPr>
          <w:rFonts w:ascii="Calibri" w:hAnsi="Calibri" w:cs="Calibri"/>
          <w:color w:val="000000" w:themeColor="text1"/>
          <w:sz w:val="24"/>
          <w:szCs w:val="24"/>
        </w:rPr>
        <w:t>AdvP</w:t>
      </w:r>
      <w:proofErr w:type="spellEnd"/>
      <w:r w:rsidRPr="000E0EEF">
        <w:rPr>
          <w:rFonts w:ascii="Calibri" w:hAnsi="Calibri" w:cs="Calibri"/>
          <w:color w:val="000000" w:themeColor="text1"/>
          <w:sz w:val="24"/>
          <w:szCs w:val="24"/>
        </w:rPr>
        <w:t>; it is 1% or 2 NP</w:t>
      </w:r>
      <w:r w:rsidR="00C63D3F" w:rsidRPr="000E0EEF">
        <w:rPr>
          <w:rFonts w:ascii="Calibri" w:hAnsi="Calibri" w:cs="Calibri"/>
          <w:color w:val="000000" w:themeColor="text1"/>
          <w:sz w:val="24"/>
          <w:szCs w:val="24"/>
        </w:rPr>
        <w:t>,</w:t>
      </w:r>
      <w:r w:rsidRPr="000E0EEF">
        <w:rPr>
          <w:rFonts w:ascii="Calibri" w:hAnsi="Calibri" w:cs="Calibri"/>
          <w:color w:val="000000" w:themeColor="text1"/>
          <w:sz w:val="24"/>
          <w:szCs w:val="24"/>
        </w:rPr>
        <w:tab/>
        <w:t>Noun + Prep/PP; it is 1% or 2 NP</w:t>
      </w:r>
      <w:r w:rsidR="00C63D3F" w:rsidRPr="000E0EEF">
        <w:rPr>
          <w:rFonts w:ascii="Calibri" w:hAnsi="Calibri" w:cs="Calibri"/>
          <w:color w:val="000000" w:themeColor="text1"/>
          <w:sz w:val="24"/>
          <w:szCs w:val="24"/>
        </w:rPr>
        <w:t xml:space="preserve">,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N + C + PP,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N + PP + C,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N + </w:t>
      </w:r>
      <w:proofErr w:type="spellStart"/>
      <w:r w:rsidRPr="000E0EEF">
        <w:rPr>
          <w:rFonts w:ascii="Calibri" w:hAnsi="Calibri" w:cs="Calibri"/>
          <w:color w:val="000000" w:themeColor="text1"/>
          <w:sz w:val="24"/>
          <w:szCs w:val="24"/>
        </w:rPr>
        <w:lastRenderedPageBreak/>
        <w:t>AdjP</w:t>
      </w:r>
      <w:proofErr w:type="spellEnd"/>
      <w:r w:rsidRPr="000E0EEF">
        <w:rPr>
          <w:rFonts w:ascii="Calibri" w:hAnsi="Calibri" w:cs="Calibri"/>
          <w:color w:val="000000" w:themeColor="text1"/>
          <w:sz w:val="24"/>
          <w:szCs w:val="24"/>
        </w:rPr>
        <w:t xml:space="preserve"> + C,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 xml:space="preserve"> + N1 + N2 + NP,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 xml:space="preserve"> + N + PP + </w:t>
      </w:r>
      <w:proofErr w:type="spellStart"/>
      <w:r w:rsidRPr="000E0EEF">
        <w:rPr>
          <w:rFonts w:ascii="Calibri" w:hAnsi="Calibri" w:cs="Calibri"/>
          <w:color w:val="000000" w:themeColor="text1"/>
          <w:sz w:val="24"/>
          <w:szCs w:val="24"/>
        </w:rPr>
        <w:t>coord</w:t>
      </w:r>
      <w:proofErr w:type="spellEnd"/>
      <w:r w:rsidRPr="000E0EEF">
        <w:rPr>
          <w:rFonts w:ascii="Calibri" w:hAnsi="Calibri" w:cs="Calibri"/>
          <w:color w:val="000000" w:themeColor="text1"/>
          <w:sz w:val="24"/>
          <w:szCs w:val="24"/>
        </w:rPr>
        <w:t xml:space="preserve"> + PP,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 xml:space="preserve"> + N + PP + </w:t>
      </w:r>
      <w:proofErr w:type="spellStart"/>
      <w:r w:rsidRPr="000E0EEF">
        <w:rPr>
          <w:rFonts w:ascii="Calibri" w:hAnsi="Calibri" w:cs="Calibri"/>
          <w:color w:val="000000" w:themeColor="text1"/>
          <w:sz w:val="24"/>
          <w:szCs w:val="24"/>
        </w:rPr>
        <w:t>coord</w:t>
      </w:r>
      <w:proofErr w:type="spellEnd"/>
      <w:r w:rsidRPr="000E0EEF">
        <w:rPr>
          <w:rFonts w:ascii="Calibri" w:hAnsi="Calibri" w:cs="Calibri"/>
          <w:color w:val="000000" w:themeColor="text1"/>
          <w:sz w:val="24"/>
          <w:szCs w:val="24"/>
        </w:rPr>
        <w:t xml:space="preserve"> + C, </w:t>
      </w:r>
      <w:proofErr w:type="spellStart"/>
      <w:r w:rsidRPr="000E0EEF">
        <w:rPr>
          <w:rFonts w:ascii="Calibri" w:hAnsi="Calibri" w:cs="Calibri"/>
          <w:color w:val="000000" w:themeColor="text1"/>
          <w:sz w:val="24"/>
          <w:szCs w:val="24"/>
        </w:rPr>
        <w:t>Det</w:t>
      </w:r>
      <w:proofErr w:type="spellEnd"/>
      <w:r w:rsidRPr="000E0EEF">
        <w:rPr>
          <w:rFonts w:ascii="Calibri" w:hAnsi="Calibri" w:cs="Calibri"/>
          <w:color w:val="000000" w:themeColor="text1"/>
          <w:sz w:val="24"/>
          <w:szCs w:val="24"/>
        </w:rPr>
        <w:t xml:space="preserve"> +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 xml:space="preserve"> + N +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 xml:space="preserve">,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 xml:space="preserve"> + N + </w:t>
      </w:r>
      <w:proofErr w:type="spellStart"/>
      <w:r w:rsidRPr="000E0EEF">
        <w:rPr>
          <w:rFonts w:ascii="Calibri" w:hAnsi="Calibri" w:cs="Calibri"/>
          <w:color w:val="000000" w:themeColor="text1"/>
          <w:sz w:val="24"/>
          <w:szCs w:val="24"/>
        </w:rPr>
        <w:t>Adj</w:t>
      </w:r>
      <w:proofErr w:type="spellEnd"/>
      <w:r w:rsidRPr="000E0EEF">
        <w:rPr>
          <w:rFonts w:ascii="Calibri" w:hAnsi="Calibri" w:cs="Calibri"/>
          <w:color w:val="000000" w:themeColor="text1"/>
          <w:sz w:val="24"/>
          <w:szCs w:val="24"/>
        </w:rPr>
        <w:t>; each of them is 1% or 1 NP from the total number of data</w:t>
      </w:r>
      <w:r w:rsidRPr="000E0EEF">
        <w:rPr>
          <w:rFonts w:ascii="Calibri" w:hAnsi="Calibri" w:cs="Calibri"/>
          <w:color w:val="000000" w:themeColor="text1"/>
          <w:sz w:val="24"/>
          <w:szCs w:val="24"/>
        </w:rPr>
        <w:tab/>
      </w:r>
    </w:p>
    <w:p w:rsidR="001C3675" w:rsidRPr="000E0EEF" w:rsidRDefault="001C3675" w:rsidP="00032E5C">
      <w:pPr>
        <w:spacing w:after="0"/>
        <w:ind w:left="0" w:firstLine="709"/>
        <w:rPr>
          <w:rFonts w:ascii="Calibri" w:hAnsi="Calibri" w:cs="Calibri"/>
          <w:bCs/>
          <w:color w:val="000000" w:themeColor="text1"/>
          <w:sz w:val="24"/>
          <w:szCs w:val="24"/>
        </w:rPr>
      </w:pPr>
      <w:r w:rsidRPr="000E0EEF">
        <w:rPr>
          <w:rFonts w:ascii="Calibri" w:hAnsi="Calibri" w:cs="Calibri"/>
          <w:bCs/>
          <w:color w:val="000000" w:themeColor="text1"/>
          <w:sz w:val="24"/>
          <w:szCs w:val="24"/>
        </w:rPr>
        <w:t xml:space="preserve">The researcher suggests to the readers who </w:t>
      </w:r>
      <w:r w:rsidR="00FE1E55">
        <w:rPr>
          <w:rFonts w:ascii="Calibri" w:hAnsi="Calibri" w:cs="Calibri"/>
          <w:bCs/>
          <w:color w:val="000000" w:themeColor="text1"/>
          <w:sz w:val="24"/>
          <w:szCs w:val="24"/>
          <w:lang w:val="id-ID"/>
        </w:rPr>
        <w:t xml:space="preserve">are </w:t>
      </w:r>
      <w:r w:rsidRPr="000E0EEF">
        <w:rPr>
          <w:rFonts w:ascii="Calibri" w:hAnsi="Calibri" w:cs="Calibri"/>
          <w:bCs/>
          <w:color w:val="000000" w:themeColor="text1"/>
          <w:sz w:val="24"/>
          <w:szCs w:val="24"/>
        </w:rPr>
        <w:t xml:space="preserve">interested in analyzing a syntactic </w:t>
      </w:r>
      <w:r w:rsidR="00FE1E55">
        <w:rPr>
          <w:rFonts w:ascii="Calibri" w:hAnsi="Calibri" w:cs="Calibri"/>
          <w:bCs/>
          <w:color w:val="000000" w:themeColor="text1"/>
          <w:sz w:val="24"/>
          <w:szCs w:val="24"/>
        </w:rPr>
        <w:t xml:space="preserve">structure to make the same or </w:t>
      </w:r>
      <w:r w:rsidRPr="000E0EEF">
        <w:rPr>
          <w:rFonts w:ascii="Calibri" w:hAnsi="Calibri" w:cs="Calibri"/>
          <w:bCs/>
          <w:color w:val="000000" w:themeColor="text1"/>
          <w:sz w:val="24"/>
          <w:szCs w:val="24"/>
        </w:rPr>
        <w:t xml:space="preserve">other analyzes </w:t>
      </w:r>
      <w:r w:rsidR="00FE1E55">
        <w:rPr>
          <w:rFonts w:ascii="Calibri" w:hAnsi="Calibri" w:cs="Calibri"/>
          <w:bCs/>
          <w:color w:val="000000" w:themeColor="text1"/>
          <w:sz w:val="24"/>
          <w:szCs w:val="24"/>
          <w:lang w:val="id-ID"/>
        </w:rPr>
        <w:t xml:space="preserve">in </w:t>
      </w:r>
      <w:r w:rsidRPr="000E0EEF">
        <w:rPr>
          <w:rFonts w:ascii="Calibri" w:hAnsi="Calibri" w:cs="Calibri"/>
          <w:bCs/>
          <w:color w:val="000000" w:themeColor="text1"/>
          <w:sz w:val="24"/>
          <w:szCs w:val="24"/>
        </w:rPr>
        <w:t xml:space="preserve">more detail. The structure analyzes can </w:t>
      </w:r>
      <w:r w:rsidR="00FE1E55">
        <w:rPr>
          <w:rFonts w:ascii="Calibri" w:hAnsi="Calibri" w:cs="Calibri"/>
          <w:bCs/>
          <w:color w:val="000000" w:themeColor="text1"/>
          <w:sz w:val="24"/>
          <w:szCs w:val="24"/>
          <w:lang w:val="id-ID"/>
        </w:rPr>
        <w:t xml:space="preserve">be </w:t>
      </w:r>
      <w:r w:rsidRPr="000E0EEF">
        <w:rPr>
          <w:rFonts w:ascii="Calibri" w:hAnsi="Calibri" w:cs="Calibri"/>
          <w:bCs/>
          <w:color w:val="000000" w:themeColor="text1"/>
          <w:sz w:val="24"/>
          <w:szCs w:val="24"/>
        </w:rPr>
        <w:t xml:space="preserve">portrayed in tree diagram or in labelled bracket and the theory, used in analyzes, must be appropriate. </w:t>
      </w:r>
    </w:p>
    <w:p w:rsidR="001C3675" w:rsidRPr="000E0EEF" w:rsidRDefault="001C3675" w:rsidP="00032E5C">
      <w:pPr>
        <w:spacing w:after="0"/>
        <w:ind w:left="0" w:firstLine="709"/>
        <w:rPr>
          <w:rFonts w:ascii="Calibri" w:hAnsi="Calibri" w:cs="Calibri"/>
          <w:bCs/>
          <w:color w:val="000000" w:themeColor="text1"/>
          <w:sz w:val="24"/>
          <w:szCs w:val="24"/>
        </w:rPr>
      </w:pPr>
      <w:r w:rsidRPr="000E0EEF">
        <w:rPr>
          <w:rFonts w:ascii="Calibri" w:hAnsi="Calibri" w:cs="Calibri"/>
          <w:bCs/>
          <w:color w:val="000000" w:themeColor="text1"/>
          <w:sz w:val="24"/>
          <w:szCs w:val="24"/>
        </w:rPr>
        <w:t xml:space="preserve"> To the readers who </w:t>
      </w:r>
      <w:r w:rsidR="00FE1E55">
        <w:rPr>
          <w:rFonts w:ascii="Calibri" w:hAnsi="Calibri" w:cs="Calibri"/>
          <w:bCs/>
          <w:color w:val="000000" w:themeColor="text1"/>
          <w:sz w:val="24"/>
          <w:szCs w:val="24"/>
          <w:lang w:val="id-ID"/>
        </w:rPr>
        <w:t xml:space="preserve">are </w:t>
      </w:r>
      <w:r w:rsidRPr="000E0EEF">
        <w:rPr>
          <w:rFonts w:ascii="Calibri" w:hAnsi="Calibri" w:cs="Calibri"/>
          <w:bCs/>
          <w:color w:val="000000" w:themeColor="text1"/>
          <w:sz w:val="24"/>
          <w:szCs w:val="24"/>
        </w:rPr>
        <w:t xml:space="preserve">interested in the qualitative research, there </w:t>
      </w:r>
      <w:r w:rsidR="00FE1E55">
        <w:rPr>
          <w:rFonts w:ascii="Calibri" w:hAnsi="Calibri" w:cs="Calibri"/>
          <w:bCs/>
          <w:color w:val="000000" w:themeColor="text1"/>
          <w:sz w:val="24"/>
          <w:szCs w:val="24"/>
          <w:lang w:val="id-ID"/>
        </w:rPr>
        <w:t>is</w:t>
      </w:r>
      <w:r w:rsidRPr="000E0EEF">
        <w:rPr>
          <w:rFonts w:ascii="Calibri" w:hAnsi="Calibri" w:cs="Calibri"/>
          <w:bCs/>
          <w:color w:val="000000" w:themeColor="text1"/>
          <w:sz w:val="24"/>
          <w:szCs w:val="24"/>
        </w:rPr>
        <w:t xml:space="preserve"> a lot of subject</w:t>
      </w:r>
      <w:r w:rsidR="00FE1E55">
        <w:rPr>
          <w:rFonts w:ascii="Calibri" w:hAnsi="Calibri" w:cs="Calibri"/>
          <w:bCs/>
          <w:color w:val="000000" w:themeColor="text1"/>
          <w:sz w:val="24"/>
          <w:szCs w:val="24"/>
          <w:lang w:val="id-ID"/>
        </w:rPr>
        <w:t>s</w:t>
      </w:r>
      <w:r w:rsidRPr="000E0EEF">
        <w:rPr>
          <w:rFonts w:ascii="Calibri" w:hAnsi="Calibri" w:cs="Calibri"/>
          <w:bCs/>
          <w:color w:val="000000" w:themeColor="text1"/>
          <w:sz w:val="24"/>
          <w:szCs w:val="24"/>
        </w:rPr>
        <w:t xml:space="preserve"> </w:t>
      </w:r>
      <w:r w:rsidR="00FE1E55">
        <w:rPr>
          <w:rFonts w:ascii="Calibri" w:hAnsi="Calibri" w:cs="Calibri"/>
          <w:bCs/>
          <w:color w:val="000000" w:themeColor="text1"/>
          <w:sz w:val="24"/>
          <w:szCs w:val="24"/>
          <w:lang w:val="id-ID"/>
        </w:rPr>
        <w:t xml:space="preserve">which </w:t>
      </w:r>
      <w:r w:rsidRPr="000E0EEF">
        <w:rPr>
          <w:rFonts w:ascii="Calibri" w:hAnsi="Calibri" w:cs="Calibri"/>
          <w:bCs/>
          <w:color w:val="000000" w:themeColor="text1"/>
          <w:sz w:val="24"/>
          <w:szCs w:val="24"/>
        </w:rPr>
        <w:t xml:space="preserve">can </w:t>
      </w:r>
      <w:r w:rsidR="00FE1E55">
        <w:rPr>
          <w:rFonts w:ascii="Calibri" w:hAnsi="Calibri" w:cs="Calibri"/>
          <w:bCs/>
          <w:color w:val="000000" w:themeColor="text1"/>
          <w:sz w:val="24"/>
          <w:szCs w:val="24"/>
          <w:lang w:val="id-ID"/>
        </w:rPr>
        <w:t>be</w:t>
      </w:r>
      <w:r w:rsidRPr="000E0EEF">
        <w:rPr>
          <w:rFonts w:ascii="Calibri" w:hAnsi="Calibri" w:cs="Calibri"/>
          <w:bCs/>
          <w:color w:val="000000" w:themeColor="text1"/>
          <w:sz w:val="24"/>
          <w:szCs w:val="24"/>
        </w:rPr>
        <w:t xml:space="preserve"> analyzed, not only take</w:t>
      </w:r>
      <w:r w:rsidR="00FE1E55">
        <w:rPr>
          <w:rFonts w:ascii="Calibri" w:hAnsi="Calibri" w:cs="Calibri"/>
          <w:bCs/>
          <w:color w:val="000000" w:themeColor="text1"/>
          <w:sz w:val="24"/>
          <w:szCs w:val="24"/>
          <w:lang w:val="id-ID"/>
        </w:rPr>
        <w:t>n</w:t>
      </w:r>
      <w:r w:rsidRPr="000E0EEF">
        <w:rPr>
          <w:rFonts w:ascii="Calibri" w:hAnsi="Calibri" w:cs="Calibri"/>
          <w:bCs/>
          <w:color w:val="000000" w:themeColor="text1"/>
          <w:sz w:val="24"/>
          <w:szCs w:val="24"/>
        </w:rPr>
        <w:t xml:space="preserve"> from the social phenomena but also in the literatures.  The data can </w:t>
      </w:r>
      <w:r w:rsidR="00FE1E55">
        <w:rPr>
          <w:rFonts w:ascii="Calibri" w:hAnsi="Calibri" w:cs="Calibri"/>
          <w:bCs/>
          <w:color w:val="000000" w:themeColor="text1"/>
          <w:sz w:val="24"/>
          <w:szCs w:val="24"/>
          <w:lang w:val="id-ID"/>
        </w:rPr>
        <w:t xml:space="preserve">be </w:t>
      </w:r>
      <w:r w:rsidRPr="000E0EEF">
        <w:rPr>
          <w:rFonts w:ascii="Calibri" w:hAnsi="Calibri" w:cs="Calibri"/>
          <w:bCs/>
          <w:color w:val="000000" w:themeColor="text1"/>
          <w:sz w:val="24"/>
          <w:szCs w:val="24"/>
        </w:rPr>
        <w:t>take</w:t>
      </w:r>
      <w:r w:rsidR="00FE1E55">
        <w:rPr>
          <w:rFonts w:ascii="Calibri" w:hAnsi="Calibri" w:cs="Calibri"/>
          <w:bCs/>
          <w:color w:val="000000" w:themeColor="text1"/>
          <w:sz w:val="24"/>
          <w:szCs w:val="24"/>
          <w:lang w:val="id-ID"/>
        </w:rPr>
        <w:t>n</w:t>
      </w:r>
      <w:r w:rsidR="00FE1E55">
        <w:rPr>
          <w:rFonts w:ascii="Calibri" w:hAnsi="Calibri" w:cs="Calibri"/>
          <w:bCs/>
          <w:color w:val="000000" w:themeColor="text1"/>
          <w:sz w:val="24"/>
          <w:szCs w:val="24"/>
        </w:rPr>
        <w:t xml:space="preserve"> from anywhere, </w:t>
      </w:r>
      <w:proofErr w:type="spellStart"/>
      <w:r w:rsidR="00FE1E55">
        <w:rPr>
          <w:rFonts w:ascii="Calibri" w:hAnsi="Calibri" w:cs="Calibri"/>
          <w:bCs/>
          <w:color w:val="000000" w:themeColor="text1"/>
          <w:sz w:val="24"/>
          <w:szCs w:val="24"/>
        </w:rPr>
        <w:t>includ</w:t>
      </w:r>
      <w:proofErr w:type="spellEnd"/>
      <w:r w:rsidR="00FE1E55">
        <w:rPr>
          <w:rFonts w:ascii="Calibri" w:hAnsi="Calibri" w:cs="Calibri"/>
          <w:bCs/>
          <w:color w:val="000000" w:themeColor="text1"/>
          <w:sz w:val="24"/>
          <w:szCs w:val="24"/>
          <w:lang w:val="id-ID"/>
        </w:rPr>
        <w:t>ing</w:t>
      </w:r>
      <w:r w:rsidRPr="000E0EEF">
        <w:rPr>
          <w:rFonts w:ascii="Calibri" w:hAnsi="Calibri" w:cs="Calibri"/>
          <w:bCs/>
          <w:color w:val="000000" w:themeColor="text1"/>
          <w:sz w:val="24"/>
          <w:szCs w:val="24"/>
        </w:rPr>
        <w:t xml:space="preserve"> from the internet. </w:t>
      </w:r>
    </w:p>
    <w:p w:rsidR="001C3675" w:rsidRPr="000E0EEF" w:rsidRDefault="001C3675" w:rsidP="00032E5C">
      <w:pPr>
        <w:spacing w:after="0"/>
        <w:ind w:left="720" w:firstLine="0"/>
        <w:rPr>
          <w:rFonts w:ascii="Calibri" w:hAnsi="Calibri" w:cs="Calibri"/>
          <w:bCs/>
          <w:color w:val="000000" w:themeColor="text1"/>
          <w:sz w:val="24"/>
          <w:szCs w:val="24"/>
        </w:rPr>
      </w:pPr>
      <w:r w:rsidRPr="000E0EEF">
        <w:rPr>
          <w:rFonts w:ascii="Calibri" w:hAnsi="Calibri" w:cs="Calibri"/>
          <w:bCs/>
          <w:color w:val="000000" w:themeColor="text1"/>
          <w:sz w:val="24"/>
          <w:szCs w:val="24"/>
        </w:rPr>
        <w:t xml:space="preserve">Finally, as the addition, the reader can use this for references wisely. </w:t>
      </w:r>
    </w:p>
    <w:p w:rsidR="00C63D3F" w:rsidRPr="00352835" w:rsidRDefault="00C63D3F" w:rsidP="00032E5C">
      <w:pPr>
        <w:spacing w:after="0"/>
        <w:ind w:left="720" w:firstLine="0"/>
        <w:rPr>
          <w:rFonts w:cstheme="minorHAnsi"/>
          <w:bCs/>
          <w:color w:val="000000" w:themeColor="text1"/>
          <w:sz w:val="24"/>
          <w:szCs w:val="24"/>
        </w:rPr>
      </w:pPr>
    </w:p>
    <w:p w:rsidR="001C3675" w:rsidRPr="00352835" w:rsidRDefault="00C63D3F" w:rsidP="00394BC5">
      <w:pPr>
        <w:pStyle w:val="ListParagraph"/>
        <w:numPr>
          <w:ilvl w:val="0"/>
          <w:numId w:val="1"/>
        </w:numPr>
        <w:spacing w:after="0" w:line="360" w:lineRule="auto"/>
        <w:rPr>
          <w:rFonts w:cstheme="minorHAnsi"/>
          <w:b/>
          <w:bCs/>
          <w:color w:val="000000" w:themeColor="text1"/>
          <w:sz w:val="24"/>
          <w:szCs w:val="24"/>
        </w:rPr>
      </w:pPr>
      <w:r w:rsidRPr="00352835">
        <w:rPr>
          <w:rFonts w:cstheme="minorHAnsi"/>
          <w:b/>
          <w:bCs/>
          <w:color w:val="000000" w:themeColor="text1"/>
          <w:sz w:val="24"/>
          <w:szCs w:val="24"/>
        </w:rPr>
        <w:t>Bibliography</w:t>
      </w:r>
    </w:p>
    <w:p w:rsidR="001C3675" w:rsidRPr="000E0EEF" w:rsidRDefault="001C3675" w:rsidP="00352835">
      <w:pPr>
        <w:pStyle w:val="ListParagraph"/>
        <w:suppressAutoHyphens/>
        <w:spacing w:after="100" w:afterAutospacing="1" w:line="240" w:lineRule="auto"/>
        <w:ind w:left="709" w:hanging="709"/>
        <w:jc w:val="both"/>
        <w:rPr>
          <w:rFonts w:ascii="Calibri" w:hAnsi="Calibri" w:cs="Calibri"/>
          <w:color w:val="000000" w:themeColor="text1"/>
          <w:sz w:val="24"/>
          <w:szCs w:val="24"/>
        </w:rPr>
      </w:pPr>
      <w:r w:rsidRPr="000E0EEF">
        <w:rPr>
          <w:rFonts w:ascii="Calibri" w:hAnsi="Calibri" w:cs="Calibri"/>
          <w:color w:val="000000" w:themeColor="text1"/>
          <w:sz w:val="24"/>
          <w:szCs w:val="24"/>
        </w:rPr>
        <w:t xml:space="preserve">Carnie, Andrew. 2006. </w:t>
      </w:r>
      <w:r w:rsidRPr="000E0EEF">
        <w:rPr>
          <w:rFonts w:ascii="Calibri" w:hAnsi="Calibri" w:cs="Calibri"/>
          <w:i/>
          <w:iCs/>
          <w:color w:val="000000" w:themeColor="text1"/>
          <w:sz w:val="24"/>
          <w:szCs w:val="24"/>
        </w:rPr>
        <w:t>Syntax: A Generative Introduction</w:t>
      </w:r>
      <w:r w:rsidRPr="000E0EEF">
        <w:rPr>
          <w:rFonts w:ascii="Calibri" w:hAnsi="Calibri" w:cs="Calibri"/>
          <w:color w:val="000000" w:themeColor="text1"/>
          <w:sz w:val="24"/>
          <w:szCs w:val="24"/>
        </w:rPr>
        <w:t xml:space="preserve">. </w:t>
      </w:r>
      <w:proofErr w:type="gramStart"/>
      <w:r w:rsidRPr="000E0EEF">
        <w:rPr>
          <w:rFonts w:ascii="Calibri" w:hAnsi="Calibri" w:cs="Calibri"/>
          <w:color w:val="000000" w:themeColor="text1"/>
          <w:sz w:val="24"/>
          <w:szCs w:val="24"/>
        </w:rPr>
        <w:t>2</w:t>
      </w:r>
      <w:r w:rsidRPr="000E0EEF">
        <w:rPr>
          <w:rFonts w:ascii="Calibri" w:hAnsi="Calibri" w:cs="Calibri"/>
          <w:color w:val="000000" w:themeColor="text1"/>
          <w:sz w:val="24"/>
          <w:szCs w:val="24"/>
          <w:vertAlign w:val="superscript"/>
        </w:rPr>
        <w:t>nd</w:t>
      </w:r>
      <w:r w:rsidRPr="000E0EEF">
        <w:rPr>
          <w:rFonts w:ascii="Calibri" w:hAnsi="Calibri" w:cs="Calibri"/>
          <w:color w:val="000000" w:themeColor="text1"/>
          <w:sz w:val="24"/>
          <w:szCs w:val="24"/>
        </w:rPr>
        <w:t xml:space="preserve"> Edition.</w:t>
      </w:r>
      <w:proofErr w:type="gramEnd"/>
      <w:r w:rsidRPr="000E0EEF">
        <w:rPr>
          <w:rFonts w:ascii="Calibri" w:hAnsi="Calibri" w:cs="Calibri"/>
          <w:color w:val="000000" w:themeColor="text1"/>
          <w:sz w:val="24"/>
          <w:szCs w:val="24"/>
        </w:rPr>
        <w:t xml:space="preserve"> Australia: Blackwell Publishing Ltd.</w:t>
      </w:r>
    </w:p>
    <w:p w:rsidR="00352835" w:rsidRPr="000E0EEF" w:rsidRDefault="00352835" w:rsidP="00352835">
      <w:pPr>
        <w:pStyle w:val="ListParagraph"/>
        <w:suppressAutoHyphens/>
        <w:spacing w:after="100" w:afterAutospacing="1" w:line="240" w:lineRule="auto"/>
        <w:ind w:left="709" w:hanging="709"/>
        <w:jc w:val="both"/>
        <w:rPr>
          <w:rFonts w:ascii="Calibri" w:hAnsi="Calibri" w:cs="Calibri"/>
          <w:color w:val="000000" w:themeColor="text1"/>
          <w:sz w:val="24"/>
          <w:szCs w:val="24"/>
        </w:rPr>
      </w:pPr>
    </w:p>
    <w:p w:rsidR="001C3675" w:rsidRPr="000E0EEF" w:rsidRDefault="001C3675" w:rsidP="00352835">
      <w:pPr>
        <w:pStyle w:val="ListParagraph"/>
        <w:suppressAutoHyphens/>
        <w:spacing w:after="100" w:afterAutospacing="1" w:line="240" w:lineRule="auto"/>
        <w:ind w:left="709" w:hanging="709"/>
        <w:jc w:val="both"/>
        <w:rPr>
          <w:rFonts w:ascii="Calibri" w:eastAsia="PSL-Text" w:hAnsi="Calibri" w:cs="Calibri"/>
          <w:color w:val="000000" w:themeColor="text1"/>
          <w:sz w:val="24"/>
          <w:szCs w:val="24"/>
        </w:rPr>
      </w:pPr>
      <w:r w:rsidRPr="000E0EEF">
        <w:rPr>
          <w:rFonts w:ascii="Calibri" w:hAnsi="Calibri" w:cs="Calibri"/>
          <w:color w:val="000000" w:themeColor="text1"/>
          <w:sz w:val="24"/>
          <w:szCs w:val="24"/>
        </w:rPr>
        <w:t xml:space="preserve">Chomsky, Noam. 2002. </w:t>
      </w:r>
      <w:r w:rsidRPr="000E0EEF">
        <w:rPr>
          <w:rFonts w:ascii="Calibri" w:hAnsi="Calibri" w:cs="Calibri"/>
          <w:i/>
          <w:iCs/>
          <w:color w:val="000000" w:themeColor="text1"/>
          <w:sz w:val="24"/>
          <w:szCs w:val="24"/>
        </w:rPr>
        <w:t>Syntactic Structure</w:t>
      </w:r>
      <w:r w:rsidRPr="000E0EEF">
        <w:rPr>
          <w:rFonts w:ascii="Calibri" w:hAnsi="Calibri" w:cs="Calibri"/>
          <w:color w:val="000000" w:themeColor="text1"/>
          <w:sz w:val="24"/>
          <w:szCs w:val="24"/>
        </w:rPr>
        <w:t xml:space="preserve">. </w:t>
      </w:r>
      <w:proofErr w:type="gramStart"/>
      <w:r w:rsidRPr="000E0EEF">
        <w:rPr>
          <w:rFonts w:ascii="Calibri" w:hAnsi="Calibri" w:cs="Calibri"/>
          <w:color w:val="000000" w:themeColor="text1"/>
          <w:sz w:val="24"/>
          <w:szCs w:val="24"/>
        </w:rPr>
        <w:t>2</w:t>
      </w:r>
      <w:r w:rsidRPr="000E0EEF">
        <w:rPr>
          <w:rFonts w:ascii="Calibri" w:hAnsi="Calibri" w:cs="Calibri"/>
          <w:color w:val="000000" w:themeColor="text1"/>
          <w:sz w:val="24"/>
          <w:szCs w:val="24"/>
          <w:vertAlign w:val="superscript"/>
        </w:rPr>
        <w:t>nd</w:t>
      </w:r>
      <w:r w:rsidRPr="000E0EEF">
        <w:rPr>
          <w:rFonts w:ascii="Calibri" w:hAnsi="Calibri" w:cs="Calibri"/>
          <w:color w:val="000000" w:themeColor="text1"/>
          <w:sz w:val="24"/>
          <w:szCs w:val="24"/>
        </w:rPr>
        <w:t xml:space="preserve"> Edition.</w:t>
      </w:r>
      <w:proofErr w:type="gramEnd"/>
      <w:r w:rsidRPr="000E0EEF">
        <w:rPr>
          <w:rFonts w:ascii="Calibri" w:hAnsi="Calibri" w:cs="Calibri"/>
          <w:color w:val="000000" w:themeColor="text1"/>
          <w:sz w:val="24"/>
          <w:szCs w:val="24"/>
        </w:rPr>
        <w:t xml:space="preserve"> Berlin: </w:t>
      </w:r>
      <w:r w:rsidRPr="000E0EEF">
        <w:rPr>
          <w:rFonts w:ascii="Calibri" w:eastAsia="PSL-Text" w:hAnsi="Calibri" w:cs="Calibri"/>
          <w:color w:val="000000" w:themeColor="text1"/>
          <w:sz w:val="24"/>
          <w:szCs w:val="24"/>
        </w:rPr>
        <w:t xml:space="preserve">Walter de </w:t>
      </w:r>
      <w:proofErr w:type="spellStart"/>
      <w:r w:rsidRPr="000E0EEF">
        <w:rPr>
          <w:rFonts w:ascii="Calibri" w:eastAsia="PSL-Text" w:hAnsi="Calibri" w:cs="Calibri"/>
          <w:color w:val="000000" w:themeColor="text1"/>
          <w:sz w:val="24"/>
          <w:szCs w:val="24"/>
        </w:rPr>
        <w:t>Gruyter</w:t>
      </w:r>
      <w:proofErr w:type="spellEnd"/>
      <w:r w:rsidRPr="000E0EEF">
        <w:rPr>
          <w:rFonts w:ascii="Calibri" w:eastAsia="PSL-Text" w:hAnsi="Calibri" w:cs="Calibri"/>
          <w:color w:val="000000" w:themeColor="text1"/>
          <w:sz w:val="24"/>
          <w:szCs w:val="24"/>
        </w:rPr>
        <w:t xml:space="preserve"> </w:t>
      </w:r>
      <w:proofErr w:type="spellStart"/>
      <w:r w:rsidRPr="000E0EEF">
        <w:rPr>
          <w:rFonts w:ascii="Calibri" w:eastAsia="PSL-Text" w:hAnsi="Calibri" w:cs="Calibri"/>
          <w:color w:val="000000" w:themeColor="text1"/>
          <w:sz w:val="24"/>
          <w:szCs w:val="24"/>
        </w:rPr>
        <w:t>GbmbH</w:t>
      </w:r>
      <w:proofErr w:type="spellEnd"/>
      <w:r w:rsidRPr="000E0EEF">
        <w:rPr>
          <w:rFonts w:ascii="Calibri" w:eastAsia="PSL-Text" w:hAnsi="Calibri" w:cs="Calibri"/>
          <w:color w:val="000000" w:themeColor="text1"/>
          <w:sz w:val="24"/>
          <w:szCs w:val="24"/>
        </w:rPr>
        <w:t xml:space="preserve"> &amp; Co.</w:t>
      </w:r>
    </w:p>
    <w:p w:rsidR="00352835" w:rsidRPr="000E0EEF" w:rsidRDefault="00352835" w:rsidP="00352835">
      <w:pPr>
        <w:pStyle w:val="ListParagraph"/>
        <w:suppressAutoHyphens/>
        <w:spacing w:after="100" w:afterAutospacing="1" w:line="240" w:lineRule="auto"/>
        <w:ind w:left="709" w:hanging="709"/>
        <w:jc w:val="both"/>
        <w:rPr>
          <w:rFonts w:ascii="Calibri" w:hAnsi="Calibri" w:cs="Calibri"/>
          <w:color w:val="000000" w:themeColor="text1"/>
          <w:sz w:val="24"/>
          <w:szCs w:val="24"/>
        </w:rPr>
      </w:pPr>
    </w:p>
    <w:p w:rsidR="00352835" w:rsidRPr="000E0EEF" w:rsidRDefault="00352835" w:rsidP="00352835">
      <w:pPr>
        <w:pStyle w:val="ListParagraph"/>
        <w:suppressAutoHyphens/>
        <w:spacing w:after="100" w:afterAutospacing="1" w:line="240" w:lineRule="auto"/>
        <w:ind w:left="709" w:hanging="709"/>
        <w:jc w:val="both"/>
        <w:rPr>
          <w:rFonts w:ascii="Calibri" w:hAnsi="Calibri" w:cs="Calibri"/>
          <w:color w:val="000000" w:themeColor="text1"/>
          <w:sz w:val="24"/>
          <w:szCs w:val="24"/>
        </w:rPr>
      </w:pPr>
      <w:proofErr w:type="spellStart"/>
      <w:r w:rsidRPr="000E0EEF">
        <w:rPr>
          <w:rFonts w:ascii="Calibri" w:hAnsi="Calibri" w:cs="Calibri"/>
          <w:color w:val="000000" w:themeColor="text1"/>
          <w:sz w:val="24"/>
          <w:szCs w:val="24"/>
        </w:rPr>
        <w:t>Coerts</w:t>
      </w:r>
      <w:proofErr w:type="spellEnd"/>
      <w:r w:rsidRPr="000E0EEF">
        <w:rPr>
          <w:rFonts w:ascii="Calibri" w:hAnsi="Calibri" w:cs="Calibri"/>
          <w:color w:val="000000" w:themeColor="text1"/>
          <w:sz w:val="24"/>
          <w:szCs w:val="24"/>
        </w:rPr>
        <w:t xml:space="preserve">, Stefan. 2013. </w:t>
      </w:r>
      <w:r w:rsidRPr="000E0EEF">
        <w:rPr>
          <w:rFonts w:ascii="Calibri" w:hAnsi="Calibri" w:cs="Calibri"/>
          <w:i/>
          <w:iCs/>
          <w:color w:val="000000" w:themeColor="text1"/>
          <w:sz w:val="24"/>
          <w:szCs w:val="24"/>
        </w:rPr>
        <w:t>“Bayern Munich Champion League News</w:t>
      </w:r>
      <w:r w:rsidRPr="000E0EEF">
        <w:rPr>
          <w:rFonts w:ascii="Calibri" w:hAnsi="Calibri" w:cs="Calibri"/>
          <w:color w:val="000000" w:themeColor="text1"/>
          <w:sz w:val="24"/>
          <w:szCs w:val="24"/>
        </w:rPr>
        <w:t xml:space="preserve">”, goal.com [Internet] 22nd April 2013. </w:t>
      </w:r>
      <w:proofErr w:type="gramStart"/>
      <w:r w:rsidRPr="000E0EEF">
        <w:rPr>
          <w:rFonts w:ascii="Calibri" w:hAnsi="Calibri" w:cs="Calibri"/>
          <w:color w:val="000000" w:themeColor="text1"/>
          <w:sz w:val="24"/>
          <w:szCs w:val="24"/>
        </w:rPr>
        <w:t xml:space="preserve">Available at </w:t>
      </w:r>
      <w:hyperlink r:id="rId9" w:history="1">
        <w:r w:rsidRPr="000E0EEF">
          <w:rPr>
            <w:rStyle w:val="Hyperlink"/>
            <w:rFonts w:ascii="Calibri" w:hAnsi="Calibri" w:cs="Calibri"/>
            <w:color w:val="000000" w:themeColor="text1"/>
            <w:sz w:val="24"/>
            <w:szCs w:val="24"/>
          </w:rPr>
          <w:t>http://www.goal.com/en-gb/news/2914/champions-league/2013</w:t>
        </w:r>
      </w:hyperlink>
      <w:r w:rsidRPr="000E0EEF">
        <w:rPr>
          <w:rFonts w:ascii="Calibri" w:hAnsi="Calibri" w:cs="Calibri"/>
          <w:color w:val="000000" w:themeColor="text1"/>
          <w:sz w:val="24"/>
          <w:szCs w:val="24"/>
        </w:rPr>
        <w:t>.</w:t>
      </w:r>
      <w:proofErr w:type="gramEnd"/>
      <w:r w:rsidRPr="000E0EEF">
        <w:rPr>
          <w:rFonts w:ascii="Calibri" w:hAnsi="Calibri" w:cs="Calibri"/>
          <w:color w:val="000000" w:themeColor="text1"/>
          <w:sz w:val="24"/>
          <w:szCs w:val="24"/>
        </w:rPr>
        <w:t xml:space="preserve"> </w:t>
      </w:r>
      <w:proofErr w:type="gramStart"/>
      <w:r w:rsidRPr="000E0EEF">
        <w:rPr>
          <w:rFonts w:ascii="Calibri" w:hAnsi="Calibri" w:cs="Calibri"/>
          <w:color w:val="000000" w:themeColor="text1"/>
          <w:sz w:val="24"/>
          <w:szCs w:val="24"/>
        </w:rPr>
        <w:t>Accessed in 22</w:t>
      </w:r>
      <w:r w:rsidRPr="000E0EEF">
        <w:rPr>
          <w:rFonts w:ascii="Calibri" w:hAnsi="Calibri" w:cs="Calibri"/>
          <w:color w:val="000000" w:themeColor="text1"/>
          <w:sz w:val="24"/>
          <w:szCs w:val="24"/>
          <w:vertAlign w:val="superscript"/>
        </w:rPr>
        <w:t xml:space="preserve">nd </w:t>
      </w:r>
      <w:r w:rsidRPr="000E0EEF">
        <w:rPr>
          <w:rFonts w:ascii="Calibri" w:hAnsi="Calibri" w:cs="Calibri"/>
          <w:color w:val="000000" w:themeColor="text1"/>
          <w:sz w:val="24"/>
          <w:szCs w:val="24"/>
        </w:rPr>
        <w:t>April 2013.</w:t>
      </w:r>
      <w:proofErr w:type="gramEnd"/>
      <w:r w:rsidRPr="000E0EEF">
        <w:rPr>
          <w:rFonts w:ascii="Calibri" w:hAnsi="Calibri" w:cs="Calibri"/>
          <w:color w:val="000000" w:themeColor="text1"/>
          <w:sz w:val="24"/>
          <w:szCs w:val="24"/>
        </w:rPr>
        <w:t xml:space="preserve"> 21:25 WIB</w:t>
      </w:r>
    </w:p>
    <w:p w:rsidR="00352835" w:rsidRPr="00352835" w:rsidRDefault="00352835" w:rsidP="00352835">
      <w:pPr>
        <w:pStyle w:val="ListParagraph"/>
        <w:suppressAutoHyphens/>
        <w:spacing w:after="100" w:afterAutospacing="1" w:line="240" w:lineRule="auto"/>
        <w:ind w:left="709" w:hanging="709"/>
        <w:jc w:val="both"/>
        <w:rPr>
          <w:rFonts w:cstheme="minorHAnsi"/>
          <w:color w:val="000000" w:themeColor="text1"/>
          <w:sz w:val="24"/>
          <w:szCs w:val="24"/>
        </w:rPr>
      </w:pPr>
    </w:p>
    <w:p w:rsidR="001C3675" w:rsidRPr="00352835" w:rsidRDefault="001C3675" w:rsidP="00352835">
      <w:pPr>
        <w:pStyle w:val="ListParagraph"/>
        <w:suppressAutoHyphens/>
        <w:spacing w:after="100" w:afterAutospacing="1" w:line="240" w:lineRule="auto"/>
        <w:ind w:left="709" w:hanging="709"/>
        <w:jc w:val="both"/>
        <w:rPr>
          <w:rFonts w:cstheme="minorHAnsi"/>
          <w:color w:val="000000" w:themeColor="text1"/>
          <w:sz w:val="24"/>
          <w:szCs w:val="24"/>
        </w:rPr>
      </w:pPr>
      <w:proofErr w:type="spellStart"/>
      <w:proofErr w:type="gramStart"/>
      <w:r w:rsidRPr="00352835">
        <w:rPr>
          <w:rFonts w:cstheme="minorHAnsi"/>
          <w:color w:val="000000" w:themeColor="text1"/>
          <w:sz w:val="24"/>
          <w:szCs w:val="24"/>
        </w:rPr>
        <w:t>Crewswell</w:t>
      </w:r>
      <w:proofErr w:type="spellEnd"/>
      <w:r w:rsidRPr="00352835">
        <w:rPr>
          <w:rFonts w:cstheme="minorHAnsi"/>
          <w:color w:val="000000" w:themeColor="text1"/>
          <w:sz w:val="24"/>
          <w:szCs w:val="24"/>
        </w:rPr>
        <w:t>, W. John.</w:t>
      </w:r>
      <w:proofErr w:type="gramEnd"/>
      <w:r w:rsidRPr="00352835">
        <w:rPr>
          <w:rFonts w:cstheme="minorHAnsi"/>
          <w:color w:val="000000" w:themeColor="text1"/>
          <w:sz w:val="24"/>
          <w:szCs w:val="24"/>
        </w:rPr>
        <w:t xml:space="preserve"> 2009. </w:t>
      </w:r>
      <w:r w:rsidRPr="00352835">
        <w:rPr>
          <w:rFonts w:cstheme="minorHAnsi"/>
          <w:i/>
          <w:iCs/>
          <w:color w:val="000000" w:themeColor="text1"/>
          <w:sz w:val="24"/>
          <w:szCs w:val="24"/>
        </w:rPr>
        <w:t>Research Design</w:t>
      </w:r>
      <w:r w:rsidRPr="00352835">
        <w:rPr>
          <w:rFonts w:cstheme="minorHAnsi"/>
          <w:color w:val="000000" w:themeColor="text1"/>
          <w:sz w:val="24"/>
          <w:szCs w:val="24"/>
        </w:rPr>
        <w:t xml:space="preserve">. </w:t>
      </w:r>
      <w:proofErr w:type="gramStart"/>
      <w:r w:rsidRPr="00352835">
        <w:rPr>
          <w:rFonts w:cstheme="minorHAnsi"/>
          <w:color w:val="000000" w:themeColor="text1"/>
          <w:sz w:val="24"/>
          <w:szCs w:val="24"/>
        </w:rPr>
        <w:t>3</w:t>
      </w:r>
      <w:r w:rsidRPr="00352835">
        <w:rPr>
          <w:rFonts w:cstheme="minorHAnsi"/>
          <w:color w:val="000000" w:themeColor="text1"/>
          <w:sz w:val="24"/>
          <w:szCs w:val="24"/>
          <w:vertAlign w:val="superscript"/>
        </w:rPr>
        <w:t>rd</w:t>
      </w:r>
      <w:r w:rsidRPr="00352835">
        <w:rPr>
          <w:rFonts w:cstheme="minorHAnsi"/>
          <w:color w:val="000000" w:themeColor="text1"/>
          <w:sz w:val="24"/>
          <w:szCs w:val="24"/>
        </w:rPr>
        <w:t xml:space="preserve"> Edition.</w:t>
      </w:r>
      <w:proofErr w:type="gramEnd"/>
      <w:r w:rsidRPr="00352835">
        <w:rPr>
          <w:rFonts w:cstheme="minorHAnsi"/>
          <w:color w:val="000000" w:themeColor="text1"/>
          <w:sz w:val="24"/>
          <w:szCs w:val="24"/>
        </w:rPr>
        <w:t xml:space="preserve"> USA: SAGE Publications. </w:t>
      </w:r>
      <w:proofErr w:type="gramStart"/>
      <w:r w:rsidRPr="00352835">
        <w:rPr>
          <w:rFonts w:cstheme="minorHAnsi"/>
          <w:color w:val="000000" w:themeColor="text1"/>
          <w:sz w:val="24"/>
          <w:szCs w:val="24"/>
        </w:rPr>
        <w:t>Inc.</w:t>
      </w:r>
      <w:proofErr w:type="gramEnd"/>
    </w:p>
    <w:p w:rsidR="00352835" w:rsidRPr="00352835" w:rsidRDefault="00352835" w:rsidP="00352835">
      <w:pPr>
        <w:pStyle w:val="ListParagraph"/>
        <w:suppressAutoHyphens/>
        <w:spacing w:after="100" w:afterAutospacing="1" w:line="240" w:lineRule="auto"/>
        <w:ind w:left="709" w:hanging="709"/>
        <w:jc w:val="both"/>
        <w:rPr>
          <w:rFonts w:cstheme="minorHAnsi"/>
          <w:color w:val="000000" w:themeColor="text1"/>
          <w:sz w:val="24"/>
          <w:szCs w:val="24"/>
        </w:rPr>
      </w:pPr>
    </w:p>
    <w:p w:rsidR="001C3675" w:rsidRPr="00352835" w:rsidRDefault="001C3675" w:rsidP="00352835">
      <w:pPr>
        <w:pStyle w:val="ListParagraph"/>
        <w:suppressAutoHyphens/>
        <w:spacing w:after="100" w:afterAutospacing="1" w:line="240" w:lineRule="auto"/>
        <w:ind w:left="709" w:hanging="709"/>
        <w:jc w:val="both"/>
        <w:rPr>
          <w:rFonts w:cstheme="minorHAnsi"/>
          <w:color w:val="000000" w:themeColor="text1"/>
          <w:sz w:val="24"/>
          <w:szCs w:val="24"/>
        </w:rPr>
      </w:pPr>
      <w:r w:rsidRPr="00352835">
        <w:rPr>
          <w:rFonts w:cstheme="minorHAnsi"/>
          <w:color w:val="000000" w:themeColor="text1"/>
          <w:sz w:val="24"/>
          <w:szCs w:val="24"/>
        </w:rPr>
        <w:t xml:space="preserve">Miller, Jim. 2002. </w:t>
      </w:r>
      <w:r w:rsidRPr="00352835">
        <w:rPr>
          <w:rFonts w:cstheme="minorHAnsi"/>
          <w:i/>
          <w:iCs/>
          <w:color w:val="000000" w:themeColor="text1"/>
          <w:sz w:val="24"/>
          <w:szCs w:val="24"/>
        </w:rPr>
        <w:t>An Introduction to English Syntax</w:t>
      </w:r>
      <w:r w:rsidRPr="00352835">
        <w:rPr>
          <w:rFonts w:cstheme="minorHAnsi"/>
          <w:color w:val="000000" w:themeColor="text1"/>
          <w:sz w:val="24"/>
          <w:szCs w:val="24"/>
        </w:rPr>
        <w:t>. Edinburgh: Edinburgh University Press Ltd.</w:t>
      </w:r>
    </w:p>
    <w:p w:rsidR="00352835" w:rsidRPr="00352835" w:rsidRDefault="00352835" w:rsidP="00352835">
      <w:pPr>
        <w:pStyle w:val="ListParagraph"/>
        <w:suppressAutoHyphens/>
        <w:spacing w:after="100" w:afterAutospacing="1" w:line="240" w:lineRule="auto"/>
        <w:ind w:left="709" w:hanging="709"/>
        <w:jc w:val="both"/>
        <w:rPr>
          <w:rFonts w:cstheme="minorHAnsi"/>
          <w:color w:val="000000" w:themeColor="text1"/>
          <w:sz w:val="24"/>
          <w:szCs w:val="24"/>
        </w:rPr>
      </w:pPr>
    </w:p>
    <w:p w:rsidR="001C3675" w:rsidRPr="00352835" w:rsidRDefault="001C3675" w:rsidP="00352835">
      <w:pPr>
        <w:pStyle w:val="ListParagraph"/>
        <w:suppressAutoHyphens/>
        <w:spacing w:after="100" w:afterAutospacing="1" w:line="240" w:lineRule="auto"/>
        <w:ind w:left="709" w:hanging="709"/>
        <w:jc w:val="both"/>
        <w:rPr>
          <w:rFonts w:cstheme="minorHAnsi"/>
          <w:i/>
          <w:iCs/>
          <w:color w:val="000000" w:themeColor="text1"/>
          <w:sz w:val="24"/>
          <w:szCs w:val="24"/>
        </w:rPr>
      </w:pPr>
      <w:proofErr w:type="spellStart"/>
      <w:proofErr w:type="gramStart"/>
      <w:r w:rsidRPr="00352835">
        <w:rPr>
          <w:rFonts w:cstheme="minorHAnsi"/>
          <w:color w:val="000000" w:themeColor="text1"/>
          <w:sz w:val="24"/>
          <w:szCs w:val="24"/>
        </w:rPr>
        <w:t>Wekker</w:t>
      </w:r>
      <w:proofErr w:type="spellEnd"/>
      <w:r w:rsidRPr="00352835">
        <w:rPr>
          <w:rFonts w:cstheme="minorHAnsi"/>
          <w:color w:val="000000" w:themeColor="text1"/>
          <w:sz w:val="24"/>
          <w:szCs w:val="24"/>
        </w:rPr>
        <w:t xml:space="preserve">, Herman and M.V. </w:t>
      </w:r>
      <w:proofErr w:type="spellStart"/>
      <w:r w:rsidRPr="00352835">
        <w:rPr>
          <w:rFonts w:cstheme="minorHAnsi"/>
          <w:color w:val="000000" w:themeColor="text1"/>
          <w:sz w:val="24"/>
          <w:szCs w:val="24"/>
        </w:rPr>
        <w:t>Liliane</w:t>
      </w:r>
      <w:proofErr w:type="spellEnd"/>
      <w:r w:rsidRPr="00352835">
        <w:rPr>
          <w:rFonts w:cstheme="minorHAnsi"/>
          <w:color w:val="000000" w:themeColor="text1"/>
          <w:sz w:val="24"/>
          <w:szCs w:val="24"/>
        </w:rPr>
        <w:t xml:space="preserve"> </w:t>
      </w:r>
      <w:proofErr w:type="spellStart"/>
      <w:r w:rsidRPr="00352835">
        <w:rPr>
          <w:rFonts w:cstheme="minorHAnsi"/>
          <w:color w:val="000000" w:themeColor="text1"/>
          <w:sz w:val="24"/>
          <w:szCs w:val="24"/>
        </w:rPr>
        <w:t>Haegeman</w:t>
      </w:r>
      <w:proofErr w:type="spellEnd"/>
      <w:r w:rsidRPr="00352835">
        <w:rPr>
          <w:rFonts w:cstheme="minorHAnsi"/>
          <w:color w:val="000000" w:themeColor="text1"/>
          <w:sz w:val="24"/>
          <w:szCs w:val="24"/>
        </w:rPr>
        <w:t>.</w:t>
      </w:r>
      <w:proofErr w:type="gramEnd"/>
      <w:r w:rsidRPr="00352835">
        <w:rPr>
          <w:rFonts w:cstheme="minorHAnsi"/>
          <w:color w:val="000000" w:themeColor="text1"/>
          <w:sz w:val="24"/>
          <w:szCs w:val="24"/>
        </w:rPr>
        <w:t xml:space="preserve"> 1985. </w:t>
      </w:r>
      <w:r w:rsidRPr="00352835">
        <w:rPr>
          <w:rFonts w:cstheme="minorHAnsi"/>
          <w:i/>
          <w:iCs/>
          <w:color w:val="000000" w:themeColor="text1"/>
          <w:sz w:val="24"/>
          <w:szCs w:val="24"/>
        </w:rPr>
        <w:t>A Modern Course in English Syntax</w:t>
      </w:r>
      <w:r w:rsidRPr="00352835">
        <w:rPr>
          <w:rFonts w:cstheme="minorHAnsi"/>
          <w:color w:val="000000" w:themeColor="text1"/>
          <w:sz w:val="24"/>
          <w:szCs w:val="24"/>
        </w:rPr>
        <w:t xml:space="preserve">. London: </w:t>
      </w:r>
      <w:proofErr w:type="spellStart"/>
      <w:r w:rsidRPr="00352835">
        <w:rPr>
          <w:rFonts w:cstheme="minorHAnsi"/>
          <w:color w:val="000000" w:themeColor="text1"/>
          <w:sz w:val="24"/>
          <w:szCs w:val="24"/>
        </w:rPr>
        <w:t>Croom</w:t>
      </w:r>
      <w:proofErr w:type="spellEnd"/>
      <w:r w:rsidRPr="00352835">
        <w:rPr>
          <w:rFonts w:cstheme="minorHAnsi"/>
          <w:color w:val="000000" w:themeColor="text1"/>
          <w:sz w:val="24"/>
          <w:szCs w:val="24"/>
        </w:rPr>
        <w:t xml:space="preserve"> Helm Ltd.</w:t>
      </w:r>
    </w:p>
    <w:p w:rsidR="001C3675" w:rsidRPr="00352835" w:rsidRDefault="001C3675" w:rsidP="00032E5C">
      <w:pPr>
        <w:pStyle w:val="ListParagraph"/>
        <w:suppressAutoHyphens/>
        <w:spacing w:after="100" w:afterAutospacing="1" w:line="360" w:lineRule="auto"/>
        <w:ind w:left="0"/>
        <w:jc w:val="both"/>
        <w:rPr>
          <w:rFonts w:ascii="Times New Roman" w:hAnsi="Times New Roman" w:cs="Times New Roman"/>
          <w:color w:val="000000" w:themeColor="text1"/>
          <w:sz w:val="24"/>
          <w:szCs w:val="24"/>
        </w:rPr>
      </w:pPr>
    </w:p>
    <w:p w:rsidR="001C3675" w:rsidRPr="00352835" w:rsidRDefault="001C3675" w:rsidP="00032E5C">
      <w:pPr>
        <w:pStyle w:val="ListParagraph"/>
        <w:suppressAutoHyphens/>
        <w:spacing w:after="100" w:afterAutospacing="1" w:line="360" w:lineRule="auto"/>
        <w:ind w:left="0"/>
        <w:jc w:val="both"/>
        <w:rPr>
          <w:rFonts w:ascii="Times New Roman" w:hAnsi="Times New Roman" w:cs="Times New Roman"/>
          <w:color w:val="000000" w:themeColor="text1"/>
          <w:sz w:val="24"/>
          <w:szCs w:val="24"/>
        </w:rPr>
      </w:pPr>
    </w:p>
    <w:sectPr w:rsidR="001C3675" w:rsidRPr="00352835" w:rsidSect="00694690">
      <w:headerReference w:type="default" r:id="rId10"/>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FA7" w:rsidRDefault="001A1FA7" w:rsidP="001A1FA7">
      <w:pPr>
        <w:spacing w:after="0" w:line="240" w:lineRule="auto"/>
      </w:pPr>
      <w:r>
        <w:separator/>
      </w:r>
    </w:p>
  </w:endnote>
  <w:endnote w:type="continuationSeparator" w:id="0">
    <w:p w:rsidR="001A1FA7" w:rsidRDefault="001A1FA7" w:rsidP="001A1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PSL-Tex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FA7" w:rsidRDefault="001A1FA7" w:rsidP="001A1FA7">
      <w:pPr>
        <w:spacing w:after="0" w:line="240" w:lineRule="auto"/>
      </w:pPr>
      <w:r>
        <w:separator/>
      </w:r>
    </w:p>
  </w:footnote>
  <w:footnote w:type="continuationSeparator" w:id="0">
    <w:p w:rsidR="001A1FA7" w:rsidRDefault="001A1FA7" w:rsidP="001A1F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678210"/>
      <w:docPartObj>
        <w:docPartGallery w:val="Page Numbers (Top of Page)"/>
        <w:docPartUnique/>
      </w:docPartObj>
    </w:sdtPr>
    <w:sdtContent>
      <w:p w:rsidR="001C3675" w:rsidRDefault="00032020">
        <w:pPr>
          <w:pStyle w:val="Header"/>
          <w:jc w:val="right"/>
        </w:pPr>
        <w:fldSimple w:instr=" PAGE   \* MERGEFORMAT ">
          <w:r w:rsidR="00FE1E55">
            <w:rPr>
              <w:noProof/>
            </w:rPr>
            <w:t>6</w:t>
          </w:r>
        </w:fldSimple>
      </w:p>
    </w:sdtContent>
  </w:sdt>
  <w:p w:rsidR="001C3675" w:rsidRDefault="001C36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74036"/>
    <w:multiLevelType w:val="hybridMultilevel"/>
    <w:tmpl w:val="C32E4E7C"/>
    <w:lvl w:ilvl="0" w:tplc="4CE0933E">
      <w:start w:val="1"/>
      <w:numFmt w:val="upperLetter"/>
      <w:lvlText w:val="%1."/>
      <w:lvlJc w:val="left"/>
      <w:pPr>
        <w:ind w:left="502" w:hanging="360"/>
      </w:pPr>
      <w:rPr>
        <w:rFonts w:asciiTheme="minorHAnsi" w:hAnsiTheme="minorHAnsi" w:cstheme="minorHAnsi" w:hint="default"/>
        <w:b/>
        <w:sz w:val="24"/>
        <w:szCs w:val="24"/>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5EDE4067"/>
    <w:multiLevelType w:val="hybridMultilevel"/>
    <w:tmpl w:val="FCFC04B0"/>
    <w:lvl w:ilvl="0" w:tplc="04210009">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4992F444">
      <w:numFmt w:val="bullet"/>
      <w:lvlText w:val="•"/>
      <w:lvlJc w:val="left"/>
      <w:pPr>
        <w:ind w:left="2235" w:hanging="435"/>
      </w:pPr>
      <w:rPr>
        <w:rFonts w:ascii="Calibri" w:eastAsiaTheme="minorHAnsi" w:hAnsi="Calibri" w:cs="Calibri"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C3675"/>
    <w:rsid w:val="00032020"/>
    <w:rsid w:val="00032E5C"/>
    <w:rsid w:val="000B3E90"/>
    <w:rsid w:val="000E0EEF"/>
    <w:rsid w:val="0012264B"/>
    <w:rsid w:val="001A1FA7"/>
    <w:rsid w:val="001C3675"/>
    <w:rsid w:val="001D75D0"/>
    <w:rsid w:val="00260DBE"/>
    <w:rsid w:val="00352835"/>
    <w:rsid w:val="0038531C"/>
    <w:rsid w:val="00394BC5"/>
    <w:rsid w:val="00492C85"/>
    <w:rsid w:val="004A4B7C"/>
    <w:rsid w:val="00550978"/>
    <w:rsid w:val="005E1CA8"/>
    <w:rsid w:val="00605E97"/>
    <w:rsid w:val="00694690"/>
    <w:rsid w:val="006E57B7"/>
    <w:rsid w:val="009203C4"/>
    <w:rsid w:val="00960B03"/>
    <w:rsid w:val="00A51B58"/>
    <w:rsid w:val="00C63D3F"/>
    <w:rsid w:val="00D2598D"/>
    <w:rsid w:val="00E6208D"/>
    <w:rsid w:val="00E87702"/>
    <w:rsid w:val="00EB6F5E"/>
    <w:rsid w:val="00F24146"/>
    <w:rsid w:val="00F93369"/>
    <w:rsid w:val="00FE1E5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466"/>
    <o:shapelayout v:ext="edit">
      <o:idmap v:ext="edit" data="1,2,3,4,5"/>
      <o:rules v:ext="edit">
        <o:r id="V:Rule16" type="connector" idref="#_x0000_s5464"/>
        <o:r id="V:Rule17" type="connector" idref="#_x0000_s5463"/>
        <o:r id="V:Rule18" type="connector" idref="#_x0000_s5457"/>
        <o:r id="V:Rule19" type="connector" idref="#_x0000_s5456"/>
        <o:r id="V:Rule20" type="connector" idref="#_x0000_s5460"/>
        <o:r id="V:Rule21" type="connector" idref="#_x0000_s5452"/>
        <o:r id="V:Rule22" type="connector" idref="#_x0000_s5461"/>
        <o:r id="V:Rule23" type="connector" idref="#_x0000_s5459"/>
        <o:r id="V:Rule24" type="connector" idref="#_x0000_s5454"/>
        <o:r id="V:Rule25" type="connector" idref="#_x0000_s5465"/>
        <o:r id="V:Rule26" type="connector" idref="#_x0000_s5462"/>
        <o:r id="V:Rule27" type="connector" idref="#_x0000_s5451"/>
        <o:r id="V:Rule28" type="connector" idref="#_x0000_s5450"/>
        <o:r id="V:Rule29" type="connector" idref="#_x0000_s5453"/>
        <o:r id="V:Rule30" type="connector" idref="#_x0000_s54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75"/>
    <w:pPr>
      <w:spacing w:after="200"/>
      <w:ind w:left="1077" w:hanging="357"/>
    </w:pPr>
    <w:rPr>
      <w:rFonts w:ascii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675"/>
    <w:rPr>
      <w:color w:val="0000FF"/>
      <w:u w:val="single"/>
    </w:rPr>
  </w:style>
  <w:style w:type="paragraph" w:styleId="ListParagraph">
    <w:name w:val="List Paragraph"/>
    <w:basedOn w:val="Normal"/>
    <w:uiPriority w:val="34"/>
    <w:qFormat/>
    <w:rsid w:val="001C3675"/>
    <w:pPr>
      <w:spacing w:line="276" w:lineRule="auto"/>
      <w:ind w:left="720" w:firstLine="0"/>
      <w:contextualSpacing/>
      <w:jc w:val="left"/>
    </w:pPr>
  </w:style>
  <w:style w:type="character" w:customStyle="1" w:styleId="apple-converted-space">
    <w:name w:val="apple-converted-space"/>
    <w:basedOn w:val="DefaultParagraphFont"/>
    <w:rsid w:val="001C3675"/>
  </w:style>
  <w:style w:type="paragraph" w:styleId="NormalWeb">
    <w:name w:val="Normal (Web)"/>
    <w:basedOn w:val="Normal"/>
    <w:uiPriority w:val="99"/>
    <w:unhideWhenUsed/>
    <w:rsid w:val="001C3675"/>
    <w:pPr>
      <w:spacing w:before="100" w:beforeAutospacing="1" w:after="100" w:afterAutospacing="1" w:line="240" w:lineRule="auto"/>
      <w:ind w:left="0" w:firstLine="0"/>
      <w:jc w:val="left"/>
    </w:pPr>
    <w:rPr>
      <w:rFonts w:ascii="Times New Roman" w:eastAsia="Times New Roman" w:hAnsi="Times New Roman" w:cs="Times New Roman"/>
      <w:sz w:val="24"/>
      <w:szCs w:val="24"/>
      <w:lang w:val="en-US"/>
    </w:rPr>
  </w:style>
  <w:style w:type="character" w:customStyle="1" w:styleId="hi120057d1">
    <w:name w:val="hi_12_0057d1"/>
    <w:basedOn w:val="DefaultParagraphFont"/>
    <w:rsid w:val="001C3675"/>
  </w:style>
  <w:style w:type="character" w:customStyle="1" w:styleId="hi12a80000">
    <w:name w:val="hi_12_a80000"/>
    <w:basedOn w:val="DefaultParagraphFont"/>
    <w:rsid w:val="001C3675"/>
  </w:style>
  <w:style w:type="character" w:customStyle="1" w:styleId="hi12ff6600">
    <w:name w:val="hi_12_ff6600"/>
    <w:basedOn w:val="DefaultParagraphFont"/>
    <w:rsid w:val="001C3675"/>
  </w:style>
  <w:style w:type="character" w:styleId="Emphasis">
    <w:name w:val="Emphasis"/>
    <w:basedOn w:val="DefaultParagraphFont"/>
    <w:uiPriority w:val="20"/>
    <w:qFormat/>
    <w:rsid w:val="001C3675"/>
    <w:rPr>
      <w:i/>
      <w:iCs/>
    </w:rPr>
  </w:style>
  <w:style w:type="paragraph" w:styleId="BalloonText">
    <w:name w:val="Balloon Text"/>
    <w:basedOn w:val="Normal"/>
    <w:link w:val="BalloonTextChar"/>
    <w:uiPriority w:val="99"/>
    <w:semiHidden/>
    <w:unhideWhenUsed/>
    <w:rsid w:val="001C3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675"/>
    <w:rPr>
      <w:rFonts w:ascii="Tahoma" w:hAnsi="Tahoma" w:cs="Tahoma"/>
      <w:sz w:val="16"/>
      <w:szCs w:val="16"/>
      <w:lang w:val="en-GB"/>
    </w:rPr>
  </w:style>
  <w:style w:type="paragraph" w:styleId="Header">
    <w:name w:val="header"/>
    <w:basedOn w:val="Normal"/>
    <w:link w:val="HeaderChar"/>
    <w:uiPriority w:val="99"/>
    <w:unhideWhenUsed/>
    <w:rsid w:val="001C3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675"/>
    <w:rPr>
      <w:rFonts w:asciiTheme="minorHAnsi" w:hAnsiTheme="minorHAnsi" w:cstheme="minorBidi"/>
      <w:sz w:val="22"/>
      <w:szCs w:val="22"/>
      <w:lang w:val="en-GB"/>
    </w:rPr>
  </w:style>
  <w:style w:type="paragraph" w:styleId="Footer">
    <w:name w:val="footer"/>
    <w:basedOn w:val="Normal"/>
    <w:link w:val="FooterChar"/>
    <w:uiPriority w:val="99"/>
    <w:unhideWhenUsed/>
    <w:rsid w:val="001C3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675"/>
    <w:rPr>
      <w:rFonts w:asciiTheme="minorHAnsi" w:hAnsiTheme="minorHAnsi" w:cstheme="minorBidi"/>
      <w:sz w:val="22"/>
      <w:szCs w:val="22"/>
      <w:lang w:val="en-GB"/>
    </w:rPr>
  </w:style>
  <w:style w:type="table" w:styleId="TableGrid">
    <w:name w:val="Table Grid"/>
    <w:basedOn w:val="TableNormal"/>
    <w:uiPriority w:val="59"/>
    <w:rsid w:val="001C3675"/>
    <w:pPr>
      <w:spacing w:line="240" w:lineRule="auto"/>
      <w:jc w:val="left"/>
    </w:pPr>
    <w:rPr>
      <w:rFonts w:cstheme="minorBidi"/>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93369"/>
    <w:rPr>
      <w:color w:val="800080" w:themeColor="followedHyperlink"/>
      <w:u w:val="single"/>
    </w:rPr>
  </w:style>
  <w:style w:type="character" w:styleId="LineNumber">
    <w:name w:val="line number"/>
    <w:basedOn w:val="DefaultParagraphFont"/>
    <w:uiPriority w:val="99"/>
    <w:semiHidden/>
    <w:unhideWhenUsed/>
    <w:rsid w:val="00F933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al.com" TargetMode="External"/><Relationship Id="rId3" Type="http://schemas.openxmlformats.org/officeDocument/2006/relationships/settings" Target="settings.xml"/><Relationship Id="rId7" Type="http://schemas.openxmlformats.org/officeDocument/2006/relationships/hyperlink" Target="http://www.go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al.com/en-gb/news/2914/champions-league/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oiim aje</dc:creator>
  <cp:lastModifiedBy>Yulie</cp:lastModifiedBy>
  <cp:revision>4</cp:revision>
  <dcterms:created xsi:type="dcterms:W3CDTF">2013-09-09T00:24:00Z</dcterms:created>
  <dcterms:modified xsi:type="dcterms:W3CDTF">2013-09-16T03:47:00Z</dcterms:modified>
</cp:coreProperties>
</file>