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1BF2" w:rsidRPr="0095055C" w:rsidRDefault="00BB7D6D" w:rsidP="00BD0D2B">
      <w:pPr>
        <w:spacing w:line="360" w:lineRule="auto"/>
        <w:jc w:val="center"/>
        <w:rPr>
          <w:rFonts w:cstheme="minorHAnsi"/>
          <w:b/>
          <w:sz w:val="28"/>
          <w:szCs w:val="28"/>
        </w:rPr>
      </w:pPr>
      <w:r w:rsidRPr="0095055C">
        <w:rPr>
          <w:rFonts w:cstheme="minorHAnsi"/>
          <w:b/>
          <w:sz w:val="28"/>
          <w:szCs w:val="28"/>
        </w:rPr>
        <w:t>A Study On Teaching Vocabulary Using Group Work At The Seventh Year Students Of S</w:t>
      </w:r>
      <w:r w:rsidR="00CC19E6" w:rsidRPr="0095055C">
        <w:rPr>
          <w:rFonts w:cstheme="minorHAnsi"/>
          <w:b/>
          <w:sz w:val="28"/>
          <w:szCs w:val="28"/>
          <w:lang w:val="id-ID"/>
        </w:rPr>
        <w:t>MP</w:t>
      </w:r>
      <w:r w:rsidRPr="0095055C">
        <w:rPr>
          <w:rFonts w:cstheme="minorHAnsi"/>
          <w:b/>
          <w:sz w:val="28"/>
          <w:szCs w:val="28"/>
        </w:rPr>
        <w:t xml:space="preserve"> </w:t>
      </w:r>
      <w:r w:rsidR="00CC19E6" w:rsidRPr="0095055C">
        <w:rPr>
          <w:rFonts w:cstheme="minorHAnsi"/>
          <w:b/>
          <w:sz w:val="28"/>
          <w:szCs w:val="28"/>
          <w:lang w:val="id-ID"/>
        </w:rPr>
        <w:t>PGRI</w:t>
      </w:r>
      <w:r w:rsidRPr="0095055C">
        <w:rPr>
          <w:rFonts w:cstheme="minorHAnsi"/>
          <w:b/>
          <w:sz w:val="28"/>
          <w:szCs w:val="28"/>
        </w:rPr>
        <w:t xml:space="preserve"> 03 Bruno In The Academic Year 2012/2013</w:t>
      </w:r>
    </w:p>
    <w:p w:rsidR="00F94489" w:rsidRPr="0095055C" w:rsidRDefault="00CE7415" w:rsidP="00BD0D2B">
      <w:pPr>
        <w:spacing w:line="360" w:lineRule="auto"/>
        <w:rPr>
          <w:rFonts w:cstheme="minorHAnsi"/>
          <w:b/>
          <w:sz w:val="24"/>
          <w:szCs w:val="24"/>
          <w:lang w:val="id-ID"/>
        </w:rPr>
      </w:pPr>
      <w:r w:rsidRPr="0095055C">
        <w:rPr>
          <w:rFonts w:cstheme="minorHAnsi"/>
          <w:sz w:val="24"/>
          <w:szCs w:val="24"/>
          <w:lang w:val="id-ID"/>
        </w:rPr>
        <w:t>By</w:t>
      </w:r>
      <w:r w:rsidRPr="0095055C">
        <w:rPr>
          <w:rFonts w:cstheme="minorHAnsi"/>
          <w:b/>
          <w:sz w:val="24"/>
          <w:szCs w:val="24"/>
        </w:rPr>
        <w:t xml:space="preserve"> </w:t>
      </w:r>
      <w:r w:rsidR="00CC19E6" w:rsidRPr="0095055C">
        <w:rPr>
          <w:rFonts w:cstheme="minorHAnsi"/>
          <w:sz w:val="24"/>
          <w:szCs w:val="24"/>
          <w:lang w:val="id-ID"/>
        </w:rPr>
        <w:t>Eka Suryaningsih, English Education Study Program, Teacher Training and Education Sciences Faculty, Muhammadiyah University of Purworejo</w:t>
      </w:r>
      <w:r w:rsidR="00F94489" w:rsidRPr="0095055C">
        <w:rPr>
          <w:rFonts w:cstheme="minorHAnsi"/>
          <w:sz w:val="24"/>
          <w:szCs w:val="24"/>
          <w:lang w:val="id-ID"/>
        </w:rPr>
        <w:t>.</w:t>
      </w:r>
    </w:p>
    <w:p w:rsidR="00F94489" w:rsidRPr="0095055C" w:rsidRDefault="0010785C" w:rsidP="00BD0D2B">
      <w:pPr>
        <w:spacing w:line="360" w:lineRule="auto"/>
        <w:rPr>
          <w:rFonts w:cstheme="minorHAnsi"/>
          <w:sz w:val="24"/>
          <w:szCs w:val="24"/>
          <w:lang w:val="id-ID"/>
        </w:rPr>
      </w:pPr>
      <w:hyperlink r:id="rId5" w:history="1">
        <w:r w:rsidR="00F94489" w:rsidRPr="0095055C">
          <w:rPr>
            <w:rStyle w:val="Hyperlink"/>
            <w:rFonts w:cstheme="minorHAnsi"/>
            <w:sz w:val="24"/>
            <w:szCs w:val="24"/>
            <w:lang w:val="id-ID"/>
          </w:rPr>
          <w:t>Chacha_beibzz@yahoo.com</w:t>
        </w:r>
      </w:hyperlink>
    </w:p>
    <w:p w:rsidR="00F94489" w:rsidRPr="0095055C" w:rsidRDefault="00F94489" w:rsidP="00BD0D2B">
      <w:pPr>
        <w:spacing w:line="360" w:lineRule="auto"/>
        <w:jc w:val="both"/>
        <w:rPr>
          <w:rFonts w:cstheme="minorHAnsi"/>
          <w:sz w:val="24"/>
          <w:szCs w:val="24"/>
          <w:lang w:val="id-ID"/>
        </w:rPr>
      </w:pPr>
    </w:p>
    <w:p w:rsidR="00BB7D6D" w:rsidRPr="0095055C" w:rsidRDefault="00BB7D6D" w:rsidP="00BD0D2B">
      <w:pPr>
        <w:spacing w:after="0" w:line="360" w:lineRule="auto"/>
        <w:ind w:right="425"/>
        <w:rPr>
          <w:rFonts w:cstheme="minorHAnsi"/>
          <w:b/>
          <w:sz w:val="28"/>
          <w:szCs w:val="28"/>
        </w:rPr>
      </w:pPr>
      <w:r w:rsidRPr="0095055C">
        <w:rPr>
          <w:rFonts w:cstheme="minorHAnsi"/>
          <w:b/>
          <w:sz w:val="28"/>
          <w:szCs w:val="28"/>
        </w:rPr>
        <w:t>Abstract</w:t>
      </w:r>
    </w:p>
    <w:p w:rsidR="00BB7D6D" w:rsidRPr="0095055C" w:rsidRDefault="00BB7D6D" w:rsidP="00BD0D2B">
      <w:pPr>
        <w:autoSpaceDE w:val="0"/>
        <w:autoSpaceDN w:val="0"/>
        <w:adjustRightInd w:val="0"/>
        <w:spacing w:after="0" w:line="240" w:lineRule="auto"/>
        <w:ind w:firstLine="720"/>
        <w:jc w:val="both"/>
        <w:rPr>
          <w:rFonts w:cstheme="minorHAnsi"/>
        </w:rPr>
      </w:pPr>
      <w:r w:rsidRPr="0095055C">
        <w:rPr>
          <w:rFonts w:cstheme="minorHAnsi"/>
        </w:rPr>
        <w:t xml:space="preserve">This research aims at describing the process of teaching vocabulary using group work taught by the teacher at the seventh year students of SMP PGRI 03 Bruno in the academic year 2012/2013 and describing the problems faced by the teacher in teaching vocabulary at the seventh year students of SMP PGRI 03 Bruno in the academic year 2012/2013. The data are taken from interview, observation and documents analysis. The subjects of the study are the English teacher and the students at the seventh year students of SMP PGRI 03 Bruno. The object of the study is teaching English vocabulary process by using group work at the seventh year students of SMP PGRI 03 Bruno. The result showed that there are three processes of teaching vocabulary using work group </w:t>
      </w:r>
      <w:proofErr w:type="gramStart"/>
      <w:r w:rsidRPr="0095055C">
        <w:rPr>
          <w:rFonts w:cstheme="minorHAnsi"/>
        </w:rPr>
        <w:t>They</w:t>
      </w:r>
      <w:proofErr w:type="gramEnd"/>
      <w:r w:rsidRPr="0095055C">
        <w:rPr>
          <w:rFonts w:cstheme="minorHAnsi"/>
        </w:rPr>
        <w:t xml:space="preserve"> are (1) opening, (2) explanation, (3) consultation, (4) practice, (5) presentation, (6) evaluation, and (7) closing. Moreover, the problems face by the teacher based on the interview, the researcher can state some problems faced by the teacher in teaching English are as follows: (1) class management, (2) limited time, (3) different capability of the students, and (4) unstable motivation of the students.</w:t>
      </w:r>
    </w:p>
    <w:p w:rsidR="00BB7D6D" w:rsidRPr="0095055C" w:rsidRDefault="00BB7D6D" w:rsidP="00BD0D2B">
      <w:pPr>
        <w:autoSpaceDE w:val="0"/>
        <w:autoSpaceDN w:val="0"/>
        <w:adjustRightInd w:val="0"/>
        <w:spacing w:after="0" w:line="360" w:lineRule="auto"/>
        <w:jc w:val="both"/>
        <w:rPr>
          <w:rFonts w:cstheme="minorHAnsi"/>
          <w:sz w:val="24"/>
          <w:szCs w:val="24"/>
        </w:rPr>
      </w:pPr>
    </w:p>
    <w:p w:rsidR="00BB7D6D" w:rsidRPr="0095055C" w:rsidRDefault="00BB7D6D" w:rsidP="00BD0D2B">
      <w:pPr>
        <w:pStyle w:val="ListParagraph"/>
        <w:numPr>
          <w:ilvl w:val="0"/>
          <w:numId w:val="1"/>
        </w:numPr>
        <w:spacing w:after="0" w:line="360" w:lineRule="auto"/>
        <w:ind w:left="284" w:hanging="284"/>
        <w:jc w:val="both"/>
        <w:rPr>
          <w:rFonts w:cstheme="minorHAnsi"/>
          <w:b/>
          <w:sz w:val="28"/>
          <w:szCs w:val="28"/>
        </w:rPr>
      </w:pPr>
      <w:r w:rsidRPr="0095055C">
        <w:rPr>
          <w:rFonts w:cstheme="minorHAnsi"/>
          <w:b/>
          <w:sz w:val="28"/>
          <w:szCs w:val="28"/>
        </w:rPr>
        <w:t>Background</w:t>
      </w:r>
    </w:p>
    <w:p w:rsidR="00BB7D6D" w:rsidRPr="0095055C" w:rsidRDefault="00BB7D6D" w:rsidP="00BD0D2B">
      <w:pPr>
        <w:spacing w:line="360" w:lineRule="auto"/>
        <w:ind w:left="220" w:firstLine="880"/>
        <w:jc w:val="both"/>
        <w:rPr>
          <w:rFonts w:cstheme="minorHAnsi"/>
          <w:sz w:val="24"/>
          <w:szCs w:val="24"/>
        </w:rPr>
      </w:pPr>
      <w:r w:rsidRPr="0095055C">
        <w:rPr>
          <w:rFonts w:cstheme="minorHAnsi"/>
          <w:sz w:val="24"/>
          <w:szCs w:val="24"/>
        </w:rPr>
        <w:t>Vocabulary is one of components of English language. Together with grammar and phonology, it plays an important part in listening, speaking, reading, and writing. For example, sometimes the students want to say something but they do not know the words choice</w:t>
      </w:r>
      <w:r w:rsidR="00857170" w:rsidRPr="0095055C">
        <w:rPr>
          <w:rFonts w:cstheme="minorHAnsi"/>
          <w:sz w:val="24"/>
          <w:szCs w:val="24"/>
        </w:rPr>
        <w:t>. Vocabulary is one of components of English language. Together with grammar and phonology, it plays an important part in listening, speaking, reading, and writing. For example, sometimes the students want to say something but they do not know the words choice.</w:t>
      </w:r>
      <w:r w:rsidR="0061434F" w:rsidRPr="0095055C">
        <w:rPr>
          <w:rFonts w:cstheme="minorHAnsi"/>
          <w:sz w:val="24"/>
          <w:szCs w:val="24"/>
        </w:rPr>
        <w:t xml:space="preserve">  According to </w:t>
      </w:r>
      <w:proofErr w:type="spellStart"/>
      <w:r w:rsidR="0061434F" w:rsidRPr="0095055C">
        <w:rPr>
          <w:rFonts w:eastAsia="Calibri" w:cstheme="minorHAnsi"/>
          <w:sz w:val="24"/>
          <w:szCs w:val="24"/>
          <w:lang w:eastAsia="id-ID"/>
        </w:rPr>
        <w:t>Hornby</w:t>
      </w:r>
      <w:proofErr w:type="spellEnd"/>
      <w:r w:rsidR="0061434F" w:rsidRPr="0095055C">
        <w:rPr>
          <w:rFonts w:eastAsia="Calibri" w:cstheme="minorHAnsi"/>
          <w:sz w:val="24"/>
          <w:szCs w:val="24"/>
          <w:lang w:eastAsia="id-ID"/>
        </w:rPr>
        <w:t xml:space="preserve"> </w:t>
      </w:r>
      <w:r w:rsidR="0061434F" w:rsidRPr="0095055C">
        <w:rPr>
          <w:rFonts w:cstheme="minorHAnsi"/>
          <w:sz w:val="24"/>
          <w:szCs w:val="24"/>
          <w:lang w:eastAsia="id-ID"/>
        </w:rPr>
        <w:t>(2004:</w:t>
      </w:r>
      <w:r w:rsidR="0061434F" w:rsidRPr="0095055C">
        <w:rPr>
          <w:rFonts w:eastAsia="Calibri" w:cstheme="minorHAnsi"/>
          <w:sz w:val="24"/>
          <w:szCs w:val="24"/>
          <w:lang w:eastAsia="id-ID"/>
        </w:rPr>
        <w:t xml:space="preserve"> </w:t>
      </w:r>
      <w:r w:rsidR="0061434F" w:rsidRPr="0095055C">
        <w:rPr>
          <w:rFonts w:cstheme="minorHAnsi"/>
          <w:sz w:val="24"/>
          <w:szCs w:val="24"/>
          <w:lang w:eastAsia="id-ID"/>
        </w:rPr>
        <w:t xml:space="preserve">132) </w:t>
      </w:r>
      <w:r w:rsidR="0061434F" w:rsidRPr="0095055C">
        <w:rPr>
          <w:rFonts w:cstheme="minorHAnsi"/>
          <w:sz w:val="24"/>
          <w:szCs w:val="24"/>
        </w:rPr>
        <w:t xml:space="preserve">states that </w:t>
      </w:r>
      <w:r w:rsidR="0061434F" w:rsidRPr="0095055C">
        <w:rPr>
          <w:rFonts w:cstheme="minorHAnsi"/>
          <w:sz w:val="24"/>
          <w:szCs w:val="24"/>
        </w:rPr>
        <w:lastRenderedPageBreak/>
        <w:t>vocabulary is central and critical importance to typical language learner. Without a sufficient vocabulary, one cannot communicate effectively of express his ideas in both oral and written form. When they do not know how to enrich their vocabulary, for example, they often gradually lose interest in learning</w:t>
      </w:r>
    </w:p>
    <w:p w:rsidR="0061434F" w:rsidRPr="0095055C" w:rsidRDefault="0061434F" w:rsidP="00BD0D2B">
      <w:pPr>
        <w:pStyle w:val="ListParagraph"/>
        <w:spacing w:after="0" w:line="360" w:lineRule="auto"/>
        <w:ind w:left="284" w:firstLine="1036"/>
        <w:jc w:val="both"/>
        <w:rPr>
          <w:rFonts w:cstheme="minorHAnsi"/>
          <w:sz w:val="24"/>
          <w:szCs w:val="24"/>
          <w:lang w:val="id-ID"/>
        </w:rPr>
      </w:pPr>
      <w:r w:rsidRPr="0095055C">
        <w:rPr>
          <w:rFonts w:cstheme="minorHAnsi"/>
          <w:sz w:val="24"/>
          <w:szCs w:val="24"/>
        </w:rPr>
        <w:t>Using teaching group work is suitable for the beginner in English. According to Nation (1996: 161) teaching using group work gives learners the opportunity to learn communication strategies</w:t>
      </w:r>
    </w:p>
    <w:p w:rsidR="00857170" w:rsidRPr="0095055C" w:rsidRDefault="00857170" w:rsidP="00BD0D2B">
      <w:pPr>
        <w:spacing w:after="0" w:line="360" w:lineRule="auto"/>
        <w:jc w:val="both"/>
        <w:rPr>
          <w:rFonts w:cstheme="minorHAnsi"/>
          <w:sz w:val="24"/>
          <w:szCs w:val="24"/>
          <w:lang w:val="id-ID"/>
        </w:rPr>
      </w:pPr>
    </w:p>
    <w:p w:rsidR="00857170" w:rsidRPr="0095055C" w:rsidRDefault="00857170" w:rsidP="00BD0D2B">
      <w:pPr>
        <w:pStyle w:val="ListParagraph"/>
        <w:numPr>
          <w:ilvl w:val="0"/>
          <w:numId w:val="1"/>
        </w:numPr>
        <w:spacing w:after="0" w:line="360" w:lineRule="auto"/>
        <w:ind w:left="284" w:hanging="284"/>
        <w:jc w:val="both"/>
        <w:rPr>
          <w:rFonts w:cstheme="minorHAnsi"/>
          <w:b/>
          <w:sz w:val="28"/>
          <w:szCs w:val="28"/>
        </w:rPr>
      </w:pPr>
      <w:r w:rsidRPr="0095055C">
        <w:rPr>
          <w:rFonts w:cstheme="minorHAnsi"/>
          <w:b/>
          <w:sz w:val="28"/>
          <w:szCs w:val="28"/>
        </w:rPr>
        <w:t>Research Method</w:t>
      </w:r>
    </w:p>
    <w:p w:rsidR="00BB7D6D" w:rsidRPr="0095055C" w:rsidRDefault="0061434F" w:rsidP="00BD0D2B">
      <w:pPr>
        <w:spacing w:line="360" w:lineRule="auto"/>
        <w:ind w:left="440" w:firstLine="880"/>
        <w:jc w:val="both"/>
        <w:rPr>
          <w:rFonts w:cstheme="minorHAnsi"/>
          <w:sz w:val="24"/>
          <w:szCs w:val="24"/>
          <w:lang w:val="id-ID"/>
        </w:rPr>
      </w:pPr>
      <w:r w:rsidRPr="0095055C">
        <w:rPr>
          <w:rFonts w:cstheme="minorHAnsi"/>
          <w:sz w:val="24"/>
          <w:szCs w:val="24"/>
        </w:rPr>
        <w:t>In this research, the researcher uses a descriptive qualitative research. It is a classroom observation. It is a type of research method that does not include any calculation or enumerating (</w:t>
      </w:r>
      <w:proofErr w:type="spellStart"/>
      <w:r w:rsidRPr="0095055C">
        <w:rPr>
          <w:rFonts w:cstheme="minorHAnsi"/>
          <w:sz w:val="24"/>
          <w:szCs w:val="24"/>
        </w:rPr>
        <w:t>Moleong</w:t>
      </w:r>
      <w:proofErr w:type="spellEnd"/>
      <w:r w:rsidRPr="0095055C">
        <w:rPr>
          <w:rFonts w:cstheme="minorHAnsi"/>
          <w:sz w:val="24"/>
          <w:szCs w:val="24"/>
        </w:rPr>
        <w:t xml:space="preserve">, 2002: 2). In short, a descriptive method is a kind of research method without any calculation or statistic procedure. This is supported by </w:t>
      </w:r>
      <w:proofErr w:type="spellStart"/>
      <w:r w:rsidRPr="0095055C">
        <w:rPr>
          <w:rFonts w:cstheme="minorHAnsi"/>
          <w:sz w:val="24"/>
          <w:szCs w:val="24"/>
        </w:rPr>
        <w:t>Sugiyono</w:t>
      </w:r>
      <w:proofErr w:type="spellEnd"/>
      <w:r w:rsidRPr="0095055C">
        <w:rPr>
          <w:rFonts w:cstheme="minorHAnsi"/>
          <w:sz w:val="24"/>
          <w:szCs w:val="24"/>
        </w:rPr>
        <w:t xml:space="preserve"> (2010: 7), who maintains that qualitative method is concerned with providing descriptions of phenomena that </w:t>
      </w:r>
      <w:r w:rsidR="00F94489" w:rsidRPr="0095055C">
        <w:rPr>
          <w:rFonts w:cstheme="minorHAnsi"/>
          <w:sz w:val="24"/>
          <w:szCs w:val="24"/>
        </w:rPr>
        <w:t>occur naturally</w:t>
      </w:r>
      <w:r w:rsidR="00F94489" w:rsidRPr="0095055C">
        <w:rPr>
          <w:rFonts w:cstheme="minorHAnsi"/>
          <w:sz w:val="24"/>
          <w:szCs w:val="24"/>
          <w:lang w:val="id-ID"/>
        </w:rPr>
        <w:t xml:space="preserve">. </w:t>
      </w:r>
      <w:r w:rsidR="00F94489" w:rsidRPr="0095055C">
        <w:rPr>
          <w:rFonts w:cstheme="minorHAnsi"/>
          <w:sz w:val="24"/>
          <w:szCs w:val="24"/>
        </w:rPr>
        <w:t>This method attempts to present the data from the perspective of the observed subject. In this case, the researcher tries to explain the teaching English vocabulary by using group work especially at the seventh year students of SMP PGRI 03 Bruno</w:t>
      </w:r>
    </w:p>
    <w:p w:rsidR="00F94489" w:rsidRPr="0095055C" w:rsidRDefault="00F94489" w:rsidP="00BD0D2B">
      <w:pPr>
        <w:spacing w:line="360" w:lineRule="auto"/>
        <w:ind w:left="220" w:firstLine="880"/>
        <w:jc w:val="both"/>
        <w:rPr>
          <w:rFonts w:cstheme="minorHAnsi"/>
          <w:sz w:val="24"/>
          <w:szCs w:val="24"/>
          <w:lang w:val="id-ID"/>
        </w:rPr>
      </w:pPr>
      <w:r w:rsidRPr="0095055C">
        <w:rPr>
          <w:rFonts w:cstheme="minorHAnsi"/>
          <w:sz w:val="24"/>
          <w:szCs w:val="24"/>
          <w:lang w:val="id-ID"/>
        </w:rPr>
        <w:t>In analyzing the data, the researcher uses the concept of analyzing data proposed by Sugiyono (2010: 91), who states the three steps of data analysis. The three steps are data reduction, data description, and conclusion also verification.</w:t>
      </w:r>
    </w:p>
    <w:p w:rsidR="00290C9F" w:rsidRPr="0095055C" w:rsidRDefault="00F94489" w:rsidP="00BD0D2B">
      <w:pPr>
        <w:pStyle w:val="ListParagraph"/>
        <w:numPr>
          <w:ilvl w:val="0"/>
          <w:numId w:val="1"/>
        </w:numPr>
        <w:spacing w:after="0" w:line="360" w:lineRule="auto"/>
        <w:ind w:left="440" w:hanging="440"/>
        <w:jc w:val="both"/>
        <w:rPr>
          <w:rFonts w:cstheme="minorHAnsi"/>
          <w:b/>
          <w:sz w:val="28"/>
          <w:szCs w:val="28"/>
          <w:lang w:val="id-ID"/>
        </w:rPr>
      </w:pPr>
      <w:r w:rsidRPr="0095055C">
        <w:rPr>
          <w:rFonts w:cstheme="minorHAnsi"/>
          <w:b/>
          <w:sz w:val="28"/>
          <w:szCs w:val="28"/>
          <w:lang w:val="id-ID"/>
        </w:rPr>
        <w:t>Finding and Discussion</w:t>
      </w:r>
    </w:p>
    <w:p w:rsidR="00290C9F" w:rsidRPr="0095055C" w:rsidRDefault="00290C9F" w:rsidP="00BD0D2B">
      <w:pPr>
        <w:spacing w:after="0" w:line="360" w:lineRule="auto"/>
        <w:ind w:left="660" w:right="131" w:firstLine="720"/>
        <w:jc w:val="both"/>
        <w:rPr>
          <w:rFonts w:cstheme="minorHAnsi"/>
          <w:sz w:val="24"/>
          <w:szCs w:val="24"/>
        </w:rPr>
      </w:pPr>
      <w:r w:rsidRPr="0095055C">
        <w:rPr>
          <w:rFonts w:eastAsia="Times New Roman" w:cstheme="minorHAnsi"/>
          <w:sz w:val="24"/>
          <w:szCs w:val="24"/>
        </w:rPr>
        <w:t xml:space="preserve">In this section, the researcher will be discussed what has been explained on research findings. </w:t>
      </w:r>
      <w:r w:rsidRPr="0095055C">
        <w:rPr>
          <w:rFonts w:cstheme="minorHAnsi"/>
          <w:sz w:val="24"/>
          <w:szCs w:val="24"/>
        </w:rPr>
        <w:t xml:space="preserve">There are two objectives of this study: to </w:t>
      </w:r>
      <w:r w:rsidRPr="0095055C">
        <w:rPr>
          <w:rFonts w:cstheme="minorHAnsi"/>
          <w:sz w:val="24"/>
          <w:szCs w:val="24"/>
        </w:rPr>
        <w:lastRenderedPageBreak/>
        <w:t xml:space="preserve">describe the process of teaching vocabulary using group work at the seventh year students of SMP PGRI 03 Bruno, </w:t>
      </w:r>
      <w:proofErr w:type="spellStart"/>
      <w:r w:rsidRPr="0095055C">
        <w:rPr>
          <w:rFonts w:cstheme="minorHAnsi"/>
          <w:sz w:val="24"/>
          <w:szCs w:val="24"/>
        </w:rPr>
        <w:t>Purworejo</w:t>
      </w:r>
      <w:proofErr w:type="spellEnd"/>
      <w:r w:rsidRPr="0095055C">
        <w:rPr>
          <w:rFonts w:cstheme="minorHAnsi"/>
          <w:sz w:val="24"/>
          <w:szCs w:val="24"/>
        </w:rPr>
        <w:t>, and to describe the problems faced by the teacher in teaching vocabulary at the seventh year students of SMP PGRI 03 Bruno. Therefore, both will be presented at research findings and discussion.</w:t>
      </w:r>
    </w:p>
    <w:p w:rsidR="00290C9F" w:rsidRPr="0095055C" w:rsidRDefault="00290C9F" w:rsidP="00BD0D2B">
      <w:pPr>
        <w:pStyle w:val="ListParagraph"/>
        <w:numPr>
          <w:ilvl w:val="0"/>
          <w:numId w:val="3"/>
        </w:numPr>
        <w:spacing w:after="0" w:line="360" w:lineRule="auto"/>
        <w:ind w:left="550" w:right="131" w:hanging="110"/>
        <w:jc w:val="both"/>
        <w:rPr>
          <w:rFonts w:cstheme="minorHAnsi"/>
          <w:b/>
          <w:sz w:val="24"/>
          <w:szCs w:val="24"/>
        </w:rPr>
      </w:pPr>
      <w:r w:rsidRPr="0095055C">
        <w:rPr>
          <w:rFonts w:cstheme="minorHAnsi"/>
          <w:b/>
          <w:sz w:val="24"/>
          <w:szCs w:val="24"/>
        </w:rPr>
        <w:t>The Process of Teaching Vocabulary Using Group Work</w:t>
      </w:r>
    </w:p>
    <w:p w:rsidR="00F94489" w:rsidRPr="0095055C" w:rsidRDefault="00290C9F" w:rsidP="00BD0D2B">
      <w:pPr>
        <w:pStyle w:val="ListParagraph"/>
        <w:spacing w:after="0" w:line="360" w:lineRule="auto"/>
        <w:ind w:firstLine="600"/>
        <w:jc w:val="both"/>
        <w:rPr>
          <w:rFonts w:cstheme="minorHAnsi"/>
          <w:sz w:val="24"/>
          <w:szCs w:val="24"/>
          <w:lang w:val="id-ID"/>
        </w:rPr>
      </w:pPr>
      <w:r w:rsidRPr="0095055C">
        <w:rPr>
          <w:rFonts w:cstheme="minorHAnsi"/>
          <w:sz w:val="24"/>
          <w:szCs w:val="24"/>
        </w:rPr>
        <w:t>There are three processes of teaching vocabulary using work group. Th</w:t>
      </w:r>
      <w:r w:rsidRPr="0095055C">
        <w:rPr>
          <w:rFonts w:eastAsiaTheme="minorHAnsi" w:cstheme="minorHAnsi"/>
          <w:sz w:val="24"/>
          <w:szCs w:val="24"/>
        </w:rPr>
        <w:t>e</w:t>
      </w:r>
      <w:r w:rsidRPr="0095055C">
        <w:rPr>
          <w:rFonts w:cstheme="minorHAnsi"/>
          <w:sz w:val="24"/>
          <w:szCs w:val="24"/>
        </w:rPr>
        <w:t>y are pre teaching, whilst teaching, and post teaching. In each process there are some phases done by the teacher. All process can be simplified into seven activities. They are (1) opening, (2) explanation, (3) consultation, (4) practice, (5) presentation, (6) evaluation, and (7) closing.</w:t>
      </w:r>
    </w:p>
    <w:p w:rsidR="00290C9F" w:rsidRPr="0095055C" w:rsidRDefault="00290C9F" w:rsidP="00BD0D2B">
      <w:pPr>
        <w:autoSpaceDE w:val="0"/>
        <w:autoSpaceDN w:val="0"/>
        <w:adjustRightInd w:val="0"/>
        <w:spacing w:after="0" w:line="360" w:lineRule="auto"/>
        <w:ind w:left="660" w:right="131" w:firstLine="654"/>
        <w:jc w:val="both"/>
        <w:rPr>
          <w:rFonts w:cstheme="minorHAnsi"/>
          <w:sz w:val="24"/>
          <w:szCs w:val="24"/>
          <w:lang w:val="id-ID"/>
        </w:rPr>
      </w:pPr>
      <w:r w:rsidRPr="0095055C">
        <w:rPr>
          <w:rFonts w:cstheme="minorHAnsi"/>
          <w:sz w:val="24"/>
          <w:szCs w:val="24"/>
        </w:rPr>
        <w:t>Based on the interview, the researcher can states some problems faced by the teacher in teaching English, especially vocabulary. The problems faced by the teacher based on the interview are as follows: (1) class management, (2) limited time, (3) different ability of the students, and (4) unstable motivation of the students.</w:t>
      </w:r>
    </w:p>
    <w:p w:rsidR="00290C9F" w:rsidRPr="0095055C" w:rsidRDefault="00290C9F" w:rsidP="00BD0D2B">
      <w:pPr>
        <w:autoSpaceDE w:val="0"/>
        <w:autoSpaceDN w:val="0"/>
        <w:adjustRightInd w:val="0"/>
        <w:spacing w:after="0" w:line="360" w:lineRule="auto"/>
        <w:ind w:left="660" w:right="131" w:firstLine="660"/>
        <w:jc w:val="both"/>
        <w:rPr>
          <w:rFonts w:eastAsia="Times New Roman" w:cstheme="minorHAnsi"/>
          <w:sz w:val="24"/>
          <w:szCs w:val="24"/>
          <w:lang w:val="id-ID"/>
        </w:rPr>
      </w:pPr>
      <w:r w:rsidRPr="0095055C">
        <w:rPr>
          <w:rFonts w:eastAsia="Times New Roman" w:cstheme="minorHAnsi"/>
          <w:sz w:val="24"/>
          <w:szCs w:val="24"/>
        </w:rPr>
        <w:t xml:space="preserve">Based </w:t>
      </w:r>
      <w:r w:rsidRPr="0095055C">
        <w:rPr>
          <w:rFonts w:cstheme="minorHAnsi"/>
          <w:sz w:val="24"/>
          <w:szCs w:val="24"/>
        </w:rPr>
        <w:t>on</w:t>
      </w:r>
      <w:r w:rsidRPr="0095055C">
        <w:rPr>
          <w:rFonts w:eastAsia="Times New Roman" w:cstheme="minorHAnsi"/>
          <w:sz w:val="24"/>
          <w:szCs w:val="24"/>
        </w:rPr>
        <w:t xml:space="preserve"> the possible solution offered by the teacher, the </w:t>
      </w:r>
      <w:proofErr w:type="spellStart"/>
      <w:r w:rsidRPr="0095055C">
        <w:rPr>
          <w:rFonts w:eastAsia="Times New Roman" w:cstheme="minorHAnsi"/>
          <w:sz w:val="24"/>
          <w:szCs w:val="24"/>
        </w:rPr>
        <w:t>reacher</w:t>
      </w:r>
      <w:proofErr w:type="spellEnd"/>
      <w:r w:rsidRPr="0095055C">
        <w:rPr>
          <w:rFonts w:eastAsia="Times New Roman" w:cstheme="minorHAnsi"/>
          <w:sz w:val="24"/>
          <w:szCs w:val="24"/>
        </w:rPr>
        <w:t xml:space="preserve"> can state some solution as follows: (1) the teacher gives advice and motivation to the students, (2) he explained the important of learning Vocabulary is to and it will create a good relationship between the human being, (3) the teacher gives the example how to learn vocabulary easily, and (4) the teacher used group work in teaching English.</w:t>
      </w:r>
    </w:p>
    <w:p w:rsidR="00290C9F" w:rsidRPr="0095055C" w:rsidRDefault="00BD0D2B" w:rsidP="00BD0D2B">
      <w:pPr>
        <w:pStyle w:val="ListParagraph"/>
        <w:numPr>
          <w:ilvl w:val="0"/>
          <w:numId w:val="1"/>
        </w:numPr>
        <w:spacing w:after="0" w:line="360" w:lineRule="auto"/>
        <w:ind w:left="440" w:hanging="440"/>
        <w:jc w:val="both"/>
        <w:rPr>
          <w:rFonts w:cstheme="minorHAnsi"/>
          <w:b/>
          <w:sz w:val="28"/>
          <w:szCs w:val="28"/>
          <w:lang w:val="id-ID"/>
        </w:rPr>
      </w:pPr>
      <w:r w:rsidRPr="0095055C">
        <w:rPr>
          <w:rFonts w:cstheme="minorHAnsi"/>
          <w:b/>
          <w:sz w:val="28"/>
          <w:szCs w:val="28"/>
          <w:lang w:val="id-ID"/>
        </w:rPr>
        <w:t>CONCLU</w:t>
      </w:r>
      <w:r w:rsidR="00290C9F" w:rsidRPr="0095055C">
        <w:rPr>
          <w:rFonts w:cstheme="minorHAnsi"/>
          <w:b/>
          <w:sz w:val="28"/>
          <w:szCs w:val="28"/>
          <w:lang w:val="id-ID"/>
        </w:rPr>
        <w:t>SION</w:t>
      </w:r>
    </w:p>
    <w:p w:rsidR="00290C9F" w:rsidRPr="0095055C" w:rsidRDefault="00CD5B91" w:rsidP="00BD0D2B">
      <w:pPr>
        <w:pStyle w:val="ListParagraph"/>
        <w:spacing w:after="0" w:line="360" w:lineRule="auto"/>
        <w:ind w:left="440" w:firstLine="660"/>
        <w:jc w:val="both"/>
        <w:rPr>
          <w:rFonts w:cstheme="minorHAnsi"/>
          <w:sz w:val="24"/>
          <w:szCs w:val="24"/>
          <w:lang w:val="id-ID"/>
        </w:rPr>
      </w:pPr>
      <w:r w:rsidRPr="0095055C">
        <w:rPr>
          <w:rFonts w:cstheme="minorHAnsi"/>
          <w:sz w:val="24"/>
          <w:szCs w:val="24"/>
        </w:rPr>
        <w:t xml:space="preserve">The study is conducted to describe the process of teaching vocabulary using group work and to describe the problems faced by the teacher in teaching vocabulary at eighth grade students of SMP PGRI 03 Bruno, </w:t>
      </w:r>
      <w:proofErr w:type="spellStart"/>
      <w:r w:rsidRPr="0095055C">
        <w:rPr>
          <w:rFonts w:cstheme="minorHAnsi"/>
          <w:sz w:val="24"/>
          <w:szCs w:val="24"/>
        </w:rPr>
        <w:t>Purworejo</w:t>
      </w:r>
      <w:proofErr w:type="spellEnd"/>
      <w:r w:rsidRPr="0095055C">
        <w:rPr>
          <w:rFonts w:cstheme="minorHAnsi"/>
          <w:sz w:val="24"/>
          <w:szCs w:val="24"/>
        </w:rPr>
        <w:t xml:space="preserve"> in the academic years 2012/ 2013</w:t>
      </w:r>
    </w:p>
    <w:p w:rsidR="00CD5B91" w:rsidRPr="0095055C" w:rsidRDefault="00CD5B91" w:rsidP="00BD0D2B">
      <w:pPr>
        <w:spacing w:after="0" w:line="360" w:lineRule="auto"/>
        <w:ind w:left="630" w:hanging="270"/>
        <w:jc w:val="both"/>
        <w:rPr>
          <w:rFonts w:cstheme="minorHAnsi"/>
          <w:sz w:val="24"/>
          <w:szCs w:val="24"/>
        </w:rPr>
      </w:pPr>
      <w:r w:rsidRPr="0095055C">
        <w:rPr>
          <w:rFonts w:cstheme="minorHAnsi"/>
          <w:sz w:val="24"/>
          <w:szCs w:val="24"/>
        </w:rPr>
        <w:t>Based on the previous chapter, the researcher tried to conclude as follows:</w:t>
      </w:r>
    </w:p>
    <w:p w:rsidR="00CD5B91" w:rsidRPr="0095055C" w:rsidRDefault="00CD5B91" w:rsidP="00BD0D2B">
      <w:pPr>
        <w:pStyle w:val="ListParagraph"/>
        <w:numPr>
          <w:ilvl w:val="1"/>
          <w:numId w:val="4"/>
        </w:numPr>
        <w:spacing w:after="0" w:line="360" w:lineRule="auto"/>
        <w:ind w:left="810" w:hanging="450"/>
        <w:jc w:val="both"/>
        <w:rPr>
          <w:rFonts w:cstheme="minorHAnsi"/>
          <w:sz w:val="24"/>
          <w:szCs w:val="24"/>
        </w:rPr>
      </w:pPr>
      <w:r w:rsidRPr="0095055C">
        <w:rPr>
          <w:rFonts w:cstheme="minorHAnsi"/>
          <w:sz w:val="24"/>
          <w:szCs w:val="24"/>
        </w:rPr>
        <w:lastRenderedPageBreak/>
        <w:t>There are three processes of teaching vocabulary using work group. They are pre teaching, whilst teaching, and post teaching. In each process there are some phases done by the teacher. All process can be simplified into seven activities. They are (1) opening, (2) explanation, (3) consultation, (4) practice, (5) presentation, (6) evaluation, and (7) closing.</w:t>
      </w:r>
    </w:p>
    <w:p w:rsidR="00CD5B91" w:rsidRPr="0095055C" w:rsidRDefault="00CD5B91" w:rsidP="00BD0D2B">
      <w:pPr>
        <w:pStyle w:val="ListParagraph"/>
        <w:numPr>
          <w:ilvl w:val="1"/>
          <w:numId w:val="4"/>
        </w:numPr>
        <w:spacing w:after="0" w:line="360" w:lineRule="auto"/>
        <w:ind w:left="810" w:hanging="450"/>
        <w:jc w:val="both"/>
        <w:rPr>
          <w:rFonts w:cstheme="minorHAnsi"/>
          <w:sz w:val="24"/>
          <w:szCs w:val="24"/>
        </w:rPr>
      </w:pPr>
      <w:r w:rsidRPr="0095055C">
        <w:rPr>
          <w:rFonts w:cstheme="minorHAnsi"/>
          <w:sz w:val="24"/>
          <w:szCs w:val="24"/>
        </w:rPr>
        <w:t>The problem faced by the teacher based on the interview, the researcher can state some problems in teaching English, especially vocabulary. The problems faced by the teacher based on the interview are as follows: (1) class management, (2) limited time, (3) different capability of the students, and (4) unstable motivation of the students.</w:t>
      </w:r>
    </w:p>
    <w:p w:rsidR="00CD5B91" w:rsidRPr="0095055C" w:rsidRDefault="00CD5B91" w:rsidP="00BD0D2B">
      <w:pPr>
        <w:spacing w:after="0" w:line="360" w:lineRule="auto"/>
        <w:jc w:val="both"/>
        <w:rPr>
          <w:rFonts w:cstheme="minorHAnsi"/>
          <w:b/>
          <w:sz w:val="28"/>
          <w:szCs w:val="28"/>
          <w:lang w:val="id-ID"/>
        </w:rPr>
      </w:pPr>
      <w:r w:rsidRPr="0095055C">
        <w:rPr>
          <w:rFonts w:cstheme="minorHAnsi"/>
          <w:b/>
          <w:sz w:val="28"/>
          <w:szCs w:val="28"/>
          <w:lang w:val="id-ID"/>
        </w:rPr>
        <w:t>REFERENCES</w:t>
      </w:r>
    </w:p>
    <w:p w:rsidR="00CD5B91" w:rsidRPr="0095055C" w:rsidRDefault="00CD5B91" w:rsidP="00BD0D2B">
      <w:pPr>
        <w:spacing w:line="360" w:lineRule="auto"/>
        <w:ind w:left="990" w:hanging="630"/>
        <w:contextualSpacing/>
        <w:jc w:val="both"/>
        <w:rPr>
          <w:rFonts w:cs="Times New Roman"/>
          <w:sz w:val="24"/>
          <w:szCs w:val="24"/>
          <w:lang w:val="id-ID"/>
        </w:rPr>
      </w:pPr>
      <w:r w:rsidRPr="0095055C">
        <w:rPr>
          <w:rFonts w:cs="Times New Roman"/>
          <w:sz w:val="24"/>
          <w:szCs w:val="24"/>
          <w:lang w:val="id-ID"/>
        </w:rPr>
        <w:t xml:space="preserve">Hornby, A.S. </w:t>
      </w:r>
      <w:r w:rsidRPr="0095055C">
        <w:rPr>
          <w:rFonts w:cs="Times New Roman"/>
          <w:sz w:val="24"/>
          <w:szCs w:val="24"/>
        </w:rPr>
        <w:t>2004</w:t>
      </w:r>
      <w:r w:rsidRPr="0095055C">
        <w:rPr>
          <w:rFonts w:cs="Times New Roman"/>
          <w:sz w:val="24"/>
          <w:szCs w:val="24"/>
          <w:lang w:val="id-ID"/>
        </w:rPr>
        <w:t xml:space="preserve">. </w:t>
      </w:r>
      <w:r w:rsidRPr="0095055C">
        <w:rPr>
          <w:rFonts w:cs="Times New Roman"/>
          <w:i/>
          <w:sz w:val="24"/>
          <w:szCs w:val="24"/>
          <w:lang w:val="id-ID"/>
        </w:rPr>
        <w:t>Oxford Advanced Learner’s Dictionary</w:t>
      </w:r>
      <w:r w:rsidRPr="0095055C">
        <w:rPr>
          <w:rFonts w:cs="Times New Roman"/>
          <w:sz w:val="24"/>
          <w:szCs w:val="24"/>
          <w:lang w:val="id-ID"/>
        </w:rPr>
        <w:t>. Oxford: University Press.</w:t>
      </w:r>
    </w:p>
    <w:p w:rsidR="00CD5B91" w:rsidRPr="0095055C" w:rsidRDefault="00CD5B91" w:rsidP="00BD0D2B">
      <w:pPr>
        <w:spacing w:line="360" w:lineRule="auto"/>
        <w:ind w:left="990" w:hanging="630"/>
        <w:contextualSpacing/>
        <w:jc w:val="both"/>
        <w:rPr>
          <w:rFonts w:cs="Times New Roman"/>
          <w:sz w:val="24"/>
          <w:szCs w:val="24"/>
          <w:lang w:val="id-ID"/>
        </w:rPr>
      </w:pPr>
    </w:p>
    <w:p w:rsidR="00CD5B91" w:rsidRPr="0095055C" w:rsidRDefault="00CD5B91" w:rsidP="00BD0D2B">
      <w:pPr>
        <w:spacing w:line="360" w:lineRule="auto"/>
        <w:ind w:left="990" w:hanging="630"/>
        <w:contextualSpacing/>
        <w:jc w:val="both"/>
        <w:rPr>
          <w:rFonts w:cs="Times New Roman"/>
          <w:sz w:val="24"/>
          <w:szCs w:val="24"/>
        </w:rPr>
      </w:pPr>
      <w:r w:rsidRPr="0095055C">
        <w:rPr>
          <w:rFonts w:cs="Times New Roman"/>
          <w:sz w:val="24"/>
          <w:szCs w:val="24"/>
        </w:rPr>
        <w:t xml:space="preserve">Nation ISP, 1990. Teaching and Learning Language (New York: New Burry </w:t>
      </w:r>
      <w:r w:rsidRPr="0095055C">
        <w:rPr>
          <w:rFonts w:cs="Times New Roman"/>
          <w:sz w:val="24"/>
          <w:szCs w:val="24"/>
        </w:rPr>
        <w:tab/>
        <w:t>House)”Applied linguistics 7/1-74.</w:t>
      </w:r>
    </w:p>
    <w:p w:rsidR="00CD5B91" w:rsidRPr="0095055C" w:rsidRDefault="00CD5B91" w:rsidP="00BD0D2B">
      <w:pPr>
        <w:spacing w:after="0" w:line="360" w:lineRule="auto"/>
        <w:ind w:left="994" w:hanging="634"/>
        <w:contextualSpacing/>
        <w:jc w:val="both"/>
        <w:rPr>
          <w:rFonts w:cs="Times New Roman"/>
          <w:sz w:val="24"/>
          <w:szCs w:val="24"/>
        </w:rPr>
      </w:pPr>
    </w:p>
    <w:p w:rsidR="00CD5B91" w:rsidRPr="0095055C" w:rsidRDefault="00CD5B91" w:rsidP="00BD0D2B">
      <w:pPr>
        <w:spacing w:after="0" w:line="360" w:lineRule="auto"/>
        <w:ind w:left="994" w:hanging="634"/>
        <w:contextualSpacing/>
        <w:jc w:val="both"/>
        <w:rPr>
          <w:rFonts w:eastAsia="+mn-ea" w:cs="Times New Roman"/>
          <w:kern w:val="24"/>
          <w:sz w:val="24"/>
          <w:szCs w:val="24"/>
          <w:lang w:val="id-ID"/>
        </w:rPr>
      </w:pPr>
      <w:r w:rsidRPr="0095055C">
        <w:rPr>
          <w:rFonts w:cs="Times New Roman"/>
          <w:sz w:val="24"/>
          <w:szCs w:val="24"/>
          <w:u w:val="single"/>
        </w:rPr>
        <w:t xml:space="preserve">            </w:t>
      </w:r>
      <w:proofErr w:type="gramStart"/>
      <w:r w:rsidRPr="0095055C">
        <w:rPr>
          <w:rFonts w:eastAsia="+mn-ea" w:cs="Times New Roman"/>
          <w:kern w:val="24"/>
          <w:sz w:val="24"/>
          <w:szCs w:val="24"/>
        </w:rPr>
        <w:t xml:space="preserve">, </w:t>
      </w:r>
      <w:proofErr w:type="spellStart"/>
      <w:r w:rsidRPr="0095055C">
        <w:rPr>
          <w:rFonts w:eastAsia="+mn-ea" w:cs="Times New Roman"/>
          <w:kern w:val="24"/>
          <w:sz w:val="24"/>
          <w:szCs w:val="24"/>
        </w:rPr>
        <w:t>lsp</w:t>
      </w:r>
      <w:proofErr w:type="spellEnd"/>
      <w:r w:rsidRPr="0095055C">
        <w:rPr>
          <w:rFonts w:eastAsia="+mn-ea" w:cs="Times New Roman"/>
          <w:kern w:val="24"/>
          <w:sz w:val="24"/>
          <w:szCs w:val="24"/>
        </w:rPr>
        <w:t>.</w:t>
      </w:r>
      <w:proofErr w:type="gramEnd"/>
      <w:r w:rsidRPr="0095055C">
        <w:rPr>
          <w:rFonts w:eastAsia="+mn-ea" w:cs="Times New Roman"/>
          <w:kern w:val="24"/>
          <w:sz w:val="24"/>
          <w:szCs w:val="24"/>
        </w:rPr>
        <w:t xml:space="preserve"> 1996. Teaching and Learning Vocabulary. </w:t>
      </w:r>
      <w:proofErr w:type="spellStart"/>
      <w:r w:rsidRPr="0095055C">
        <w:rPr>
          <w:rFonts w:eastAsia="+mn-ea" w:cs="Times New Roman"/>
          <w:kern w:val="24"/>
          <w:sz w:val="24"/>
          <w:szCs w:val="24"/>
        </w:rPr>
        <w:t>Wellington</w:t>
      </w:r>
      <w:proofErr w:type="gramStart"/>
      <w:r w:rsidRPr="0095055C">
        <w:rPr>
          <w:rFonts w:eastAsia="+mn-ea" w:cs="Times New Roman"/>
          <w:kern w:val="24"/>
          <w:sz w:val="24"/>
          <w:szCs w:val="24"/>
        </w:rPr>
        <w:t>:Victoria</w:t>
      </w:r>
      <w:proofErr w:type="spellEnd"/>
      <w:proofErr w:type="gramEnd"/>
      <w:r w:rsidRPr="0095055C">
        <w:rPr>
          <w:rFonts w:eastAsia="+mn-ea" w:cs="Times New Roman"/>
          <w:kern w:val="24"/>
          <w:sz w:val="24"/>
          <w:szCs w:val="24"/>
        </w:rPr>
        <w:t xml:space="preserve">   University of Wellington.</w:t>
      </w:r>
    </w:p>
    <w:p w:rsidR="00CD5B91" w:rsidRPr="0095055C" w:rsidRDefault="00CD5B91" w:rsidP="00BD0D2B">
      <w:pPr>
        <w:spacing w:after="0" w:line="360" w:lineRule="auto"/>
        <w:ind w:left="994" w:hanging="634"/>
        <w:contextualSpacing/>
        <w:jc w:val="both"/>
        <w:rPr>
          <w:rFonts w:eastAsia="+mn-ea" w:cs="Times New Roman"/>
          <w:kern w:val="24"/>
          <w:sz w:val="24"/>
          <w:szCs w:val="24"/>
          <w:lang w:val="id-ID"/>
        </w:rPr>
      </w:pPr>
    </w:p>
    <w:p w:rsidR="00CD5B91" w:rsidRPr="0095055C" w:rsidRDefault="00CD5B91" w:rsidP="00BD0D2B">
      <w:pPr>
        <w:spacing w:line="360" w:lineRule="auto"/>
        <w:ind w:left="990" w:hanging="630"/>
        <w:contextualSpacing/>
        <w:jc w:val="both"/>
        <w:rPr>
          <w:rFonts w:eastAsia="+mn-ea" w:cs="Times New Roman"/>
          <w:kern w:val="24"/>
          <w:sz w:val="24"/>
          <w:szCs w:val="24"/>
          <w:lang w:val="id-ID"/>
        </w:rPr>
      </w:pPr>
      <w:proofErr w:type="spellStart"/>
      <w:proofErr w:type="gramStart"/>
      <w:r w:rsidRPr="0095055C">
        <w:rPr>
          <w:rFonts w:eastAsia="+mn-ea" w:cs="Times New Roman"/>
          <w:kern w:val="24"/>
          <w:sz w:val="24"/>
          <w:szCs w:val="24"/>
        </w:rPr>
        <w:t>Sugiyono</w:t>
      </w:r>
      <w:proofErr w:type="spellEnd"/>
      <w:r w:rsidRPr="0095055C">
        <w:rPr>
          <w:rFonts w:eastAsia="+mn-ea" w:cs="Times New Roman"/>
          <w:kern w:val="24"/>
          <w:sz w:val="24"/>
          <w:szCs w:val="24"/>
          <w:lang w:val="sv-SE"/>
        </w:rPr>
        <w:t>.</w:t>
      </w:r>
      <w:proofErr w:type="gramEnd"/>
      <w:r w:rsidRPr="0095055C">
        <w:rPr>
          <w:rFonts w:eastAsia="+mn-ea" w:cs="Times New Roman"/>
          <w:kern w:val="24"/>
          <w:sz w:val="24"/>
          <w:szCs w:val="24"/>
          <w:lang w:val="sv-SE"/>
        </w:rPr>
        <w:t xml:space="preserve"> 2010. </w:t>
      </w:r>
      <w:r w:rsidRPr="0095055C">
        <w:rPr>
          <w:rFonts w:eastAsia="+mn-ea" w:cs="Times New Roman"/>
          <w:i/>
          <w:kern w:val="24"/>
          <w:sz w:val="24"/>
          <w:szCs w:val="24"/>
          <w:lang w:val="sv-SE"/>
        </w:rPr>
        <w:t xml:space="preserve">Metode Penelitian Pendidikan: Pendekatan kuantitatif, Kualitatif, R&amp;D. </w:t>
      </w:r>
      <w:r w:rsidRPr="0095055C">
        <w:rPr>
          <w:rFonts w:eastAsia="+mn-ea" w:cs="Times New Roman"/>
          <w:kern w:val="24"/>
          <w:sz w:val="24"/>
          <w:szCs w:val="24"/>
          <w:lang w:val="sv-SE"/>
        </w:rPr>
        <w:t xml:space="preserve">Bandung: Alfabeta. </w:t>
      </w:r>
    </w:p>
    <w:p w:rsidR="003A7EF3" w:rsidRPr="0095055C" w:rsidRDefault="003A7EF3" w:rsidP="00BD0D2B">
      <w:pPr>
        <w:spacing w:line="360" w:lineRule="auto"/>
        <w:ind w:left="990" w:hanging="630"/>
        <w:contextualSpacing/>
        <w:jc w:val="both"/>
        <w:rPr>
          <w:rFonts w:eastAsia="+mn-ea" w:cs="Times New Roman"/>
          <w:kern w:val="24"/>
          <w:sz w:val="24"/>
          <w:szCs w:val="24"/>
          <w:lang w:val="id-ID"/>
        </w:rPr>
      </w:pPr>
    </w:p>
    <w:p w:rsidR="003A7EF3" w:rsidRPr="0095055C" w:rsidRDefault="003A7EF3" w:rsidP="00BD0D2B">
      <w:pPr>
        <w:spacing w:before="240" w:after="120" w:line="360" w:lineRule="auto"/>
        <w:ind w:left="990" w:hanging="630"/>
        <w:contextualSpacing/>
        <w:jc w:val="both"/>
        <w:rPr>
          <w:rFonts w:cs="Times New Roman"/>
          <w:sz w:val="24"/>
          <w:szCs w:val="24"/>
          <w:lang w:val="id-ID"/>
        </w:rPr>
      </w:pPr>
      <w:r w:rsidRPr="0095055C">
        <w:rPr>
          <w:rFonts w:cs="Times New Roman"/>
          <w:sz w:val="24"/>
          <w:szCs w:val="24"/>
          <w:lang w:val="id-ID"/>
        </w:rPr>
        <w:t>Moleong. 2002. Language Teaching Analysis. London: Longman.</w:t>
      </w:r>
    </w:p>
    <w:p w:rsidR="003A7EF3" w:rsidRPr="0095055C" w:rsidRDefault="003A7EF3" w:rsidP="00BD0D2B">
      <w:pPr>
        <w:spacing w:line="360" w:lineRule="auto"/>
        <w:ind w:left="990" w:hanging="630"/>
        <w:contextualSpacing/>
        <w:jc w:val="both"/>
        <w:rPr>
          <w:rFonts w:eastAsia="+mn-ea" w:cs="Times New Roman"/>
          <w:kern w:val="24"/>
          <w:sz w:val="24"/>
          <w:szCs w:val="24"/>
          <w:lang w:val="id-ID"/>
        </w:rPr>
      </w:pPr>
    </w:p>
    <w:p w:rsidR="00CD5B91" w:rsidRPr="0095055C" w:rsidRDefault="00CD5B91" w:rsidP="00BD0D2B">
      <w:pPr>
        <w:spacing w:line="360" w:lineRule="auto"/>
        <w:ind w:left="990" w:hanging="630"/>
        <w:contextualSpacing/>
        <w:jc w:val="both"/>
        <w:rPr>
          <w:rFonts w:eastAsia="+mn-ea" w:cs="Times New Roman"/>
          <w:kern w:val="24"/>
          <w:sz w:val="24"/>
          <w:szCs w:val="24"/>
          <w:lang w:val="sv-SE"/>
        </w:rPr>
      </w:pPr>
    </w:p>
    <w:p w:rsidR="00CD5B91" w:rsidRPr="0095055C" w:rsidRDefault="00CD5B91" w:rsidP="00BD0D2B">
      <w:pPr>
        <w:spacing w:line="360" w:lineRule="auto"/>
        <w:ind w:left="990" w:hanging="630"/>
        <w:contextualSpacing/>
        <w:jc w:val="both"/>
        <w:rPr>
          <w:rFonts w:cs="Times New Roman"/>
          <w:sz w:val="24"/>
          <w:szCs w:val="24"/>
          <w:lang w:val="id-ID"/>
        </w:rPr>
      </w:pPr>
    </w:p>
    <w:p w:rsidR="00BB7D6D" w:rsidRPr="00B51044" w:rsidRDefault="00BB7D6D" w:rsidP="00B51044">
      <w:pPr>
        <w:spacing w:line="360" w:lineRule="auto"/>
        <w:rPr>
          <w:rFonts w:cstheme="minorHAnsi"/>
          <w:b/>
          <w:sz w:val="24"/>
          <w:szCs w:val="24"/>
        </w:rPr>
      </w:pPr>
    </w:p>
    <w:sectPr w:rsidR="00BB7D6D" w:rsidRPr="00B51044" w:rsidSect="00BB7D6D">
      <w:pgSz w:w="11907" w:h="16839" w:code="9"/>
      <w:pgMar w:top="2268" w:right="1701" w:bottom="1701" w:left="2268"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5ED3029A"/>
    <w:multiLevelType w:val="hybridMultilevel"/>
    <w:tmpl w:val="6BCCDD28"/>
    <w:lvl w:ilvl="0" w:tplc="9842A3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926F5F"/>
    <w:multiLevelType w:val="hybridMultilevel"/>
    <w:tmpl w:val="415A977C"/>
    <w:lvl w:ilvl="0" w:tplc="0409000F">
      <w:start w:val="1"/>
      <w:numFmt w:val="decimal"/>
      <w:lvlText w:val="%1."/>
      <w:lvlJc w:val="left"/>
      <w:pPr>
        <w:ind w:left="1080" w:hanging="360"/>
      </w:p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6B24DE1"/>
    <w:multiLevelType w:val="hybridMultilevel"/>
    <w:tmpl w:val="B854202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20"/>
  <w:drawingGridHorizontalSpacing w:val="110"/>
  <w:displayHorizontalDrawingGridEvery w:val="2"/>
  <w:characterSpacingControl w:val="doNotCompress"/>
  <w:compat/>
  <w:rsids>
    <w:rsidRoot w:val="00BB7D6D"/>
    <w:rsid w:val="000C1949"/>
    <w:rsid w:val="0010785C"/>
    <w:rsid w:val="00290C9F"/>
    <w:rsid w:val="003A7EF3"/>
    <w:rsid w:val="0061434F"/>
    <w:rsid w:val="00857170"/>
    <w:rsid w:val="00896F06"/>
    <w:rsid w:val="0095055C"/>
    <w:rsid w:val="00AB1BF2"/>
    <w:rsid w:val="00B51044"/>
    <w:rsid w:val="00BA3EAE"/>
    <w:rsid w:val="00BB7D6D"/>
    <w:rsid w:val="00BD0D2B"/>
    <w:rsid w:val="00C16EC8"/>
    <w:rsid w:val="00CB0821"/>
    <w:rsid w:val="00CC19E6"/>
    <w:rsid w:val="00CD5B91"/>
    <w:rsid w:val="00CE7415"/>
    <w:rsid w:val="00DA4EA4"/>
    <w:rsid w:val="00E251F1"/>
    <w:rsid w:val="00E61702"/>
    <w:rsid w:val="00F9448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1BF2"/>
  </w:style>
  <w:style w:type="paragraph" w:styleId="Heading1">
    <w:name w:val="heading 1"/>
    <w:basedOn w:val="Normal"/>
    <w:next w:val="Normal"/>
    <w:link w:val="Heading1Char"/>
    <w:uiPriority w:val="9"/>
    <w:qFormat/>
    <w:rsid w:val="00290C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7D6D"/>
    <w:pPr>
      <w:ind w:left="720"/>
      <w:contextualSpacing/>
    </w:pPr>
    <w:rPr>
      <w:rFonts w:eastAsia="Times New Roman" w:cs="Times New Roman"/>
    </w:rPr>
  </w:style>
  <w:style w:type="character" w:styleId="Hyperlink">
    <w:name w:val="Hyperlink"/>
    <w:basedOn w:val="DefaultParagraphFont"/>
    <w:uiPriority w:val="99"/>
    <w:unhideWhenUsed/>
    <w:rsid w:val="00F94489"/>
    <w:rPr>
      <w:color w:val="0000FF" w:themeColor="hyperlink"/>
      <w:u w:val="single"/>
    </w:rPr>
  </w:style>
  <w:style w:type="character" w:customStyle="1" w:styleId="Heading1Char">
    <w:name w:val="Heading 1 Char"/>
    <w:basedOn w:val="DefaultParagraphFont"/>
    <w:link w:val="Heading1"/>
    <w:uiPriority w:val="9"/>
    <w:rsid w:val="00290C9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2131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Chacha_beibzz@yahoo.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4</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4#</Company>
  <LinksUpToDate>false</LinksUpToDate>
  <CharactersWithSpaces>6701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TY0</dc:creator>
  <cp:keywords/>
  <dc:description/>
  <cp:lastModifiedBy>ASUSK43U</cp:lastModifiedBy>
  <cp:revision>11</cp:revision>
  <cp:lastPrinted>2013-09-12T03:28:00Z</cp:lastPrinted>
  <dcterms:created xsi:type="dcterms:W3CDTF">2012-09-21T14:20:00Z</dcterms:created>
  <dcterms:modified xsi:type="dcterms:W3CDTF">2013-09-26T23:58:00Z</dcterms:modified>
</cp:coreProperties>
</file>