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93" w:rsidRDefault="00372F93" w:rsidP="00372F93">
      <w:pPr>
        <w:spacing w:after="0"/>
        <w:rPr>
          <w:rFonts w:ascii="Calibri" w:eastAsia="Calibri" w:hAnsi="Calibri" w:cs="Times New Roman"/>
          <w:b/>
          <w:sz w:val="28"/>
          <w:szCs w:val="24"/>
        </w:rPr>
      </w:pPr>
      <w:r w:rsidRPr="00372F93">
        <w:rPr>
          <w:rFonts w:ascii="Calibri" w:eastAsia="Calibri" w:hAnsi="Calibri" w:cs="Times New Roman"/>
          <w:b/>
          <w:sz w:val="28"/>
          <w:szCs w:val="24"/>
        </w:rPr>
        <w:t xml:space="preserve">THE IMPLEMENTATION </w:t>
      </w:r>
      <w:r>
        <w:rPr>
          <w:b/>
          <w:sz w:val="28"/>
          <w:szCs w:val="24"/>
        </w:rPr>
        <w:t xml:space="preserve">OF SONG IN DEVELOPING STUDENTS’ </w:t>
      </w:r>
      <w:r w:rsidRPr="00372F93">
        <w:rPr>
          <w:rFonts w:ascii="Calibri" w:eastAsia="Calibri" w:hAnsi="Calibri" w:cs="Times New Roman"/>
          <w:b/>
          <w:sz w:val="28"/>
          <w:szCs w:val="24"/>
        </w:rPr>
        <w:t>VOCABULARY MASTERY IN THE FOURTH GRADE OF SD N 2 KEPIL, WONOSOBO IN ACADEMIC YEAR OF 2012/2013</w:t>
      </w:r>
    </w:p>
    <w:p w:rsidR="0072543E" w:rsidRPr="00372F93" w:rsidRDefault="0072543E" w:rsidP="00372F93">
      <w:pPr>
        <w:spacing w:after="0"/>
        <w:rPr>
          <w:rFonts w:ascii="Calibri" w:eastAsia="Calibri" w:hAnsi="Calibri" w:cs="Times New Roman"/>
          <w:b/>
          <w:sz w:val="28"/>
          <w:szCs w:val="24"/>
        </w:rPr>
      </w:pPr>
    </w:p>
    <w:p w:rsidR="00FE27F3" w:rsidRDefault="00FE27F3" w:rsidP="00FE27F3">
      <w:pPr>
        <w:rPr>
          <w:rFonts w:cstheme="minorHAnsi"/>
          <w:lang w:val="en-US"/>
        </w:rPr>
      </w:pPr>
      <w:r>
        <w:rPr>
          <w:rFonts w:cstheme="minorHAnsi"/>
          <w:lang w:val="en-US"/>
        </w:rPr>
        <w:t xml:space="preserve">By: </w:t>
      </w:r>
      <w:proofErr w:type="spellStart"/>
      <w:proofErr w:type="gramStart"/>
      <w:r w:rsidR="00372F93">
        <w:rPr>
          <w:rFonts w:cstheme="minorHAnsi"/>
          <w:lang w:val="en-US"/>
        </w:rPr>
        <w:t>Dwi</w:t>
      </w:r>
      <w:proofErr w:type="spellEnd"/>
      <w:proofErr w:type="gramEnd"/>
      <w:r w:rsidR="00372F93">
        <w:rPr>
          <w:rFonts w:cstheme="minorHAnsi"/>
          <w:lang w:val="en-US"/>
        </w:rPr>
        <w:t xml:space="preserve"> </w:t>
      </w:r>
      <w:proofErr w:type="spellStart"/>
      <w:r w:rsidR="00372F93">
        <w:rPr>
          <w:rFonts w:cstheme="minorHAnsi"/>
          <w:lang w:val="en-US"/>
        </w:rPr>
        <w:t>Nangimah</w:t>
      </w:r>
      <w:proofErr w:type="spellEnd"/>
      <w:r>
        <w:rPr>
          <w:rFonts w:cstheme="minorHAnsi"/>
          <w:lang w:val="en-US"/>
        </w:rPr>
        <w:t>, English Department,</w:t>
      </w:r>
      <w:r w:rsidR="00372F93">
        <w:rPr>
          <w:rFonts w:cstheme="minorHAnsi"/>
          <w:lang w:val="en-US"/>
        </w:rPr>
        <w:t>dwienagima@yahoo.com</w:t>
      </w:r>
    </w:p>
    <w:p w:rsidR="00FE27F3" w:rsidRDefault="00FE27F3" w:rsidP="00FE27F3">
      <w:pPr>
        <w:spacing w:after="0" w:line="240" w:lineRule="auto"/>
        <w:rPr>
          <w:rFonts w:cstheme="minorHAnsi"/>
          <w:b/>
          <w:lang w:val="en-US"/>
        </w:rPr>
      </w:pPr>
      <w:r w:rsidRPr="00336B53">
        <w:rPr>
          <w:rFonts w:cstheme="minorHAnsi"/>
          <w:b/>
          <w:lang w:val="en-US"/>
        </w:rPr>
        <w:t>Abstract</w:t>
      </w:r>
    </w:p>
    <w:p w:rsidR="00372F93" w:rsidRPr="00164E82" w:rsidRDefault="00372F93" w:rsidP="00FE27F3">
      <w:pPr>
        <w:spacing w:after="0" w:line="240" w:lineRule="auto"/>
        <w:rPr>
          <w:rFonts w:cstheme="minorHAnsi"/>
          <w:b/>
          <w:lang w:val="en-US"/>
        </w:rPr>
      </w:pPr>
    </w:p>
    <w:p w:rsidR="00FE27F3" w:rsidRPr="00372F93" w:rsidRDefault="00372F93" w:rsidP="0072543E">
      <w:pPr>
        <w:spacing w:line="240" w:lineRule="auto"/>
        <w:jc w:val="both"/>
        <w:rPr>
          <w:bCs/>
        </w:rPr>
      </w:pPr>
      <w:r>
        <w:rPr>
          <w:rFonts w:ascii="Calibri" w:eastAsia="Calibri" w:hAnsi="Calibri" w:cs="Times New Roman"/>
          <w:szCs w:val="24"/>
        </w:rPr>
        <w:t>To develop teaching vocabulary, teacher needs strategy that will make students enjoy and easy to identify the vocabulary.</w:t>
      </w:r>
      <w:r>
        <w:rPr>
          <w:rFonts w:cstheme="minorHAnsi"/>
        </w:rPr>
        <w:t xml:space="preserve"> </w:t>
      </w:r>
      <w:r>
        <w:rPr>
          <w:rFonts w:ascii="Calibri" w:eastAsia="Calibri" w:hAnsi="Calibri" w:cs="Times New Roman"/>
          <w:szCs w:val="24"/>
        </w:rPr>
        <w:t>The objective</w:t>
      </w:r>
      <w:r w:rsidR="00D320F4">
        <w:rPr>
          <w:rFonts w:ascii="Calibri" w:eastAsia="Calibri" w:hAnsi="Calibri" w:cs="Times New Roman"/>
          <w:szCs w:val="24"/>
        </w:rPr>
        <w:t>s</w:t>
      </w:r>
      <w:r>
        <w:rPr>
          <w:rFonts w:ascii="Calibri" w:eastAsia="Calibri" w:hAnsi="Calibri" w:cs="Times New Roman"/>
          <w:szCs w:val="24"/>
        </w:rPr>
        <w:t xml:space="preserve"> of the study </w:t>
      </w:r>
      <w:proofErr w:type="gramStart"/>
      <w:r>
        <w:rPr>
          <w:rFonts w:ascii="Calibri" w:eastAsia="Calibri" w:hAnsi="Calibri" w:cs="Times New Roman"/>
          <w:szCs w:val="24"/>
        </w:rPr>
        <w:t>are:</w:t>
      </w:r>
      <w:proofErr w:type="gramEnd"/>
      <w:r>
        <w:rPr>
          <w:rFonts w:ascii="Calibri" w:eastAsia="Calibri" w:hAnsi="Calibri" w:cs="Times New Roman"/>
          <w:szCs w:val="24"/>
        </w:rPr>
        <w:t xml:space="preserve">(1) </w:t>
      </w:r>
      <w:r w:rsidRPr="006C0D69">
        <w:rPr>
          <w:rFonts w:ascii="Calibri" w:eastAsia="Calibri" w:hAnsi="Calibri" w:cs="Times New Roman"/>
          <w:color w:val="000000"/>
        </w:rPr>
        <w:t xml:space="preserve">To </w:t>
      </w:r>
      <w:r w:rsidR="00D320F4">
        <w:rPr>
          <w:rFonts w:ascii="Calibri" w:eastAsia="Calibri" w:hAnsi="Calibri" w:cs="Times New Roman"/>
          <w:color w:val="000000"/>
        </w:rPr>
        <w:t>know the implementation of song</w:t>
      </w:r>
      <w:r w:rsidRPr="006C0D69">
        <w:rPr>
          <w:rFonts w:ascii="Calibri" w:eastAsia="Calibri" w:hAnsi="Calibri" w:cs="Times New Roman"/>
          <w:color w:val="000000"/>
        </w:rPr>
        <w:t xml:space="preserve"> media in teaching vocabulary to </w:t>
      </w:r>
      <w:r w:rsidRPr="006C0D69">
        <w:rPr>
          <w:rFonts w:ascii="Calibri" w:eastAsia="Calibri" w:hAnsi="Calibri" w:cs="Times New Roman"/>
          <w:bCs/>
        </w:rPr>
        <w:t xml:space="preserve">the fourth grade of SD N 2 KEPIL, </w:t>
      </w:r>
      <w:proofErr w:type="spellStart"/>
      <w:r w:rsidRPr="006C0D69">
        <w:rPr>
          <w:rFonts w:ascii="Calibri" w:eastAsia="Calibri" w:hAnsi="Calibri" w:cs="Times New Roman"/>
          <w:bCs/>
        </w:rPr>
        <w:t>Wonosobo</w:t>
      </w:r>
      <w:proofErr w:type="spellEnd"/>
      <w:r w:rsidRPr="006C0D69">
        <w:rPr>
          <w:rFonts w:ascii="Calibri" w:eastAsia="Calibri" w:hAnsi="Calibri" w:cs="Times New Roman"/>
          <w:bCs/>
        </w:rPr>
        <w:t xml:space="preserve"> in academic year 2012/2013.</w:t>
      </w:r>
      <w:r>
        <w:rPr>
          <w:rFonts w:ascii="Calibri" w:eastAsia="Calibri" w:hAnsi="Calibri" w:cs="Times New Roman"/>
          <w:bCs/>
        </w:rPr>
        <w:t xml:space="preserve"> (2) To know </w:t>
      </w:r>
      <w:r w:rsidRPr="009E4C36">
        <w:rPr>
          <w:rFonts w:ascii="Calibri" w:eastAsia="Calibri" w:hAnsi="Calibri" w:cs="Times New Roman"/>
          <w:color w:val="000000"/>
        </w:rPr>
        <w:t>the</w:t>
      </w:r>
      <w:r>
        <w:rPr>
          <w:rFonts w:ascii="Calibri" w:eastAsia="Calibri" w:hAnsi="Calibri" w:cs="Times New Roman"/>
          <w:bCs/>
        </w:rPr>
        <w:t xml:space="preserve"> students’ vocabulary mastery after being taught by using song </w:t>
      </w:r>
      <w:r>
        <w:rPr>
          <w:rFonts w:ascii="Calibri" w:eastAsia="Calibri" w:hAnsi="Calibri" w:cs="Times New Roman"/>
          <w:color w:val="000000"/>
        </w:rPr>
        <w:t xml:space="preserve">to </w:t>
      </w:r>
      <w:r>
        <w:rPr>
          <w:rFonts w:ascii="Calibri" w:eastAsia="Calibri" w:hAnsi="Calibri" w:cs="Times New Roman"/>
          <w:bCs/>
        </w:rPr>
        <w:t>the fourth grade</w:t>
      </w:r>
      <w:r w:rsidRPr="007707EA">
        <w:rPr>
          <w:rFonts w:ascii="Calibri" w:eastAsia="Calibri" w:hAnsi="Calibri" w:cs="Times New Roman"/>
          <w:bCs/>
        </w:rPr>
        <w:t xml:space="preserve"> of SD N 2 KEPIL, </w:t>
      </w:r>
      <w:proofErr w:type="spellStart"/>
      <w:r w:rsidRPr="007707EA">
        <w:rPr>
          <w:rFonts w:ascii="Calibri" w:eastAsia="Calibri" w:hAnsi="Calibri" w:cs="Times New Roman"/>
          <w:bCs/>
        </w:rPr>
        <w:t>Wonosobo</w:t>
      </w:r>
      <w:proofErr w:type="spellEnd"/>
      <w:r w:rsidRPr="007707EA">
        <w:rPr>
          <w:rFonts w:ascii="Calibri" w:eastAsia="Calibri" w:hAnsi="Calibri" w:cs="Times New Roman"/>
          <w:bCs/>
        </w:rPr>
        <w:t xml:space="preserve"> in academic year 2012/2013.</w:t>
      </w:r>
      <w:r>
        <w:rPr>
          <w:bCs/>
        </w:rPr>
        <w:t xml:space="preserve"> </w:t>
      </w:r>
      <w:r>
        <w:rPr>
          <w:rFonts w:ascii="Calibri" w:eastAsia="Calibri" w:hAnsi="Calibri" w:cs="Times New Roman"/>
          <w:szCs w:val="24"/>
        </w:rPr>
        <w:t xml:space="preserve">This research is a Classroom Observation research. The researcher used interview, observation and documentation to collect the data. The researcher described that the process of implementation of song in developing vocabulary mastery in the fourth grade of SD N 2 </w:t>
      </w:r>
      <w:proofErr w:type="spellStart"/>
      <w:r>
        <w:rPr>
          <w:rFonts w:ascii="Calibri" w:eastAsia="Calibri" w:hAnsi="Calibri" w:cs="Times New Roman"/>
          <w:szCs w:val="24"/>
        </w:rPr>
        <w:t>Kepil</w:t>
      </w:r>
      <w:proofErr w:type="spellEnd"/>
      <w:r>
        <w:rPr>
          <w:rFonts w:ascii="Calibri" w:eastAsia="Calibri" w:hAnsi="Calibri" w:cs="Times New Roman"/>
          <w:szCs w:val="24"/>
        </w:rPr>
        <w:t xml:space="preserve">, </w:t>
      </w:r>
      <w:proofErr w:type="spellStart"/>
      <w:r>
        <w:rPr>
          <w:rFonts w:ascii="Calibri" w:eastAsia="Calibri" w:hAnsi="Calibri" w:cs="Times New Roman"/>
          <w:szCs w:val="24"/>
        </w:rPr>
        <w:t>Wonosobo</w:t>
      </w:r>
      <w:proofErr w:type="spellEnd"/>
      <w:r>
        <w:rPr>
          <w:rFonts w:ascii="Calibri" w:eastAsia="Calibri" w:hAnsi="Calibri" w:cs="Times New Roman"/>
          <w:szCs w:val="24"/>
        </w:rPr>
        <w:t xml:space="preserve"> was successful. This improvement can be seen from the result of students’ average score and good responses by students. The result after being taught by using song, the students’ average score vocabulary mastery increased from the vocabulary test 1 was </w:t>
      </w:r>
      <w:proofErr w:type="gramStart"/>
      <w:r>
        <w:rPr>
          <w:rFonts w:ascii="Calibri" w:eastAsia="Calibri" w:hAnsi="Calibri" w:cs="Times New Roman"/>
          <w:szCs w:val="24"/>
        </w:rPr>
        <w:t>66.28,</w:t>
      </w:r>
      <w:proofErr w:type="gramEnd"/>
      <w:r>
        <w:rPr>
          <w:rFonts w:ascii="Calibri" w:eastAsia="Calibri" w:hAnsi="Calibri" w:cs="Times New Roman"/>
          <w:szCs w:val="24"/>
        </w:rPr>
        <w:t xml:space="preserve"> to the vocabulary test 2 was 83.49</w:t>
      </w:r>
    </w:p>
    <w:p w:rsidR="00164E82" w:rsidRPr="00372F93" w:rsidRDefault="00372F93" w:rsidP="00372F93">
      <w:pPr>
        <w:spacing w:after="0" w:line="240" w:lineRule="auto"/>
        <w:rPr>
          <w:b/>
        </w:rPr>
      </w:pPr>
      <w:r>
        <w:rPr>
          <w:rFonts w:cstheme="minorHAnsi"/>
          <w:b/>
          <w:lang w:val="en-US"/>
        </w:rPr>
        <w:t>Key Words</w:t>
      </w:r>
      <w:r w:rsidRPr="00372F93">
        <w:rPr>
          <w:rFonts w:cstheme="minorHAnsi"/>
          <w:b/>
          <w:lang w:val="en-US"/>
        </w:rPr>
        <w:t xml:space="preserve">: </w:t>
      </w:r>
      <w:r w:rsidRPr="00372F93">
        <w:rPr>
          <w:rFonts w:ascii="Calibri" w:eastAsia="Calibri" w:hAnsi="Calibri" w:cs="Times New Roman"/>
          <w:b/>
        </w:rPr>
        <w:t>Song, developing, vocabulary mastery</w:t>
      </w:r>
    </w:p>
    <w:p w:rsidR="00FE27F3" w:rsidRPr="006B50EA" w:rsidRDefault="00FE27F3" w:rsidP="00FE27F3">
      <w:pPr>
        <w:spacing w:after="0" w:line="240" w:lineRule="auto"/>
        <w:jc w:val="both"/>
        <w:rPr>
          <w:rFonts w:cstheme="minorHAnsi"/>
          <w:b/>
          <w:lang w:val="en-US"/>
        </w:rPr>
      </w:pPr>
    </w:p>
    <w:p w:rsidR="00F8176C" w:rsidRPr="00336B53" w:rsidRDefault="003A3D1D" w:rsidP="00FE27F3">
      <w:pPr>
        <w:spacing w:after="0" w:line="360" w:lineRule="auto"/>
        <w:rPr>
          <w:rFonts w:cstheme="minorHAnsi"/>
          <w:b/>
          <w:sz w:val="24"/>
          <w:szCs w:val="24"/>
          <w:lang w:val="en-US"/>
        </w:rPr>
      </w:pPr>
      <w:r>
        <w:rPr>
          <w:rFonts w:cstheme="minorHAnsi"/>
          <w:b/>
          <w:sz w:val="24"/>
          <w:szCs w:val="24"/>
          <w:lang w:val="en-US"/>
        </w:rPr>
        <w:t xml:space="preserve">A. </w:t>
      </w:r>
      <w:r w:rsidR="00FE27F3" w:rsidRPr="00336B53">
        <w:rPr>
          <w:rFonts w:cstheme="minorHAnsi"/>
          <w:b/>
          <w:sz w:val="24"/>
          <w:szCs w:val="24"/>
          <w:lang w:val="en-US"/>
        </w:rPr>
        <w:t>BACKGROUND</w:t>
      </w:r>
    </w:p>
    <w:p w:rsidR="00372F93" w:rsidRPr="00FC7928" w:rsidRDefault="0072543E" w:rsidP="0072543E">
      <w:pPr>
        <w:pStyle w:val="ListParagraph"/>
        <w:spacing w:line="360" w:lineRule="auto"/>
        <w:ind w:left="288"/>
        <w:jc w:val="both"/>
        <w:rPr>
          <w:rFonts w:asciiTheme="minorHAnsi" w:hAnsiTheme="minorHAnsi" w:cstheme="minorHAnsi"/>
          <w:bCs/>
          <w:szCs w:val="22"/>
        </w:rPr>
      </w:pPr>
      <w:r>
        <w:rPr>
          <w:rFonts w:asciiTheme="minorHAnsi" w:hAnsiTheme="minorHAnsi" w:cstheme="minorHAnsi"/>
          <w:bCs/>
          <w:szCs w:val="22"/>
        </w:rPr>
        <w:t xml:space="preserve">     </w:t>
      </w:r>
      <w:r w:rsidR="00372F93" w:rsidRPr="00FC7928">
        <w:rPr>
          <w:rFonts w:asciiTheme="minorHAnsi" w:hAnsiTheme="minorHAnsi" w:cstheme="minorHAnsi"/>
          <w:bCs/>
          <w:szCs w:val="22"/>
        </w:rPr>
        <w:t>Language is a means of communication that should be learned and mastered by people who want to transfer his or her idea to communicate with other. Being a social human, we can not live in this world without other people. We need other to help, to share each other, and etc.</w:t>
      </w:r>
    </w:p>
    <w:p w:rsidR="00372F93" w:rsidRPr="00FC7928" w:rsidRDefault="0072543E" w:rsidP="0072543E">
      <w:pPr>
        <w:pStyle w:val="ListParagraph"/>
        <w:spacing w:line="360" w:lineRule="auto"/>
        <w:ind w:left="288"/>
        <w:jc w:val="both"/>
        <w:rPr>
          <w:rFonts w:asciiTheme="minorHAnsi" w:hAnsiTheme="minorHAnsi" w:cstheme="minorHAnsi"/>
          <w:bCs/>
          <w:szCs w:val="22"/>
        </w:rPr>
      </w:pPr>
      <w:r w:rsidRPr="00FC7928">
        <w:rPr>
          <w:rFonts w:asciiTheme="minorHAnsi" w:hAnsiTheme="minorHAnsi" w:cstheme="minorHAnsi"/>
          <w:bCs/>
          <w:szCs w:val="22"/>
        </w:rPr>
        <w:t xml:space="preserve">     </w:t>
      </w:r>
      <w:r w:rsidR="00372F93" w:rsidRPr="00FC7928">
        <w:rPr>
          <w:rFonts w:asciiTheme="minorHAnsi" w:hAnsiTheme="minorHAnsi" w:cstheme="minorHAnsi"/>
          <w:bCs/>
          <w:szCs w:val="22"/>
        </w:rPr>
        <w:t>English is an international language that is used to communicate with other people in the word both spoken and written. English is one of the most difficult subjects at school in Indonesia. We know that the mastery of reading, speaking, listening, and writing of Elementary School graduate is commonly not good.</w:t>
      </w:r>
    </w:p>
    <w:p w:rsidR="00372F93" w:rsidRPr="00FC7928" w:rsidRDefault="0072543E" w:rsidP="0072543E">
      <w:pPr>
        <w:pStyle w:val="ListParagraph"/>
        <w:spacing w:line="360" w:lineRule="auto"/>
        <w:ind w:left="288"/>
        <w:jc w:val="both"/>
        <w:rPr>
          <w:rFonts w:asciiTheme="minorHAnsi" w:hAnsiTheme="minorHAnsi" w:cstheme="minorHAnsi"/>
          <w:bCs/>
        </w:rPr>
      </w:pPr>
      <w:r w:rsidRPr="00FC7928">
        <w:rPr>
          <w:rFonts w:asciiTheme="minorHAnsi" w:hAnsiTheme="minorHAnsi" w:cstheme="minorHAnsi"/>
          <w:bCs/>
          <w:szCs w:val="22"/>
        </w:rPr>
        <w:t xml:space="preserve">     </w:t>
      </w:r>
      <w:r w:rsidR="00372F93" w:rsidRPr="00FC7928">
        <w:rPr>
          <w:rFonts w:asciiTheme="minorHAnsi" w:hAnsiTheme="minorHAnsi" w:cstheme="minorHAnsi"/>
          <w:bCs/>
          <w:szCs w:val="22"/>
        </w:rPr>
        <w:t>The function of English in Elementary School is to introduce English as the first foreign language in Elementary students in order to able to communicate in simple English.</w:t>
      </w:r>
      <w:r w:rsidR="00372F93" w:rsidRPr="00FC7928">
        <w:rPr>
          <w:rFonts w:asciiTheme="minorHAnsi" w:hAnsiTheme="minorHAnsi" w:cstheme="minorHAnsi"/>
          <w:bCs/>
          <w:sz w:val="28"/>
        </w:rPr>
        <w:t xml:space="preserve"> </w:t>
      </w:r>
      <w:r w:rsidR="00372F93" w:rsidRPr="00FC7928">
        <w:rPr>
          <w:rFonts w:asciiTheme="minorHAnsi" w:hAnsiTheme="minorHAnsi" w:cstheme="minorHAnsi"/>
          <w:bCs/>
        </w:rPr>
        <w:t xml:space="preserve">English for children is now very important aspect of elementary school, the teacher are demanded to be able to apply the </w:t>
      </w:r>
      <w:r w:rsidR="00372F93" w:rsidRPr="00FC7928">
        <w:rPr>
          <w:rFonts w:asciiTheme="minorHAnsi" w:hAnsiTheme="minorHAnsi" w:cstheme="minorHAnsi"/>
          <w:bCs/>
        </w:rPr>
        <w:lastRenderedPageBreak/>
        <w:t>effective ways in teaching English for the children. In fact, children may find difficulties in mastering vocabulary, because English is not their first language they use in daily conversation. The students need interesting ways in learning English.</w:t>
      </w:r>
    </w:p>
    <w:p w:rsidR="00372F93" w:rsidRPr="00F8176C" w:rsidRDefault="0072543E" w:rsidP="0072543E">
      <w:pPr>
        <w:pStyle w:val="ListParagraph"/>
        <w:spacing w:line="360" w:lineRule="auto"/>
        <w:ind w:left="288"/>
        <w:jc w:val="both"/>
        <w:rPr>
          <w:rFonts w:asciiTheme="minorHAnsi" w:hAnsiTheme="minorHAnsi" w:cstheme="minorHAnsi"/>
          <w:bCs/>
        </w:rPr>
      </w:pPr>
      <w:r>
        <w:rPr>
          <w:rFonts w:asciiTheme="minorHAnsi" w:hAnsiTheme="minorHAnsi" w:cstheme="minorHAnsi"/>
          <w:bCs/>
        </w:rPr>
        <w:t xml:space="preserve">     </w:t>
      </w:r>
      <w:r w:rsidR="00372F93" w:rsidRPr="00F8176C">
        <w:rPr>
          <w:rFonts w:asciiTheme="minorHAnsi" w:hAnsiTheme="minorHAnsi" w:cstheme="minorHAnsi"/>
          <w:bCs/>
        </w:rPr>
        <w:t>One important component of language lear</w:t>
      </w:r>
      <w:r w:rsidR="00FC7928">
        <w:rPr>
          <w:rFonts w:asciiTheme="minorHAnsi" w:hAnsiTheme="minorHAnsi" w:cstheme="minorHAnsi"/>
          <w:bCs/>
        </w:rPr>
        <w:t>ning is vocabulary comprehension.</w:t>
      </w:r>
      <w:r w:rsidR="00FC7928">
        <w:t xml:space="preserve"> </w:t>
      </w:r>
      <w:r w:rsidR="00FC7928" w:rsidRPr="00FC7928">
        <w:rPr>
          <w:rFonts w:asciiTheme="minorHAnsi" w:hAnsiTheme="minorHAnsi" w:cstheme="minorHAnsi"/>
        </w:rPr>
        <w:t xml:space="preserve">According to </w:t>
      </w:r>
      <w:proofErr w:type="spellStart"/>
      <w:r w:rsidR="00FC7928" w:rsidRPr="00FC7928">
        <w:rPr>
          <w:rFonts w:asciiTheme="minorHAnsi" w:hAnsiTheme="minorHAnsi" w:cstheme="minorHAnsi"/>
        </w:rPr>
        <w:t>Hornby</w:t>
      </w:r>
      <w:proofErr w:type="spellEnd"/>
      <w:r w:rsidR="00FC7928" w:rsidRPr="00FC7928">
        <w:rPr>
          <w:rFonts w:asciiTheme="minorHAnsi" w:hAnsiTheme="minorHAnsi" w:cstheme="minorHAnsi"/>
        </w:rPr>
        <w:t xml:space="preserve"> (1995:1331), vocabulary is a list of word with their meaning, especially at the back of a book used for teaching a foreign language</w:t>
      </w:r>
      <w:r w:rsidR="00372F93" w:rsidRPr="00F8176C">
        <w:rPr>
          <w:rFonts w:asciiTheme="minorHAnsi" w:hAnsiTheme="minorHAnsi" w:cstheme="minorHAnsi"/>
          <w:bCs/>
        </w:rPr>
        <w:t>.</w:t>
      </w:r>
      <w:r w:rsidR="00FC7928">
        <w:rPr>
          <w:rFonts w:asciiTheme="minorHAnsi" w:hAnsiTheme="minorHAnsi" w:cstheme="minorHAnsi"/>
          <w:bCs/>
        </w:rPr>
        <w:t xml:space="preserve"> </w:t>
      </w:r>
      <w:r w:rsidR="00372F93" w:rsidRPr="00F8176C">
        <w:rPr>
          <w:rFonts w:asciiTheme="minorHAnsi" w:hAnsiTheme="minorHAnsi" w:cstheme="minorHAnsi"/>
          <w:bCs/>
        </w:rPr>
        <w:t>Understanding of vocabulary is generally regarded as an important part of language learning or developing one’s ability in a language that has been mastered. Students are often taught new words as part of a particular subject and there are many adults who consider forming the vocabulary as an activity that is interesting and instructive.</w:t>
      </w:r>
    </w:p>
    <w:p w:rsidR="00164E82" w:rsidRDefault="00FC7928" w:rsidP="0072543E">
      <w:pPr>
        <w:pStyle w:val="ListParagraph"/>
        <w:spacing w:line="360" w:lineRule="auto"/>
        <w:ind w:left="288"/>
        <w:jc w:val="both"/>
        <w:rPr>
          <w:rFonts w:asciiTheme="minorHAnsi" w:hAnsiTheme="minorHAnsi" w:cstheme="minorHAnsi"/>
          <w:bCs/>
        </w:rPr>
      </w:pPr>
      <w:r>
        <w:rPr>
          <w:rFonts w:asciiTheme="minorHAnsi" w:hAnsiTheme="minorHAnsi" w:cstheme="minorHAnsi"/>
          <w:bCs/>
        </w:rPr>
        <w:t xml:space="preserve">     </w:t>
      </w:r>
      <w:r w:rsidR="00372F93" w:rsidRPr="00F8176C">
        <w:rPr>
          <w:rFonts w:asciiTheme="minorHAnsi" w:hAnsiTheme="minorHAnsi" w:cstheme="minorHAnsi"/>
          <w:bCs/>
        </w:rPr>
        <w:t>The use of vocabulary is the most fundamental thing that must be mastered by all students who wants to be able to speak English.</w:t>
      </w:r>
      <w:r w:rsidRPr="00FC7928">
        <w:t xml:space="preserve"> </w:t>
      </w:r>
      <w:r w:rsidRPr="00FC7928">
        <w:rPr>
          <w:rFonts w:asciiTheme="minorHAnsi" w:hAnsiTheme="minorHAnsi" w:cstheme="minorHAnsi"/>
        </w:rPr>
        <w:t>According to Harmer (2007:17), English learners are described in three levels, i.e. beginner, intermediate, and advanced</w:t>
      </w:r>
      <w:r>
        <w:t xml:space="preserve">. </w:t>
      </w:r>
      <w:r w:rsidR="00372F93" w:rsidRPr="00F8176C">
        <w:rPr>
          <w:rFonts w:asciiTheme="minorHAnsi" w:hAnsiTheme="minorHAnsi" w:cstheme="minorHAnsi"/>
          <w:bCs/>
        </w:rPr>
        <w:t>Because of that reason every students in all grade should be taught vocabulary of their students. There are various strategies and approaches which learners and teachers can employ to learn and teach vocabulary respectively.  One of the media to teach vocabulary is songs. Songs is good media to teach vocabulary, but sometimes the students can’t master the vocabulary well. Due to that reason the researcher wants to observe the use of</w:t>
      </w:r>
      <w:r w:rsidR="00372F93" w:rsidRPr="00F8176C">
        <w:rPr>
          <w:rFonts w:asciiTheme="minorHAnsi" w:hAnsiTheme="minorHAnsi" w:cstheme="minorHAnsi"/>
        </w:rPr>
        <w:t xml:space="preserve"> </w:t>
      </w:r>
      <w:r w:rsidR="00372F93" w:rsidRPr="00F8176C">
        <w:rPr>
          <w:rFonts w:asciiTheme="minorHAnsi" w:hAnsiTheme="minorHAnsi" w:cstheme="minorHAnsi"/>
          <w:bCs/>
        </w:rPr>
        <w:t xml:space="preserve">songs in teaching vocabulary to the fourth grade students of SD N 2 KEPIL, </w:t>
      </w:r>
      <w:proofErr w:type="spellStart"/>
      <w:r w:rsidR="00372F93" w:rsidRPr="00F8176C">
        <w:rPr>
          <w:rFonts w:asciiTheme="minorHAnsi" w:hAnsiTheme="minorHAnsi" w:cstheme="minorHAnsi"/>
          <w:bCs/>
        </w:rPr>
        <w:t>Wonosobo</w:t>
      </w:r>
      <w:proofErr w:type="spellEnd"/>
      <w:r w:rsidR="00372F93" w:rsidRPr="00F8176C">
        <w:rPr>
          <w:rFonts w:asciiTheme="minorHAnsi" w:hAnsiTheme="minorHAnsi" w:cstheme="minorHAnsi"/>
          <w:bCs/>
        </w:rPr>
        <w:t xml:space="preserve"> in academic year 2012/2013.</w:t>
      </w:r>
    </w:p>
    <w:p w:rsidR="0022400E" w:rsidRPr="00F8176C" w:rsidRDefault="0022400E" w:rsidP="0072543E">
      <w:pPr>
        <w:pStyle w:val="ListParagraph"/>
        <w:spacing w:line="360" w:lineRule="auto"/>
        <w:ind w:left="288"/>
        <w:jc w:val="both"/>
        <w:rPr>
          <w:rFonts w:asciiTheme="minorHAnsi" w:hAnsiTheme="minorHAnsi" w:cstheme="minorHAnsi"/>
        </w:rPr>
      </w:pPr>
    </w:p>
    <w:p w:rsidR="00FE27F3" w:rsidRPr="00336B53" w:rsidRDefault="003A3D1D" w:rsidP="001F2AE7">
      <w:pPr>
        <w:tabs>
          <w:tab w:val="left" w:pos="709"/>
        </w:tabs>
        <w:spacing w:after="0" w:line="360" w:lineRule="auto"/>
        <w:rPr>
          <w:rFonts w:cstheme="minorHAnsi"/>
          <w:b/>
          <w:sz w:val="24"/>
          <w:szCs w:val="24"/>
          <w:lang w:val="en-US"/>
        </w:rPr>
      </w:pPr>
      <w:r>
        <w:rPr>
          <w:rFonts w:cstheme="minorHAnsi"/>
          <w:b/>
          <w:sz w:val="24"/>
          <w:szCs w:val="24"/>
          <w:lang w:val="en-US"/>
        </w:rPr>
        <w:t xml:space="preserve">B. </w:t>
      </w:r>
      <w:r w:rsidR="00FE27F3" w:rsidRPr="00336B53">
        <w:rPr>
          <w:rFonts w:cstheme="minorHAnsi"/>
          <w:b/>
          <w:sz w:val="24"/>
          <w:szCs w:val="24"/>
          <w:lang w:val="en-US"/>
        </w:rPr>
        <w:t>RESEARCH METHOD</w:t>
      </w:r>
    </w:p>
    <w:p w:rsidR="00FE27F3" w:rsidRPr="0072543E" w:rsidRDefault="0072543E" w:rsidP="0072543E">
      <w:pPr>
        <w:pStyle w:val="ListParagraph"/>
        <w:spacing w:line="360" w:lineRule="auto"/>
        <w:ind w:left="288"/>
        <w:jc w:val="both"/>
        <w:rPr>
          <w:rFonts w:asciiTheme="minorHAnsi" w:hAnsiTheme="minorHAnsi" w:cstheme="minorHAnsi"/>
        </w:rPr>
      </w:pPr>
      <w:r>
        <w:t xml:space="preserve">     </w:t>
      </w:r>
      <w:r w:rsidR="00372F93" w:rsidRPr="0072543E">
        <w:rPr>
          <w:rFonts w:asciiTheme="minorHAnsi" w:hAnsiTheme="minorHAnsi" w:cstheme="minorHAnsi"/>
        </w:rPr>
        <w:t>This study used a qualitative approach namely the origin in the data and lead to the conclusion (Sugiyono</w:t>
      </w:r>
      <w:proofErr w:type="gramStart"/>
      <w:r w:rsidR="00372F93" w:rsidRPr="0072543E">
        <w:rPr>
          <w:rFonts w:asciiTheme="minorHAnsi" w:hAnsiTheme="minorHAnsi" w:cstheme="minorHAnsi"/>
        </w:rPr>
        <w:t>,2010</w:t>
      </w:r>
      <w:proofErr w:type="gramEnd"/>
      <w:r w:rsidR="00372F93" w:rsidRPr="0072543E">
        <w:rPr>
          <w:rFonts w:asciiTheme="minorHAnsi" w:hAnsiTheme="minorHAnsi" w:cstheme="minorHAnsi"/>
        </w:rPr>
        <w:t xml:space="preserve">: 31). In this research we use qualitative approach that is starting from the data collection and ending on conclusion. The object of research is limited in order to the data can be taken and </w:t>
      </w:r>
      <w:r w:rsidR="00372F93" w:rsidRPr="0072543E">
        <w:rPr>
          <w:rFonts w:asciiTheme="minorHAnsi" w:hAnsiTheme="minorHAnsi" w:cstheme="minorHAnsi"/>
        </w:rPr>
        <w:lastRenderedPageBreak/>
        <w:t>extracted as much as possible and the research that is not possible widening of the object of research therefore, the credibility of the researcher alone determines the quality of the research (</w:t>
      </w:r>
      <w:proofErr w:type="spellStart"/>
      <w:r w:rsidR="00372F93" w:rsidRPr="0072543E">
        <w:rPr>
          <w:rFonts w:asciiTheme="minorHAnsi" w:hAnsiTheme="minorHAnsi" w:cstheme="minorHAnsi"/>
        </w:rPr>
        <w:t>Sugiyono</w:t>
      </w:r>
      <w:proofErr w:type="spellEnd"/>
      <w:r w:rsidR="00372F93" w:rsidRPr="0072543E">
        <w:rPr>
          <w:rFonts w:asciiTheme="minorHAnsi" w:hAnsiTheme="minorHAnsi" w:cstheme="minorHAnsi"/>
        </w:rPr>
        <w:t xml:space="preserve">, 2010:27). </w:t>
      </w:r>
    </w:p>
    <w:p w:rsidR="00010CA4" w:rsidRPr="0022400E" w:rsidRDefault="0072543E" w:rsidP="0022400E">
      <w:pPr>
        <w:pStyle w:val="ListParagraph"/>
        <w:spacing w:line="360" w:lineRule="auto"/>
        <w:ind w:left="288"/>
        <w:jc w:val="both"/>
        <w:rPr>
          <w:rFonts w:asciiTheme="minorHAnsi" w:hAnsiTheme="minorHAnsi" w:cstheme="minorHAnsi"/>
        </w:rPr>
      </w:pPr>
      <w:r>
        <w:rPr>
          <w:bCs/>
        </w:rPr>
        <w:t xml:space="preserve">     </w:t>
      </w:r>
      <w:r w:rsidR="00010CA4" w:rsidRPr="0022400E">
        <w:rPr>
          <w:rFonts w:asciiTheme="minorHAnsi" w:hAnsiTheme="minorHAnsi" w:cstheme="minorHAnsi"/>
          <w:bCs/>
        </w:rPr>
        <w:t xml:space="preserve">The location of research is SD N 2 KEPIL, it is located in </w:t>
      </w:r>
      <w:proofErr w:type="spellStart"/>
      <w:r w:rsidR="00010CA4" w:rsidRPr="0022400E">
        <w:rPr>
          <w:rFonts w:asciiTheme="minorHAnsi" w:hAnsiTheme="minorHAnsi" w:cstheme="minorHAnsi"/>
          <w:bCs/>
        </w:rPr>
        <w:t>Wonosobo</w:t>
      </w:r>
      <w:proofErr w:type="spellEnd"/>
      <w:r w:rsidR="00010CA4" w:rsidRPr="0022400E">
        <w:rPr>
          <w:rFonts w:asciiTheme="minorHAnsi" w:hAnsiTheme="minorHAnsi" w:cstheme="minorHAnsi"/>
          <w:bCs/>
        </w:rPr>
        <w:t xml:space="preserve">, </w:t>
      </w:r>
      <w:proofErr w:type="gramStart"/>
      <w:r w:rsidR="00010CA4" w:rsidRPr="0022400E">
        <w:rPr>
          <w:rFonts w:asciiTheme="minorHAnsi" w:hAnsiTheme="minorHAnsi" w:cstheme="minorHAnsi"/>
          <w:bCs/>
        </w:rPr>
        <w:t>it</w:t>
      </w:r>
      <w:proofErr w:type="gramEnd"/>
      <w:r w:rsidR="00010CA4" w:rsidRPr="0022400E">
        <w:rPr>
          <w:rFonts w:asciiTheme="minorHAnsi" w:hAnsiTheme="minorHAnsi" w:cstheme="minorHAnsi"/>
          <w:bCs/>
        </w:rPr>
        <w:t xml:space="preserve"> is focused on the fourth grade of SD N 2 </w:t>
      </w:r>
      <w:proofErr w:type="spellStart"/>
      <w:r w:rsidR="00010CA4" w:rsidRPr="0022400E">
        <w:rPr>
          <w:rFonts w:asciiTheme="minorHAnsi" w:hAnsiTheme="minorHAnsi" w:cstheme="minorHAnsi"/>
          <w:bCs/>
        </w:rPr>
        <w:t>Kepil</w:t>
      </w:r>
      <w:proofErr w:type="spellEnd"/>
      <w:r w:rsidR="00010CA4" w:rsidRPr="0022400E">
        <w:rPr>
          <w:rFonts w:asciiTheme="minorHAnsi" w:hAnsiTheme="minorHAnsi" w:cstheme="minorHAnsi"/>
          <w:bCs/>
        </w:rPr>
        <w:t xml:space="preserve">, </w:t>
      </w:r>
      <w:proofErr w:type="spellStart"/>
      <w:r w:rsidR="00010CA4" w:rsidRPr="0022400E">
        <w:rPr>
          <w:rFonts w:asciiTheme="minorHAnsi" w:hAnsiTheme="minorHAnsi" w:cstheme="minorHAnsi"/>
          <w:bCs/>
        </w:rPr>
        <w:t>Wonosobo</w:t>
      </w:r>
      <w:proofErr w:type="spellEnd"/>
      <w:r w:rsidR="00010CA4" w:rsidRPr="0022400E">
        <w:rPr>
          <w:rFonts w:asciiTheme="minorHAnsi" w:hAnsiTheme="minorHAnsi" w:cstheme="minorHAnsi"/>
          <w:bCs/>
        </w:rPr>
        <w:t xml:space="preserve"> in academic year of 2012/2013. </w:t>
      </w:r>
      <w:r w:rsidR="00010CA4" w:rsidRPr="0022400E">
        <w:rPr>
          <w:rFonts w:asciiTheme="minorHAnsi" w:hAnsiTheme="minorHAnsi" w:cstheme="minorHAnsi"/>
        </w:rPr>
        <w:t>It took two weeks to conduct the research. The research was carried out from April 1, 2013 until April 12, 2013. In this research, the writer used interview, observation, and documentation score of vocabulary test. The interview is used to ask the students and the teachers concerned about teaching in a class by using song method. The observation is used to obtain data related to the implementation. The documentation is used to get a researcher data linked to research object that will be elaborated in this research.</w:t>
      </w:r>
    </w:p>
    <w:p w:rsidR="00164E82" w:rsidRDefault="0072543E" w:rsidP="0022400E">
      <w:pPr>
        <w:pStyle w:val="ListParagraph"/>
        <w:spacing w:line="360" w:lineRule="auto"/>
        <w:ind w:left="288"/>
        <w:jc w:val="both"/>
        <w:rPr>
          <w:rFonts w:asciiTheme="minorHAnsi" w:hAnsiTheme="minorHAnsi" w:cstheme="minorHAnsi"/>
        </w:rPr>
      </w:pPr>
      <w:r>
        <w:t xml:space="preserve">     </w:t>
      </w:r>
      <w:r w:rsidR="00010CA4" w:rsidRPr="0022400E">
        <w:rPr>
          <w:rFonts w:asciiTheme="minorHAnsi" w:hAnsiTheme="minorHAnsi" w:cstheme="minorHAnsi"/>
        </w:rPr>
        <w:t xml:space="preserve">To analyze the data, the researcher uses the descriptive analysis. The descriptive analysis was used to describe the variables of the research. In this research it is displayed in narrative form. </w:t>
      </w:r>
      <w:proofErr w:type="gramStart"/>
      <w:r w:rsidR="00010CA4" w:rsidRPr="0022400E">
        <w:rPr>
          <w:rFonts w:asciiTheme="minorHAnsi" w:hAnsiTheme="minorHAnsi" w:cstheme="minorHAnsi"/>
        </w:rPr>
        <w:t>the</w:t>
      </w:r>
      <w:proofErr w:type="gramEnd"/>
      <w:r w:rsidR="00010CA4" w:rsidRPr="0022400E">
        <w:rPr>
          <w:rFonts w:asciiTheme="minorHAnsi" w:hAnsiTheme="minorHAnsi" w:cstheme="minorHAnsi"/>
        </w:rPr>
        <w:t xml:space="preserve"> narrative form will tell about how the song is implemented in SD N 2 </w:t>
      </w:r>
      <w:proofErr w:type="spellStart"/>
      <w:r w:rsidR="00010CA4" w:rsidRPr="0022400E">
        <w:rPr>
          <w:rFonts w:asciiTheme="minorHAnsi" w:hAnsiTheme="minorHAnsi" w:cstheme="minorHAnsi"/>
        </w:rPr>
        <w:t>Kepil</w:t>
      </w:r>
      <w:proofErr w:type="spellEnd"/>
      <w:r w:rsidR="00010CA4" w:rsidRPr="0022400E">
        <w:rPr>
          <w:rFonts w:asciiTheme="minorHAnsi" w:hAnsiTheme="minorHAnsi" w:cstheme="minorHAnsi"/>
        </w:rPr>
        <w:t xml:space="preserve">, </w:t>
      </w:r>
      <w:proofErr w:type="spellStart"/>
      <w:r w:rsidR="00010CA4" w:rsidRPr="0022400E">
        <w:rPr>
          <w:rFonts w:asciiTheme="minorHAnsi" w:hAnsiTheme="minorHAnsi" w:cstheme="minorHAnsi"/>
        </w:rPr>
        <w:t>Wonosobo</w:t>
      </w:r>
      <w:proofErr w:type="spellEnd"/>
      <w:r w:rsidR="00010CA4" w:rsidRPr="0022400E">
        <w:rPr>
          <w:rFonts w:asciiTheme="minorHAnsi" w:hAnsiTheme="minorHAnsi" w:cstheme="minorHAnsi"/>
        </w:rPr>
        <w:t xml:space="preserve">, and how the students mastery after being taught using songs media to the fourth grade in SD N 2 </w:t>
      </w:r>
      <w:proofErr w:type="spellStart"/>
      <w:r w:rsidR="00010CA4" w:rsidRPr="0022400E">
        <w:rPr>
          <w:rFonts w:asciiTheme="minorHAnsi" w:hAnsiTheme="minorHAnsi" w:cstheme="minorHAnsi"/>
        </w:rPr>
        <w:t>Kepil</w:t>
      </w:r>
      <w:proofErr w:type="spellEnd"/>
      <w:r w:rsidR="00010CA4" w:rsidRPr="0022400E">
        <w:rPr>
          <w:rFonts w:asciiTheme="minorHAnsi" w:hAnsiTheme="minorHAnsi" w:cstheme="minorHAnsi"/>
        </w:rPr>
        <w:t xml:space="preserve">, </w:t>
      </w:r>
      <w:proofErr w:type="spellStart"/>
      <w:r w:rsidR="00010CA4" w:rsidRPr="0022400E">
        <w:rPr>
          <w:rFonts w:asciiTheme="minorHAnsi" w:hAnsiTheme="minorHAnsi" w:cstheme="minorHAnsi"/>
        </w:rPr>
        <w:t>Wonosobo</w:t>
      </w:r>
      <w:proofErr w:type="spellEnd"/>
      <w:r w:rsidR="00010CA4" w:rsidRPr="0022400E">
        <w:rPr>
          <w:rFonts w:asciiTheme="minorHAnsi" w:hAnsiTheme="minorHAnsi" w:cstheme="minorHAnsi"/>
        </w:rPr>
        <w:t>. The researcher also applied the statistical application in this, namely, mean, higher, and lowest.</w:t>
      </w:r>
    </w:p>
    <w:p w:rsidR="0022400E" w:rsidRPr="0022400E" w:rsidRDefault="0022400E" w:rsidP="0022400E">
      <w:pPr>
        <w:pStyle w:val="ListParagraph"/>
        <w:spacing w:line="360" w:lineRule="auto"/>
        <w:ind w:left="288"/>
        <w:jc w:val="both"/>
        <w:rPr>
          <w:rFonts w:asciiTheme="minorHAnsi" w:hAnsiTheme="minorHAnsi" w:cstheme="minorHAnsi"/>
        </w:rPr>
      </w:pPr>
    </w:p>
    <w:p w:rsidR="00FE27F3" w:rsidRPr="00E260D3" w:rsidRDefault="003A3D1D" w:rsidP="00FE27F3">
      <w:pPr>
        <w:spacing w:after="0" w:line="360" w:lineRule="auto"/>
        <w:rPr>
          <w:rFonts w:cstheme="minorHAnsi"/>
          <w:b/>
          <w:sz w:val="24"/>
          <w:szCs w:val="24"/>
          <w:lang w:val="en-US"/>
        </w:rPr>
      </w:pPr>
      <w:r>
        <w:rPr>
          <w:rFonts w:cstheme="minorHAnsi"/>
          <w:b/>
          <w:sz w:val="24"/>
          <w:szCs w:val="24"/>
          <w:lang w:val="en-US"/>
        </w:rPr>
        <w:t xml:space="preserve">C. </w:t>
      </w:r>
      <w:r w:rsidR="0022400E">
        <w:rPr>
          <w:rFonts w:cstheme="minorHAnsi"/>
          <w:b/>
          <w:sz w:val="24"/>
          <w:szCs w:val="24"/>
          <w:lang w:val="en-US"/>
        </w:rPr>
        <w:t xml:space="preserve">FINDING AND </w:t>
      </w:r>
      <w:r w:rsidR="00FE27F3" w:rsidRPr="00E260D3">
        <w:rPr>
          <w:rFonts w:cstheme="minorHAnsi"/>
          <w:b/>
          <w:sz w:val="24"/>
          <w:szCs w:val="24"/>
          <w:lang w:val="en-US"/>
        </w:rPr>
        <w:t>DISCUSSION</w:t>
      </w:r>
    </w:p>
    <w:p w:rsidR="00775C1D" w:rsidRDefault="0072543E" w:rsidP="0072543E">
      <w:pPr>
        <w:autoSpaceDE w:val="0"/>
        <w:autoSpaceDN w:val="0"/>
        <w:adjustRightInd w:val="0"/>
        <w:spacing w:after="0" w:line="360" w:lineRule="auto"/>
        <w:ind w:left="284"/>
        <w:jc w:val="both"/>
        <w:rPr>
          <w:sz w:val="24"/>
          <w:szCs w:val="24"/>
        </w:rPr>
      </w:pPr>
      <w:r>
        <w:rPr>
          <w:sz w:val="24"/>
          <w:szCs w:val="24"/>
        </w:rPr>
        <w:t xml:space="preserve">     </w:t>
      </w:r>
      <w:r w:rsidR="00FE27F3" w:rsidRPr="00F8176C">
        <w:rPr>
          <w:sz w:val="24"/>
          <w:szCs w:val="24"/>
        </w:rPr>
        <w:t>The data of this study is co</w:t>
      </w:r>
      <w:r w:rsidR="0022400E">
        <w:rPr>
          <w:sz w:val="24"/>
          <w:szCs w:val="24"/>
        </w:rPr>
        <w:t>llected</w:t>
      </w:r>
      <w:r w:rsidR="00FE27F3" w:rsidRPr="00F8176C">
        <w:rPr>
          <w:sz w:val="24"/>
          <w:szCs w:val="24"/>
        </w:rPr>
        <w:t xml:space="preserve"> in the form of test score before </w:t>
      </w:r>
      <w:r w:rsidR="00010CA4" w:rsidRPr="00F8176C">
        <w:rPr>
          <w:sz w:val="24"/>
          <w:szCs w:val="24"/>
        </w:rPr>
        <w:t>the teacher implementing the song in teaching vocabulary</w:t>
      </w:r>
      <w:r w:rsidR="00FE27F3" w:rsidRPr="00F8176C">
        <w:rPr>
          <w:sz w:val="24"/>
          <w:szCs w:val="24"/>
        </w:rPr>
        <w:t xml:space="preserve"> and test score after </w:t>
      </w:r>
      <w:r w:rsidR="00010CA4" w:rsidRPr="00F8176C">
        <w:rPr>
          <w:sz w:val="24"/>
          <w:szCs w:val="24"/>
        </w:rPr>
        <w:t>the teacher implementing the song in teaching vocabulary</w:t>
      </w:r>
      <w:r w:rsidR="00FE27F3" w:rsidRPr="00F8176C">
        <w:rPr>
          <w:sz w:val="24"/>
          <w:szCs w:val="24"/>
        </w:rPr>
        <w:t xml:space="preserve">. </w:t>
      </w:r>
    </w:p>
    <w:p w:rsidR="00FC7928" w:rsidRDefault="00FC7928" w:rsidP="00FC7928">
      <w:pPr>
        <w:autoSpaceDE w:val="0"/>
        <w:autoSpaceDN w:val="0"/>
        <w:adjustRightInd w:val="0"/>
        <w:spacing w:after="0" w:line="360" w:lineRule="auto"/>
        <w:ind w:left="284"/>
        <w:jc w:val="both"/>
        <w:rPr>
          <w:szCs w:val="24"/>
        </w:rPr>
      </w:pPr>
      <w:r>
        <w:rPr>
          <w:szCs w:val="24"/>
        </w:rPr>
        <w:t xml:space="preserve">To know the mean of the students’ score in the vocabulary test, according </w:t>
      </w:r>
      <w:proofErr w:type="spellStart"/>
      <w:r>
        <w:rPr>
          <w:szCs w:val="24"/>
        </w:rPr>
        <w:t>Arikunto</w:t>
      </w:r>
      <w:proofErr w:type="spellEnd"/>
      <w:r>
        <w:rPr>
          <w:szCs w:val="24"/>
        </w:rPr>
        <w:t xml:space="preserve"> (2006: 245) using this formula is as follows:</w:t>
      </w:r>
    </w:p>
    <w:p w:rsidR="00FC7928" w:rsidRDefault="00FC7928" w:rsidP="00FC7928">
      <w:pPr>
        <w:autoSpaceDE w:val="0"/>
        <w:autoSpaceDN w:val="0"/>
        <w:adjustRightInd w:val="0"/>
        <w:spacing w:after="0" w:line="360" w:lineRule="auto"/>
        <w:ind w:left="284"/>
        <w:jc w:val="both"/>
        <w:rPr>
          <w:szCs w:val="24"/>
        </w:rPr>
      </w:pPr>
      <w:r>
        <w:rPr>
          <w:szCs w:val="24"/>
        </w:rPr>
        <w:sym w:font="Symbol" w:char="F04D"/>
      </w:r>
      <w:r>
        <w:rPr>
          <w:szCs w:val="24"/>
        </w:rPr>
        <w:t xml:space="preserve">= </w:t>
      </w:r>
      <m:oMath>
        <m:f>
          <m:fPr>
            <m:ctrlPr>
              <w:rPr>
                <w:rFonts w:ascii="Cambria Math" w:hAnsi="Cambria Math"/>
                <w:i/>
                <w:szCs w:val="24"/>
              </w:rPr>
            </m:ctrlPr>
          </m:fPr>
          <m:num>
            <m:r>
              <w:rPr>
                <w:rFonts w:ascii="Cambria Math" w:hAnsi="Cambria Math"/>
                <w:i/>
                <w:szCs w:val="24"/>
              </w:rPr>
              <w:sym w:font="Symbol" w:char="F053"/>
            </m:r>
            <m:r>
              <w:rPr>
                <w:rFonts w:ascii="Cambria Math" w:hAnsi="Cambria Math"/>
                <w:szCs w:val="24"/>
              </w:rPr>
              <m:t xml:space="preserve"> x</m:t>
            </m:r>
          </m:num>
          <m:den>
            <m:r>
              <w:rPr>
                <w:rFonts w:ascii="Cambria Math" w:hAnsi="Cambria Math"/>
                <w:szCs w:val="24"/>
              </w:rPr>
              <m:t>n</m:t>
            </m:r>
          </m:den>
        </m:f>
      </m:oMath>
    </w:p>
    <w:p w:rsidR="00FC7928" w:rsidRDefault="00FC7928" w:rsidP="00FC7928">
      <w:pPr>
        <w:autoSpaceDE w:val="0"/>
        <w:autoSpaceDN w:val="0"/>
        <w:adjustRightInd w:val="0"/>
        <w:spacing w:after="0" w:line="360" w:lineRule="auto"/>
        <w:ind w:left="284"/>
        <w:jc w:val="both"/>
        <w:rPr>
          <w:szCs w:val="24"/>
        </w:rPr>
      </w:pPr>
      <w:r>
        <w:rPr>
          <w:szCs w:val="24"/>
        </w:rPr>
        <w:t>Explanation:</w:t>
      </w:r>
    </w:p>
    <w:p w:rsidR="00FC7928" w:rsidRDefault="00FC7928" w:rsidP="00FC7928">
      <w:pPr>
        <w:autoSpaceDE w:val="0"/>
        <w:autoSpaceDN w:val="0"/>
        <w:adjustRightInd w:val="0"/>
        <w:spacing w:after="0" w:line="360" w:lineRule="auto"/>
        <w:ind w:left="284"/>
        <w:jc w:val="both"/>
        <w:rPr>
          <w:szCs w:val="24"/>
        </w:rPr>
      </w:pPr>
      <w:proofErr w:type="gramStart"/>
      <w:r>
        <w:rPr>
          <w:szCs w:val="24"/>
        </w:rPr>
        <w:lastRenderedPageBreak/>
        <w:t>M :</w:t>
      </w:r>
      <w:proofErr w:type="gramEnd"/>
      <w:r>
        <w:rPr>
          <w:szCs w:val="24"/>
        </w:rPr>
        <w:t xml:space="preserve"> the average of students’ score</w:t>
      </w:r>
    </w:p>
    <w:p w:rsidR="00FC7928" w:rsidRDefault="00FC7928" w:rsidP="00FC7928">
      <w:pPr>
        <w:autoSpaceDE w:val="0"/>
        <w:autoSpaceDN w:val="0"/>
        <w:adjustRightInd w:val="0"/>
        <w:spacing w:after="0" w:line="360" w:lineRule="auto"/>
        <w:ind w:left="284"/>
        <w:jc w:val="both"/>
        <w:rPr>
          <w:szCs w:val="24"/>
        </w:rPr>
      </w:pPr>
      <w:r>
        <w:rPr>
          <w:rFonts w:ascii="Symbol" w:hAnsi="Symbol" w:cs="Symbol"/>
          <w:szCs w:val="24"/>
        </w:rPr>
        <w:t></w:t>
      </w:r>
      <w:proofErr w:type="gramStart"/>
      <w:r>
        <w:rPr>
          <w:i/>
          <w:iCs/>
          <w:szCs w:val="24"/>
        </w:rPr>
        <w:t xml:space="preserve">x </w:t>
      </w:r>
      <w:r>
        <w:rPr>
          <w:szCs w:val="24"/>
        </w:rPr>
        <w:t>:</w:t>
      </w:r>
      <w:proofErr w:type="gramEnd"/>
      <w:r>
        <w:rPr>
          <w:szCs w:val="24"/>
        </w:rPr>
        <w:t xml:space="preserve"> Total score</w:t>
      </w:r>
    </w:p>
    <w:p w:rsidR="00FC7928" w:rsidRPr="0022400E" w:rsidRDefault="00FC7928" w:rsidP="0022400E">
      <w:pPr>
        <w:autoSpaceDE w:val="0"/>
        <w:autoSpaceDN w:val="0"/>
        <w:adjustRightInd w:val="0"/>
        <w:spacing w:after="0" w:line="360" w:lineRule="auto"/>
        <w:ind w:left="284"/>
        <w:jc w:val="both"/>
        <w:rPr>
          <w:szCs w:val="24"/>
        </w:rPr>
      </w:pPr>
      <w:proofErr w:type="gramStart"/>
      <w:r>
        <w:rPr>
          <w:szCs w:val="24"/>
        </w:rPr>
        <w:t>N :</w:t>
      </w:r>
      <w:proofErr w:type="gramEnd"/>
      <w:r>
        <w:rPr>
          <w:szCs w:val="24"/>
        </w:rPr>
        <w:t xml:space="preserve"> the number of students</w:t>
      </w:r>
    </w:p>
    <w:p w:rsidR="00951B39" w:rsidRPr="00F8176C" w:rsidRDefault="00951B39" w:rsidP="00F8176C">
      <w:pPr>
        <w:autoSpaceDE w:val="0"/>
        <w:autoSpaceDN w:val="0"/>
        <w:adjustRightInd w:val="0"/>
        <w:spacing w:after="0" w:line="360" w:lineRule="auto"/>
        <w:ind w:firstLine="284"/>
        <w:jc w:val="both"/>
        <w:rPr>
          <w:b/>
          <w:bCs/>
          <w:sz w:val="24"/>
          <w:szCs w:val="24"/>
        </w:rPr>
      </w:pPr>
      <w:r w:rsidRPr="00F8176C">
        <w:rPr>
          <w:b/>
          <w:bCs/>
          <w:sz w:val="24"/>
          <w:szCs w:val="24"/>
        </w:rPr>
        <w:t>Table 8</w:t>
      </w:r>
    </w:p>
    <w:p w:rsidR="00951B39" w:rsidRPr="00F8176C" w:rsidRDefault="00951B39" w:rsidP="00F8176C">
      <w:pPr>
        <w:autoSpaceDE w:val="0"/>
        <w:autoSpaceDN w:val="0"/>
        <w:adjustRightInd w:val="0"/>
        <w:spacing w:after="0" w:line="360" w:lineRule="auto"/>
        <w:ind w:left="284"/>
        <w:jc w:val="both"/>
        <w:rPr>
          <w:b/>
          <w:bCs/>
          <w:sz w:val="24"/>
          <w:szCs w:val="24"/>
        </w:rPr>
      </w:pPr>
      <w:r w:rsidRPr="00F8176C">
        <w:rPr>
          <w:b/>
          <w:bCs/>
          <w:sz w:val="24"/>
          <w:szCs w:val="24"/>
        </w:rPr>
        <w:t xml:space="preserve">Comparison </w:t>
      </w:r>
      <w:r w:rsidR="0022400E">
        <w:rPr>
          <w:b/>
          <w:bCs/>
          <w:sz w:val="24"/>
          <w:szCs w:val="24"/>
        </w:rPr>
        <w:t xml:space="preserve">of the mean score on vocabulary </w:t>
      </w:r>
      <w:r w:rsidRPr="00F8176C">
        <w:rPr>
          <w:b/>
          <w:bCs/>
          <w:sz w:val="24"/>
          <w:szCs w:val="24"/>
        </w:rPr>
        <w:t>test 1 and test 2</w:t>
      </w:r>
    </w:p>
    <w:tbl>
      <w:tblPr>
        <w:tblStyle w:val="TableGrid"/>
        <w:tblW w:w="0" w:type="auto"/>
        <w:tblInd w:w="378" w:type="dxa"/>
        <w:tblLook w:val="04A0"/>
      </w:tblPr>
      <w:tblGrid>
        <w:gridCol w:w="797"/>
        <w:gridCol w:w="2096"/>
        <w:gridCol w:w="2096"/>
      </w:tblGrid>
      <w:tr w:rsidR="00951B39" w:rsidRPr="00F8176C" w:rsidTr="00F8176C">
        <w:trPr>
          <w:trHeight w:val="489"/>
        </w:trPr>
        <w:tc>
          <w:tcPr>
            <w:tcW w:w="797" w:type="dxa"/>
          </w:tcPr>
          <w:p w:rsidR="00951B39" w:rsidRPr="00F8176C" w:rsidRDefault="00F8176C" w:rsidP="00F8176C">
            <w:pPr>
              <w:autoSpaceDE w:val="0"/>
              <w:autoSpaceDN w:val="0"/>
              <w:adjustRightInd w:val="0"/>
              <w:spacing w:line="360" w:lineRule="auto"/>
              <w:ind w:left="518" w:right="58" w:hanging="446"/>
              <w:rPr>
                <w:sz w:val="24"/>
                <w:szCs w:val="24"/>
              </w:rPr>
            </w:pPr>
            <w:r w:rsidRPr="00F8176C">
              <w:rPr>
                <w:sz w:val="24"/>
                <w:szCs w:val="24"/>
              </w:rPr>
              <w:t xml:space="preserve"> </w:t>
            </w:r>
            <w:r w:rsidR="00951B39" w:rsidRPr="00F8176C">
              <w:rPr>
                <w:sz w:val="24"/>
                <w:szCs w:val="24"/>
              </w:rPr>
              <w:t>No.</w:t>
            </w:r>
          </w:p>
        </w:tc>
        <w:tc>
          <w:tcPr>
            <w:tcW w:w="2096" w:type="dxa"/>
          </w:tcPr>
          <w:p w:rsidR="00951B39" w:rsidRPr="00F8176C" w:rsidRDefault="00951B39" w:rsidP="00F8176C">
            <w:pPr>
              <w:autoSpaceDE w:val="0"/>
              <w:autoSpaceDN w:val="0"/>
              <w:adjustRightInd w:val="0"/>
              <w:spacing w:line="360" w:lineRule="auto"/>
              <w:rPr>
                <w:sz w:val="24"/>
                <w:szCs w:val="24"/>
              </w:rPr>
            </w:pPr>
            <w:r w:rsidRPr="00F8176C">
              <w:rPr>
                <w:sz w:val="24"/>
                <w:szCs w:val="24"/>
              </w:rPr>
              <w:t>TEST</w:t>
            </w:r>
          </w:p>
        </w:tc>
        <w:tc>
          <w:tcPr>
            <w:tcW w:w="2096" w:type="dxa"/>
          </w:tcPr>
          <w:p w:rsidR="00951B39" w:rsidRPr="00F8176C" w:rsidRDefault="00951B39" w:rsidP="00F8176C">
            <w:pPr>
              <w:autoSpaceDE w:val="0"/>
              <w:autoSpaceDN w:val="0"/>
              <w:adjustRightInd w:val="0"/>
              <w:spacing w:line="360" w:lineRule="auto"/>
              <w:rPr>
                <w:sz w:val="24"/>
                <w:szCs w:val="24"/>
              </w:rPr>
            </w:pPr>
            <w:r w:rsidRPr="00F8176C">
              <w:rPr>
                <w:sz w:val="24"/>
                <w:szCs w:val="24"/>
              </w:rPr>
              <w:t>MEAN</w:t>
            </w:r>
          </w:p>
        </w:tc>
      </w:tr>
      <w:tr w:rsidR="00951B39" w:rsidRPr="00F8176C" w:rsidTr="00F8176C">
        <w:trPr>
          <w:trHeight w:val="505"/>
        </w:trPr>
        <w:tc>
          <w:tcPr>
            <w:tcW w:w="797" w:type="dxa"/>
          </w:tcPr>
          <w:p w:rsidR="00951B39" w:rsidRPr="00F8176C" w:rsidRDefault="00951B39" w:rsidP="00F8176C">
            <w:pPr>
              <w:autoSpaceDE w:val="0"/>
              <w:autoSpaceDN w:val="0"/>
              <w:adjustRightInd w:val="0"/>
              <w:spacing w:line="360" w:lineRule="auto"/>
              <w:ind w:hanging="245"/>
              <w:jc w:val="center"/>
              <w:rPr>
                <w:sz w:val="24"/>
                <w:szCs w:val="24"/>
              </w:rPr>
            </w:pPr>
            <w:r w:rsidRPr="00F8176C">
              <w:rPr>
                <w:sz w:val="24"/>
                <w:szCs w:val="24"/>
              </w:rPr>
              <w:t>1.</w:t>
            </w:r>
          </w:p>
        </w:tc>
        <w:tc>
          <w:tcPr>
            <w:tcW w:w="2096" w:type="dxa"/>
          </w:tcPr>
          <w:p w:rsidR="00951B39" w:rsidRPr="00F8176C" w:rsidRDefault="00951B39" w:rsidP="00F8176C">
            <w:pPr>
              <w:autoSpaceDE w:val="0"/>
              <w:autoSpaceDN w:val="0"/>
              <w:adjustRightInd w:val="0"/>
              <w:spacing w:line="360" w:lineRule="auto"/>
              <w:rPr>
                <w:sz w:val="24"/>
                <w:szCs w:val="24"/>
              </w:rPr>
            </w:pPr>
            <w:r w:rsidRPr="00F8176C">
              <w:rPr>
                <w:sz w:val="24"/>
                <w:szCs w:val="24"/>
              </w:rPr>
              <w:t>Test 1</w:t>
            </w:r>
          </w:p>
        </w:tc>
        <w:tc>
          <w:tcPr>
            <w:tcW w:w="2096" w:type="dxa"/>
          </w:tcPr>
          <w:p w:rsidR="00951B39" w:rsidRPr="00F8176C" w:rsidRDefault="00951B39" w:rsidP="00F8176C">
            <w:pPr>
              <w:autoSpaceDE w:val="0"/>
              <w:autoSpaceDN w:val="0"/>
              <w:adjustRightInd w:val="0"/>
              <w:spacing w:line="360" w:lineRule="auto"/>
              <w:rPr>
                <w:sz w:val="24"/>
                <w:szCs w:val="24"/>
              </w:rPr>
            </w:pPr>
            <w:r w:rsidRPr="00F8176C">
              <w:rPr>
                <w:sz w:val="24"/>
                <w:szCs w:val="24"/>
              </w:rPr>
              <w:t>66.28</w:t>
            </w:r>
          </w:p>
        </w:tc>
      </w:tr>
      <w:tr w:rsidR="00951B39" w:rsidRPr="00F8176C" w:rsidTr="00F8176C">
        <w:trPr>
          <w:trHeight w:val="505"/>
        </w:trPr>
        <w:tc>
          <w:tcPr>
            <w:tcW w:w="797" w:type="dxa"/>
          </w:tcPr>
          <w:p w:rsidR="00951B39" w:rsidRPr="00F8176C" w:rsidRDefault="00951B39" w:rsidP="00F8176C">
            <w:pPr>
              <w:autoSpaceDE w:val="0"/>
              <w:autoSpaceDN w:val="0"/>
              <w:adjustRightInd w:val="0"/>
              <w:spacing w:line="360" w:lineRule="auto"/>
              <w:ind w:hanging="245"/>
              <w:jc w:val="center"/>
              <w:rPr>
                <w:sz w:val="24"/>
                <w:szCs w:val="24"/>
              </w:rPr>
            </w:pPr>
            <w:r w:rsidRPr="00F8176C">
              <w:rPr>
                <w:sz w:val="24"/>
                <w:szCs w:val="24"/>
              </w:rPr>
              <w:t>2.</w:t>
            </w:r>
          </w:p>
        </w:tc>
        <w:tc>
          <w:tcPr>
            <w:tcW w:w="2096" w:type="dxa"/>
          </w:tcPr>
          <w:p w:rsidR="00951B39" w:rsidRPr="00F8176C" w:rsidRDefault="00951B39" w:rsidP="00F8176C">
            <w:pPr>
              <w:autoSpaceDE w:val="0"/>
              <w:autoSpaceDN w:val="0"/>
              <w:adjustRightInd w:val="0"/>
              <w:spacing w:line="360" w:lineRule="auto"/>
              <w:rPr>
                <w:sz w:val="24"/>
                <w:szCs w:val="24"/>
              </w:rPr>
            </w:pPr>
            <w:r w:rsidRPr="00F8176C">
              <w:rPr>
                <w:sz w:val="24"/>
                <w:szCs w:val="24"/>
              </w:rPr>
              <w:t>Test 2</w:t>
            </w:r>
          </w:p>
        </w:tc>
        <w:tc>
          <w:tcPr>
            <w:tcW w:w="2096" w:type="dxa"/>
          </w:tcPr>
          <w:p w:rsidR="00951B39" w:rsidRPr="00F8176C" w:rsidRDefault="00951B39" w:rsidP="00F8176C">
            <w:pPr>
              <w:autoSpaceDE w:val="0"/>
              <w:autoSpaceDN w:val="0"/>
              <w:adjustRightInd w:val="0"/>
              <w:spacing w:line="360" w:lineRule="auto"/>
              <w:rPr>
                <w:sz w:val="24"/>
                <w:szCs w:val="24"/>
              </w:rPr>
            </w:pPr>
            <w:r w:rsidRPr="00F8176C">
              <w:rPr>
                <w:sz w:val="24"/>
                <w:szCs w:val="24"/>
              </w:rPr>
              <w:t>83.49</w:t>
            </w:r>
          </w:p>
        </w:tc>
      </w:tr>
    </w:tbl>
    <w:p w:rsidR="00951B39" w:rsidRDefault="00951B39" w:rsidP="00F8176C">
      <w:pPr>
        <w:spacing w:after="0" w:line="480" w:lineRule="auto"/>
        <w:rPr>
          <w:szCs w:val="24"/>
        </w:rPr>
      </w:pPr>
    </w:p>
    <w:p w:rsidR="0022400E" w:rsidRDefault="0022400E" w:rsidP="0072543E">
      <w:pPr>
        <w:autoSpaceDE w:val="0"/>
        <w:autoSpaceDN w:val="0"/>
        <w:adjustRightInd w:val="0"/>
        <w:spacing w:after="0" w:line="360" w:lineRule="auto"/>
        <w:ind w:left="284"/>
        <w:jc w:val="both"/>
        <w:rPr>
          <w:sz w:val="24"/>
          <w:szCs w:val="24"/>
        </w:rPr>
      </w:pPr>
      <w:r>
        <w:rPr>
          <w:szCs w:val="24"/>
        </w:rPr>
        <w:t xml:space="preserve">     </w:t>
      </w:r>
      <w:r w:rsidRPr="0022400E">
        <w:rPr>
          <w:sz w:val="24"/>
        </w:rPr>
        <w:t>The mean of the students’ score in the vocabulary test 1 is 66.28. It means that the result was fair, but the teacher and researcher decided to use another technique to make students interested in the learning process in order to improve students’ ability on vocabulary mastery.</w:t>
      </w:r>
      <w:r w:rsidRPr="0022400E">
        <w:rPr>
          <w:sz w:val="24"/>
          <w:szCs w:val="24"/>
        </w:rPr>
        <w:t xml:space="preserve"> The mean of the students the vocabulary test 2 score was 83</w:t>
      </w:r>
      <w:proofErr w:type="gramStart"/>
      <w:r w:rsidRPr="0022400E">
        <w:rPr>
          <w:sz w:val="24"/>
          <w:szCs w:val="24"/>
        </w:rPr>
        <w:t>,49</w:t>
      </w:r>
      <w:proofErr w:type="gramEnd"/>
      <w:r w:rsidRPr="0022400E">
        <w:rPr>
          <w:sz w:val="24"/>
          <w:szCs w:val="24"/>
        </w:rPr>
        <w:t>. It means the students score in this test could be categorized as successful, because the result of the test there was no students who got poor mark.</w:t>
      </w:r>
    </w:p>
    <w:p w:rsidR="0022400E" w:rsidRPr="0022400E" w:rsidRDefault="0022400E" w:rsidP="0072543E">
      <w:pPr>
        <w:autoSpaceDE w:val="0"/>
        <w:autoSpaceDN w:val="0"/>
        <w:adjustRightInd w:val="0"/>
        <w:spacing w:after="0" w:line="360" w:lineRule="auto"/>
        <w:ind w:left="284"/>
        <w:jc w:val="both"/>
      </w:pPr>
    </w:p>
    <w:p w:rsidR="008829C3" w:rsidRDefault="0022400E" w:rsidP="0072543E">
      <w:pPr>
        <w:autoSpaceDE w:val="0"/>
        <w:autoSpaceDN w:val="0"/>
        <w:adjustRightInd w:val="0"/>
        <w:spacing w:after="0" w:line="360" w:lineRule="auto"/>
        <w:ind w:left="284"/>
        <w:jc w:val="both"/>
        <w:rPr>
          <w:sz w:val="24"/>
          <w:szCs w:val="24"/>
        </w:rPr>
      </w:pPr>
      <w:r>
        <w:rPr>
          <w:sz w:val="24"/>
          <w:szCs w:val="24"/>
        </w:rPr>
        <w:t xml:space="preserve">     </w:t>
      </w:r>
      <w:r w:rsidR="00F8176C" w:rsidRPr="00F8176C">
        <w:rPr>
          <w:sz w:val="24"/>
          <w:szCs w:val="24"/>
        </w:rPr>
        <w:t xml:space="preserve">The </w:t>
      </w:r>
      <w:r>
        <w:rPr>
          <w:sz w:val="24"/>
          <w:szCs w:val="24"/>
        </w:rPr>
        <w:t>result of this research shows</w:t>
      </w:r>
      <w:r w:rsidR="00F8176C" w:rsidRPr="00F8176C">
        <w:rPr>
          <w:sz w:val="24"/>
          <w:szCs w:val="24"/>
        </w:rPr>
        <w:t xml:space="preserve"> that the implementation of song in developing students’ vocabulary mastery ru</w:t>
      </w:r>
      <w:r w:rsidR="00D320F4">
        <w:rPr>
          <w:sz w:val="24"/>
          <w:szCs w:val="24"/>
        </w:rPr>
        <w:t>ns well. It means that the song</w:t>
      </w:r>
      <w:r w:rsidR="00F8176C" w:rsidRPr="00F8176C">
        <w:rPr>
          <w:sz w:val="24"/>
          <w:szCs w:val="24"/>
        </w:rPr>
        <w:t xml:space="preserve"> media is very successfully implemented. All of the students seemed fun with songs. The students stated that songs could help them in developing vocabulary mastery, because there were new words that can be understood, and the students found the meaning or the context through the interesting way such as songs. The students can have a clear understanding of the topi</w:t>
      </w:r>
      <w:r w:rsidR="00D320F4">
        <w:rPr>
          <w:sz w:val="24"/>
          <w:szCs w:val="24"/>
        </w:rPr>
        <w:t>c that the teacher taught. T</w:t>
      </w:r>
      <w:r w:rsidR="00F8176C" w:rsidRPr="00F8176C">
        <w:rPr>
          <w:sz w:val="24"/>
          <w:szCs w:val="24"/>
        </w:rPr>
        <w:t>hen the students also say that it is very fun because the English language competence is</w:t>
      </w:r>
      <w:r w:rsidR="00D320F4">
        <w:rPr>
          <w:sz w:val="24"/>
          <w:szCs w:val="24"/>
        </w:rPr>
        <w:t xml:space="preserve"> increasing. It was the evidence </w:t>
      </w:r>
      <w:r w:rsidR="00F8176C" w:rsidRPr="00F8176C">
        <w:rPr>
          <w:sz w:val="24"/>
          <w:szCs w:val="24"/>
        </w:rPr>
        <w:t xml:space="preserve">from the result of tests that they do.   </w:t>
      </w:r>
    </w:p>
    <w:p w:rsidR="00F8176C" w:rsidRDefault="00F8176C" w:rsidP="00F8176C">
      <w:pPr>
        <w:autoSpaceDE w:val="0"/>
        <w:autoSpaceDN w:val="0"/>
        <w:adjustRightInd w:val="0"/>
        <w:spacing w:after="0" w:line="360" w:lineRule="auto"/>
        <w:ind w:left="284" w:firstLine="436"/>
        <w:jc w:val="both"/>
        <w:rPr>
          <w:sz w:val="24"/>
          <w:szCs w:val="24"/>
        </w:rPr>
      </w:pPr>
    </w:p>
    <w:p w:rsidR="0022400E" w:rsidRPr="00F8176C" w:rsidRDefault="0022400E" w:rsidP="00F8176C">
      <w:pPr>
        <w:autoSpaceDE w:val="0"/>
        <w:autoSpaceDN w:val="0"/>
        <w:adjustRightInd w:val="0"/>
        <w:spacing w:after="0" w:line="360" w:lineRule="auto"/>
        <w:ind w:left="284" w:firstLine="436"/>
        <w:jc w:val="both"/>
        <w:rPr>
          <w:sz w:val="24"/>
          <w:szCs w:val="24"/>
        </w:rPr>
      </w:pPr>
    </w:p>
    <w:p w:rsidR="00FE27F3" w:rsidRPr="008829C3" w:rsidRDefault="003A3D1D" w:rsidP="00775C1D">
      <w:pPr>
        <w:spacing w:after="0" w:line="360" w:lineRule="auto"/>
        <w:jc w:val="both"/>
        <w:rPr>
          <w:rFonts w:cstheme="minorHAnsi"/>
          <w:sz w:val="24"/>
          <w:szCs w:val="24"/>
        </w:rPr>
      </w:pPr>
      <w:r>
        <w:rPr>
          <w:rFonts w:cstheme="minorHAnsi"/>
          <w:b/>
          <w:sz w:val="24"/>
          <w:szCs w:val="24"/>
          <w:lang w:val="en-US"/>
        </w:rPr>
        <w:lastRenderedPageBreak/>
        <w:t xml:space="preserve">D. </w:t>
      </w:r>
      <w:r w:rsidR="00FE27F3" w:rsidRPr="008829C3">
        <w:rPr>
          <w:rFonts w:cstheme="minorHAnsi"/>
          <w:b/>
          <w:sz w:val="24"/>
          <w:szCs w:val="24"/>
          <w:lang w:val="en-US"/>
        </w:rPr>
        <w:t>CONCLUSION AND RECOMMENDATION</w:t>
      </w:r>
    </w:p>
    <w:p w:rsidR="00F8176C" w:rsidRDefault="0072543E" w:rsidP="0072543E">
      <w:pPr>
        <w:autoSpaceDE w:val="0"/>
        <w:autoSpaceDN w:val="0"/>
        <w:adjustRightInd w:val="0"/>
        <w:spacing w:after="0" w:line="360" w:lineRule="auto"/>
        <w:ind w:left="284"/>
        <w:jc w:val="both"/>
        <w:rPr>
          <w:sz w:val="24"/>
        </w:rPr>
      </w:pPr>
      <w:r>
        <w:rPr>
          <w:sz w:val="24"/>
        </w:rPr>
        <w:t xml:space="preserve">     </w:t>
      </w:r>
      <w:r w:rsidR="00F8176C" w:rsidRPr="00F8176C">
        <w:rPr>
          <w:sz w:val="24"/>
        </w:rPr>
        <w:t>The researcher presents the conclusion of the study, concerning the problems of the study about the teaching of vocabulary by using songs and that song is effective to develop vocabulary mastery.</w:t>
      </w:r>
    </w:p>
    <w:p w:rsidR="00F8176C" w:rsidRPr="00D320F4" w:rsidRDefault="00F8176C" w:rsidP="00D320F4">
      <w:pPr>
        <w:pStyle w:val="ListParagraph"/>
        <w:numPr>
          <w:ilvl w:val="0"/>
          <w:numId w:val="2"/>
        </w:numPr>
        <w:autoSpaceDE w:val="0"/>
        <w:autoSpaceDN w:val="0"/>
        <w:adjustRightInd w:val="0"/>
        <w:spacing w:line="360" w:lineRule="auto"/>
        <w:jc w:val="both"/>
        <w:rPr>
          <w:rFonts w:asciiTheme="minorHAnsi" w:hAnsiTheme="minorHAnsi" w:cstheme="minorHAnsi"/>
          <w:szCs w:val="22"/>
        </w:rPr>
      </w:pPr>
      <w:r w:rsidRPr="00D320F4">
        <w:rPr>
          <w:rFonts w:asciiTheme="minorHAnsi" w:hAnsiTheme="minorHAnsi" w:cstheme="minorHAnsi"/>
        </w:rPr>
        <w:t xml:space="preserve">The implementation of song in developing vocabulary mastery in the fourth grade students’ of SD N 2 </w:t>
      </w:r>
      <w:proofErr w:type="spellStart"/>
      <w:r w:rsidRPr="00D320F4">
        <w:rPr>
          <w:rFonts w:asciiTheme="minorHAnsi" w:hAnsiTheme="minorHAnsi" w:cstheme="minorHAnsi"/>
        </w:rPr>
        <w:t>Kepil</w:t>
      </w:r>
      <w:proofErr w:type="spellEnd"/>
      <w:r w:rsidRPr="00D320F4">
        <w:rPr>
          <w:rFonts w:asciiTheme="minorHAnsi" w:hAnsiTheme="minorHAnsi" w:cstheme="minorHAnsi"/>
        </w:rPr>
        <w:t xml:space="preserve"> was very good because the students’ vocabulary mastery increased after the teacher taught using songs, the mean of score vocabulary test 2 was 83.49 is better than the mean of score vocabulary test 1 was 66.28.</w:t>
      </w:r>
    </w:p>
    <w:p w:rsidR="00F8176C" w:rsidRPr="00D320F4" w:rsidRDefault="00F8176C" w:rsidP="00D320F4">
      <w:pPr>
        <w:pStyle w:val="ListParagraph"/>
        <w:numPr>
          <w:ilvl w:val="0"/>
          <w:numId w:val="2"/>
        </w:numPr>
        <w:autoSpaceDE w:val="0"/>
        <w:autoSpaceDN w:val="0"/>
        <w:adjustRightInd w:val="0"/>
        <w:spacing w:line="360" w:lineRule="auto"/>
        <w:jc w:val="both"/>
        <w:rPr>
          <w:rFonts w:asciiTheme="minorHAnsi" w:hAnsiTheme="minorHAnsi" w:cstheme="minorHAnsi"/>
        </w:rPr>
      </w:pPr>
      <w:r w:rsidRPr="00D320F4">
        <w:rPr>
          <w:rFonts w:asciiTheme="minorHAnsi" w:hAnsiTheme="minorHAnsi" w:cstheme="minorHAnsi"/>
        </w:rPr>
        <w:t xml:space="preserve">The students’ vocabulary mastery in the fourth grade of SD N 2 </w:t>
      </w:r>
      <w:proofErr w:type="spellStart"/>
      <w:r w:rsidRPr="00D320F4">
        <w:rPr>
          <w:rFonts w:asciiTheme="minorHAnsi" w:hAnsiTheme="minorHAnsi" w:cstheme="minorHAnsi"/>
        </w:rPr>
        <w:t>Kepil</w:t>
      </w:r>
      <w:proofErr w:type="spellEnd"/>
      <w:r w:rsidRPr="00D320F4">
        <w:rPr>
          <w:rFonts w:asciiTheme="minorHAnsi" w:hAnsiTheme="minorHAnsi" w:cstheme="minorHAnsi"/>
        </w:rPr>
        <w:t xml:space="preserve"> </w:t>
      </w:r>
      <w:r w:rsidR="00D320F4">
        <w:rPr>
          <w:rFonts w:asciiTheme="minorHAnsi" w:hAnsiTheme="minorHAnsi" w:cstheme="minorHAnsi"/>
        </w:rPr>
        <w:t xml:space="preserve">is </w:t>
      </w:r>
      <w:r w:rsidR="0022400E" w:rsidRPr="00D320F4">
        <w:rPr>
          <w:rFonts w:asciiTheme="minorHAnsi" w:hAnsiTheme="minorHAnsi" w:cstheme="minorHAnsi"/>
        </w:rPr>
        <w:t>very good category</w:t>
      </w:r>
      <w:r w:rsidR="00D320F4">
        <w:rPr>
          <w:rFonts w:asciiTheme="minorHAnsi" w:hAnsiTheme="minorHAnsi" w:cstheme="minorHAnsi"/>
        </w:rPr>
        <w:t xml:space="preserve"> because the students</w:t>
      </w:r>
      <w:r w:rsidRPr="00D320F4">
        <w:rPr>
          <w:rFonts w:asciiTheme="minorHAnsi" w:hAnsiTheme="minorHAnsi" w:cstheme="minorHAnsi"/>
        </w:rPr>
        <w:t xml:space="preserve"> can have a clear understanding of the topi</w:t>
      </w:r>
      <w:r w:rsidR="00D320F4">
        <w:rPr>
          <w:rFonts w:asciiTheme="minorHAnsi" w:hAnsiTheme="minorHAnsi" w:cstheme="minorHAnsi"/>
        </w:rPr>
        <w:t>c that the teacher taught. T</w:t>
      </w:r>
      <w:r w:rsidRPr="00D320F4">
        <w:rPr>
          <w:rFonts w:asciiTheme="minorHAnsi" w:hAnsiTheme="minorHAnsi" w:cstheme="minorHAnsi"/>
        </w:rPr>
        <w:t>hen the students also say that it is very fun because th</w:t>
      </w:r>
      <w:r w:rsidR="00D320F4">
        <w:rPr>
          <w:rFonts w:asciiTheme="minorHAnsi" w:hAnsiTheme="minorHAnsi" w:cstheme="minorHAnsi"/>
        </w:rPr>
        <w:t>e English language competence is</w:t>
      </w:r>
      <w:r w:rsidRPr="00D320F4">
        <w:rPr>
          <w:rFonts w:asciiTheme="minorHAnsi" w:hAnsiTheme="minorHAnsi" w:cstheme="minorHAnsi"/>
        </w:rPr>
        <w:t xml:space="preserve"> increasing. It was the evid</w:t>
      </w:r>
      <w:r w:rsidR="00D320F4">
        <w:rPr>
          <w:rFonts w:asciiTheme="minorHAnsi" w:hAnsiTheme="minorHAnsi" w:cstheme="minorHAnsi"/>
        </w:rPr>
        <w:t>ence</w:t>
      </w:r>
      <w:r w:rsidRPr="00D320F4">
        <w:rPr>
          <w:rFonts w:asciiTheme="minorHAnsi" w:hAnsiTheme="minorHAnsi" w:cstheme="minorHAnsi"/>
        </w:rPr>
        <w:t xml:space="preserve"> from the result of tests that they do.</w:t>
      </w:r>
    </w:p>
    <w:p w:rsidR="0072543E" w:rsidRPr="0072543E" w:rsidRDefault="0072543E" w:rsidP="0072543E">
      <w:pPr>
        <w:autoSpaceDE w:val="0"/>
        <w:autoSpaceDN w:val="0"/>
        <w:adjustRightInd w:val="0"/>
        <w:spacing w:after="0" w:line="360" w:lineRule="auto"/>
        <w:ind w:left="284"/>
        <w:jc w:val="both"/>
        <w:rPr>
          <w:rFonts w:cstheme="minorHAnsi"/>
          <w:sz w:val="24"/>
        </w:rPr>
      </w:pPr>
      <w:r>
        <w:rPr>
          <w:rFonts w:cstheme="minorHAnsi"/>
          <w:sz w:val="24"/>
        </w:rPr>
        <w:t xml:space="preserve">     </w:t>
      </w:r>
      <w:r w:rsidRPr="0072543E">
        <w:rPr>
          <w:rFonts w:cstheme="minorHAnsi"/>
          <w:sz w:val="24"/>
        </w:rPr>
        <w:t xml:space="preserve">The researcher presents the suggestions for the teacher </w:t>
      </w:r>
      <w:r w:rsidR="00D320F4">
        <w:rPr>
          <w:rFonts w:cstheme="minorHAnsi"/>
          <w:sz w:val="24"/>
        </w:rPr>
        <w:t xml:space="preserve">that </w:t>
      </w:r>
      <w:r w:rsidRPr="0072543E">
        <w:rPr>
          <w:rFonts w:cstheme="minorHAnsi"/>
          <w:sz w:val="24"/>
        </w:rPr>
        <w:t>can find the song by dow</w:t>
      </w:r>
      <w:r w:rsidR="00D320F4">
        <w:rPr>
          <w:rFonts w:cstheme="minorHAnsi"/>
          <w:sz w:val="24"/>
        </w:rPr>
        <w:t xml:space="preserve">nloading in several sites. For </w:t>
      </w:r>
      <w:proofErr w:type="gramStart"/>
      <w:r w:rsidR="00D320F4">
        <w:rPr>
          <w:rFonts w:cstheme="minorHAnsi"/>
          <w:sz w:val="24"/>
        </w:rPr>
        <w:t>he</w:t>
      </w:r>
      <w:proofErr w:type="gramEnd"/>
      <w:r w:rsidR="00D320F4">
        <w:rPr>
          <w:rFonts w:cstheme="minorHAnsi"/>
          <w:sz w:val="24"/>
        </w:rPr>
        <w:t xml:space="preserve"> students can be </w:t>
      </w:r>
      <w:r w:rsidRPr="0072543E">
        <w:rPr>
          <w:rFonts w:cstheme="minorHAnsi"/>
          <w:sz w:val="24"/>
        </w:rPr>
        <w:t>more enthusiasm and enjoy during learnin</w:t>
      </w:r>
      <w:r w:rsidR="00D320F4">
        <w:rPr>
          <w:rFonts w:cstheme="minorHAnsi"/>
          <w:sz w:val="24"/>
        </w:rPr>
        <w:t xml:space="preserve">g activities. For the school </w:t>
      </w:r>
      <w:r w:rsidRPr="0072543E">
        <w:rPr>
          <w:rFonts w:cstheme="minorHAnsi"/>
          <w:sz w:val="24"/>
        </w:rPr>
        <w:t>provide</w:t>
      </w:r>
      <w:r w:rsidR="00D320F4">
        <w:rPr>
          <w:rFonts w:cstheme="minorHAnsi"/>
          <w:sz w:val="24"/>
        </w:rPr>
        <w:t>s</w:t>
      </w:r>
      <w:r w:rsidRPr="0072543E">
        <w:rPr>
          <w:rFonts w:cstheme="minorHAnsi"/>
          <w:sz w:val="24"/>
        </w:rPr>
        <w:t xml:space="preserve"> language laboratory and teaching media.</w:t>
      </w:r>
    </w:p>
    <w:p w:rsidR="00164E82" w:rsidRPr="00F8176C" w:rsidRDefault="00164E82" w:rsidP="00F8176C">
      <w:pPr>
        <w:spacing w:after="0" w:line="360" w:lineRule="auto"/>
        <w:ind w:firstLine="284"/>
        <w:jc w:val="both"/>
        <w:rPr>
          <w:rFonts w:cstheme="minorHAnsi"/>
          <w:sz w:val="28"/>
          <w:szCs w:val="24"/>
        </w:rPr>
      </w:pPr>
    </w:p>
    <w:p w:rsidR="00FE27F3" w:rsidRPr="008829C3" w:rsidRDefault="00FE27F3" w:rsidP="00FE27F3">
      <w:pPr>
        <w:spacing w:after="0" w:line="360" w:lineRule="auto"/>
        <w:rPr>
          <w:rFonts w:cstheme="minorHAnsi"/>
          <w:b/>
          <w:sz w:val="24"/>
          <w:szCs w:val="24"/>
          <w:lang w:val="en-US"/>
        </w:rPr>
      </w:pPr>
      <w:r w:rsidRPr="008829C3">
        <w:rPr>
          <w:rFonts w:cstheme="minorHAnsi"/>
          <w:b/>
          <w:sz w:val="24"/>
          <w:szCs w:val="24"/>
          <w:lang w:val="en-US"/>
        </w:rPr>
        <w:t>BILIOGRAPHY</w:t>
      </w:r>
    </w:p>
    <w:p w:rsidR="00FE27F3" w:rsidRDefault="00FC7928" w:rsidP="00FE27F3">
      <w:pPr>
        <w:spacing w:line="240" w:lineRule="auto"/>
        <w:ind w:left="851" w:hanging="851"/>
        <w:jc w:val="both"/>
        <w:rPr>
          <w:sz w:val="24"/>
          <w:szCs w:val="24"/>
        </w:rPr>
      </w:pPr>
      <w:proofErr w:type="spellStart"/>
      <w:r>
        <w:rPr>
          <w:sz w:val="24"/>
          <w:szCs w:val="24"/>
        </w:rPr>
        <w:t>Arikunto</w:t>
      </w:r>
      <w:proofErr w:type="spellEnd"/>
      <w:r>
        <w:rPr>
          <w:sz w:val="24"/>
          <w:szCs w:val="24"/>
        </w:rPr>
        <w:t xml:space="preserve">, </w:t>
      </w:r>
      <w:proofErr w:type="spellStart"/>
      <w:r>
        <w:rPr>
          <w:sz w:val="24"/>
          <w:szCs w:val="24"/>
        </w:rPr>
        <w:t>Suharsimi</w:t>
      </w:r>
      <w:proofErr w:type="spellEnd"/>
      <w:r>
        <w:rPr>
          <w:sz w:val="24"/>
          <w:szCs w:val="24"/>
        </w:rPr>
        <w:t>. 2006</w:t>
      </w:r>
      <w:r w:rsidR="00FE27F3" w:rsidRPr="00FC7928">
        <w:rPr>
          <w:sz w:val="24"/>
          <w:szCs w:val="24"/>
        </w:rPr>
        <w:t xml:space="preserve">. </w:t>
      </w:r>
      <w:proofErr w:type="spellStart"/>
      <w:r w:rsidR="00FE27F3" w:rsidRPr="00FC7928">
        <w:rPr>
          <w:i/>
          <w:sz w:val="24"/>
          <w:szCs w:val="24"/>
        </w:rPr>
        <w:t>Prosedur</w:t>
      </w:r>
      <w:proofErr w:type="spellEnd"/>
      <w:r w:rsidR="00FE27F3" w:rsidRPr="00FC7928">
        <w:rPr>
          <w:i/>
          <w:sz w:val="24"/>
          <w:szCs w:val="24"/>
        </w:rPr>
        <w:t xml:space="preserve"> </w:t>
      </w:r>
      <w:proofErr w:type="spellStart"/>
      <w:r w:rsidR="00FE27F3" w:rsidRPr="00FC7928">
        <w:rPr>
          <w:i/>
          <w:sz w:val="24"/>
          <w:szCs w:val="24"/>
        </w:rPr>
        <w:t>Penelitian</w:t>
      </w:r>
      <w:proofErr w:type="spellEnd"/>
      <w:r w:rsidR="00FE27F3" w:rsidRPr="00FC7928">
        <w:rPr>
          <w:i/>
          <w:sz w:val="24"/>
          <w:szCs w:val="24"/>
        </w:rPr>
        <w:t xml:space="preserve"> </w:t>
      </w:r>
      <w:proofErr w:type="spellStart"/>
      <w:r w:rsidR="00FE27F3" w:rsidRPr="00FC7928">
        <w:rPr>
          <w:i/>
          <w:sz w:val="24"/>
          <w:szCs w:val="24"/>
        </w:rPr>
        <w:t>Suatu</w:t>
      </w:r>
      <w:proofErr w:type="spellEnd"/>
      <w:r w:rsidR="00FE27F3" w:rsidRPr="00FC7928">
        <w:rPr>
          <w:i/>
          <w:sz w:val="24"/>
          <w:szCs w:val="24"/>
        </w:rPr>
        <w:t xml:space="preserve"> </w:t>
      </w:r>
      <w:proofErr w:type="spellStart"/>
      <w:r w:rsidR="00FE27F3" w:rsidRPr="00FC7928">
        <w:rPr>
          <w:i/>
          <w:sz w:val="24"/>
          <w:szCs w:val="24"/>
        </w:rPr>
        <w:t>Pendekatan</w:t>
      </w:r>
      <w:proofErr w:type="spellEnd"/>
      <w:r w:rsidR="00FE27F3" w:rsidRPr="00FC7928">
        <w:rPr>
          <w:i/>
          <w:sz w:val="24"/>
          <w:szCs w:val="24"/>
        </w:rPr>
        <w:t xml:space="preserve"> </w:t>
      </w:r>
      <w:proofErr w:type="spellStart"/>
      <w:r w:rsidR="00FE27F3" w:rsidRPr="00FC7928">
        <w:rPr>
          <w:i/>
          <w:sz w:val="24"/>
          <w:szCs w:val="24"/>
        </w:rPr>
        <w:t>Praktik</w:t>
      </w:r>
      <w:proofErr w:type="spellEnd"/>
      <w:r w:rsidR="00FE27F3" w:rsidRPr="00FC7928">
        <w:rPr>
          <w:sz w:val="24"/>
          <w:szCs w:val="24"/>
        </w:rPr>
        <w:t xml:space="preserve">. Jakarta: </w:t>
      </w:r>
      <w:proofErr w:type="spellStart"/>
      <w:r w:rsidR="00FE27F3" w:rsidRPr="00FC7928">
        <w:rPr>
          <w:sz w:val="24"/>
          <w:szCs w:val="24"/>
        </w:rPr>
        <w:t>Rineka</w:t>
      </w:r>
      <w:proofErr w:type="spellEnd"/>
      <w:r w:rsidR="00FE27F3" w:rsidRPr="00FC7928">
        <w:rPr>
          <w:sz w:val="24"/>
          <w:szCs w:val="24"/>
        </w:rPr>
        <w:t xml:space="preserve"> </w:t>
      </w:r>
      <w:proofErr w:type="spellStart"/>
      <w:r w:rsidR="00FE27F3" w:rsidRPr="00FC7928">
        <w:rPr>
          <w:sz w:val="24"/>
          <w:szCs w:val="24"/>
        </w:rPr>
        <w:t>Cipta</w:t>
      </w:r>
      <w:proofErr w:type="spellEnd"/>
      <w:r w:rsidR="00FE27F3" w:rsidRPr="00FC7928">
        <w:rPr>
          <w:sz w:val="24"/>
          <w:szCs w:val="24"/>
        </w:rPr>
        <w:t>.</w:t>
      </w:r>
    </w:p>
    <w:p w:rsidR="0022400E" w:rsidRPr="0022400E" w:rsidRDefault="0022400E" w:rsidP="0022400E">
      <w:pPr>
        <w:spacing w:line="240" w:lineRule="auto"/>
        <w:ind w:left="567" w:hanging="567"/>
        <w:jc w:val="both"/>
      </w:pPr>
      <w:proofErr w:type="spellStart"/>
      <w:r w:rsidRPr="0022400E">
        <w:rPr>
          <w:sz w:val="24"/>
        </w:rPr>
        <w:t>Depdiknas</w:t>
      </w:r>
      <w:proofErr w:type="spellEnd"/>
      <w:r w:rsidRPr="0022400E">
        <w:rPr>
          <w:sz w:val="24"/>
        </w:rPr>
        <w:t xml:space="preserve">, Prov. Jateng.2004. </w:t>
      </w:r>
      <w:proofErr w:type="gramStart"/>
      <w:r w:rsidRPr="0022400E">
        <w:rPr>
          <w:i/>
          <w:sz w:val="24"/>
        </w:rPr>
        <w:t xml:space="preserve">BDPP </w:t>
      </w:r>
      <w:proofErr w:type="spellStart"/>
      <w:r w:rsidRPr="0022400E">
        <w:rPr>
          <w:i/>
          <w:sz w:val="24"/>
        </w:rPr>
        <w:t>Muatan</w:t>
      </w:r>
      <w:proofErr w:type="spellEnd"/>
      <w:r w:rsidRPr="0022400E">
        <w:rPr>
          <w:i/>
          <w:sz w:val="24"/>
        </w:rPr>
        <w:t xml:space="preserve"> </w:t>
      </w:r>
      <w:proofErr w:type="spellStart"/>
      <w:r w:rsidRPr="0022400E">
        <w:rPr>
          <w:i/>
          <w:sz w:val="24"/>
        </w:rPr>
        <w:t>Lokal</w:t>
      </w:r>
      <w:proofErr w:type="spellEnd"/>
      <w:r w:rsidRPr="0022400E">
        <w:rPr>
          <w:i/>
          <w:sz w:val="24"/>
        </w:rPr>
        <w:t xml:space="preserve"> SD Mata </w:t>
      </w:r>
      <w:proofErr w:type="spellStart"/>
      <w:r w:rsidRPr="0022400E">
        <w:rPr>
          <w:i/>
          <w:sz w:val="24"/>
        </w:rPr>
        <w:t>Pelajaran</w:t>
      </w:r>
      <w:proofErr w:type="spellEnd"/>
      <w:r w:rsidRPr="0022400E">
        <w:rPr>
          <w:i/>
          <w:sz w:val="24"/>
        </w:rPr>
        <w:t xml:space="preserve"> </w:t>
      </w:r>
      <w:proofErr w:type="spellStart"/>
      <w:r w:rsidRPr="0022400E">
        <w:rPr>
          <w:i/>
          <w:sz w:val="24"/>
        </w:rPr>
        <w:t>Bahasa</w:t>
      </w:r>
      <w:proofErr w:type="spellEnd"/>
      <w:r w:rsidRPr="0022400E">
        <w:rPr>
          <w:i/>
          <w:sz w:val="24"/>
        </w:rPr>
        <w:t xml:space="preserve"> </w:t>
      </w:r>
      <w:proofErr w:type="spellStart"/>
      <w:r w:rsidRPr="0022400E">
        <w:rPr>
          <w:i/>
          <w:sz w:val="24"/>
        </w:rPr>
        <w:t>Inggris</w:t>
      </w:r>
      <w:proofErr w:type="spellEnd"/>
      <w:r w:rsidRPr="0022400E">
        <w:rPr>
          <w:i/>
          <w:sz w:val="24"/>
        </w:rPr>
        <w:t>.</w:t>
      </w:r>
      <w:proofErr w:type="gramEnd"/>
      <w:r w:rsidRPr="0022400E">
        <w:rPr>
          <w:i/>
          <w:sz w:val="24"/>
        </w:rPr>
        <w:t xml:space="preserve"> </w:t>
      </w:r>
      <w:r w:rsidRPr="0022400E">
        <w:rPr>
          <w:sz w:val="24"/>
        </w:rPr>
        <w:t>Semarang</w:t>
      </w:r>
      <w:r>
        <w:t xml:space="preserve">: Kantor Wilayah </w:t>
      </w:r>
      <w:proofErr w:type="spellStart"/>
      <w:r>
        <w:t>Depdikbud</w:t>
      </w:r>
      <w:proofErr w:type="spellEnd"/>
      <w:r>
        <w:t xml:space="preserve"> </w:t>
      </w:r>
      <w:proofErr w:type="spellStart"/>
      <w:r>
        <w:t>Jawa</w:t>
      </w:r>
      <w:proofErr w:type="spellEnd"/>
      <w:r>
        <w:t xml:space="preserve"> Tengah.</w:t>
      </w:r>
    </w:p>
    <w:p w:rsidR="00FC7928" w:rsidRPr="00FC7928" w:rsidRDefault="00FC7928" w:rsidP="00FC7928">
      <w:pPr>
        <w:spacing w:line="240" w:lineRule="auto"/>
        <w:ind w:left="567" w:hanging="567"/>
        <w:jc w:val="both"/>
        <w:rPr>
          <w:sz w:val="24"/>
          <w:szCs w:val="24"/>
        </w:rPr>
      </w:pPr>
      <w:proofErr w:type="gramStart"/>
      <w:r>
        <w:rPr>
          <w:sz w:val="24"/>
          <w:szCs w:val="24"/>
        </w:rPr>
        <w:t xml:space="preserve">Harmer, </w:t>
      </w:r>
      <w:proofErr w:type="spellStart"/>
      <w:r>
        <w:rPr>
          <w:sz w:val="24"/>
          <w:szCs w:val="24"/>
        </w:rPr>
        <w:t>Jeremi</w:t>
      </w:r>
      <w:proofErr w:type="spellEnd"/>
      <w:r>
        <w:rPr>
          <w:sz w:val="24"/>
          <w:szCs w:val="24"/>
        </w:rPr>
        <w:t>.</w:t>
      </w:r>
      <w:proofErr w:type="gramEnd"/>
      <w:r>
        <w:rPr>
          <w:sz w:val="24"/>
          <w:szCs w:val="24"/>
        </w:rPr>
        <w:t xml:space="preserve"> 2007</w:t>
      </w:r>
      <w:r w:rsidRPr="00FC7928">
        <w:rPr>
          <w:sz w:val="24"/>
          <w:szCs w:val="24"/>
        </w:rPr>
        <w:t xml:space="preserve">. </w:t>
      </w:r>
      <w:r w:rsidRPr="00FC7928">
        <w:rPr>
          <w:i/>
          <w:sz w:val="24"/>
          <w:szCs w:val="24"/>
        </w:rPr>
        <w:t>The Practice of English Language Teaching. United Kingdom</w:t>
      </w:r>
      <w:r w:rsidRPr="00FC7928">
        <w:rPr>
          <w:sz w:val="24"/>
          <w:szCs w:val="24"/>
        </w:rPr>
        <w:t>: Longman.</w:t>
      </w:r>
    </w:p>
    <w:p w:rsidR="00FC7928" w:rsidRDefault="00FC7928" w:rsidP="0022400E">
      <w:pPr>
        <w:spacing w:line="240" w:lineRule="auto"/>
        <w:ind w:left="567" w:hanging="567"/>
        <w:jc w:val="both"/>
        <w:rPr>
          <w:sz w:val="24"/>
          <w:szCs w:val="24"/>
        </w:rPr>
      </w:pPr>
      <w:proofErr w:type="spellStart"/>
      <w:r w:rsidRPr="00FC7928">
        <w:rPr>
          <w:sz w:val="24"/>
          <w:szCs w:val="24"/>
        </w:rPr>
        <w:t>Hornby</w:t>
      </w:r>
      <w:proofErr w:type="spellEnd"/>
      <w:r w:rsidRPr="00FC7928">
        <w:rPr>
          <w:sz w:val="24"/>
          <w:szCs w:val="24"/>
        </w:rPr>
        <w:t xml:space="preserve">, A.S. 1995. </w:t>
      </w:r>
      <w:r w:rsidRPr="00FC7928">
        <w:rPr>
          <w:i/>
          <w:sz w:val="24"/>
          <w:szCs w:val="24"/>
        </w:rPr>
        <w:t>Oxford Advanced Learners Pocket Dictionary</w:t>
      </w:r>
      <w:r w:rsidRPr="00FC7928">
        <w:rPr>
          <w:sz w:val="24"/>
          <w:szCs w:val="24"/>
        </w:rPr>
        <w:t>. Oxford: Oxford University.</w:t>
      </w:r>
    </w:p>
    <w:p w:rsidR="0022400E" w:rsidRDefault="0022400E" w:rsidP="0022400E">
      <w:pPr>
        <w:spacing w:line="240" w:lineRule="auto"/>
        <w:ind w:left="567" w:hanging="567"/>
        <w:jc w:val="both"/>
        <w:rPr>
          <w:sz w:val="24"/>
          <w:szCs w:val="18"/>
        </w:rPr>
      </w:pPr>
      <w:proofErr w:type="spellStart"/>
      <w:r w:rsidRPr="0022400E">
        <w:rPr>
          <w:sz w:val="24"/>
          <w:szCs w:val="18"/>
        </w:rPr>
        <w:t>Orlova</w:t>
      </w:r>
      <w:proofErr w:type="spellEnd"/>
      <w:r w:rsidRPr="0022400E">
        <w:rPr>
          <w:sz w:val="24"/>
          <w:szCs w:val="18"/>
        </w:rPr>
        <w:t xml:space="preserve">, N. F. (1997). </w:t>
      </w:r>
      <w:proofErr w:type="gramStart"/>
      <w:r w:rsidRPr="0022400E">
        <w:rPr>
          <w:sz w:val="24"/>
          <w:szCs w:val="18"/>
        </w:rPr>
        <w:t>Helping prospective EFL teachers learn how to use songs in conversation classroom.</w:t>
      </w:r>
      <w:proofErr w:type="gramEnd"/>
      <w:r w:rsidRPr="0022400E">
        <w:rPr>
          <w:sz w:val="24"/>
          <w:szCs w:val="18"/>
        </w:rPr>
        <w:t xml:space="preserve"> </w:t>
      </w:r>
      <w:proofErr w:type="gramStart"/>
      <w:r w:rsidRPr="0022400E">
        <w:rPr>
          <w:i/>
          <w:iCs/>
          <w:sz w:val="24"/>
          <w:szCs w:val="18"/>
        </w:rPr>
        <w:t xml:space="preserve">The internet TESL journal, </w:t>
      </w:r>
      <w:r w:rsidRPr="0022400E">
        <w:rPr>
          <w:sz w:val="24"/>
          <w:szCs w:val="18"/>
        </w:rPr>
        <w:t>9.3.</w:t>
      </w:r>
      <w:proofErr w:type="gramEnd"/>
      <w:r w:rsidRPr="0022400E">
        <w:rPr>
          <w:sz w:val="24"/>
          <w:szCs w:val="18"/>
        </w:rPr>
        <w:t xml:space="preserve"> </w:t>
      </w:r>
      <w:hyperlink r:id="rId5" w:history="1">
        <w:r w:rsidRPr="0022400E">
          <w:rPr>
            <w:rStyle w:val="Hyperlink"/>
            <w:sz w:val="24"/>
            <w:szCs w:val="18"/>
          </w:rPr>
          <w:t>http://iteslj.org/Techniques/Orlova-Songs.html</w:t>
        </w:r>
      </w:hyperlink>
      <w:r w:rsidRPr="0022400E">
        <w:rPr>
          <w:sz w:val="24"/>
          <w:szCs w:val="18"/>
        </w:rPr>
        <w:t>. Accessed on 10 April 2013 at 11 a.m.</w:t>
      </w:r>
    </w:p>
    <w:p w:rsidR="0022400E" w:rsidRPr="0022400E" w:rsidRDefault="0022400E" w:rsidP="0022400E">
      <w:pPr>
        <w:spacing w:line="240" w:lineRule="auto"/>
        <w:ind w:left="567" w:hanging="567"/>
        <w:jc w:val="both"/>
        <w:rPr>
          <w:sz w:val="24"/>
          <w:szCs w:val="18"/>
        </w:rPr>
      </w:pPr>
      <w:r w:rsidRPr="0022400E">
        <w:rPr>
          <w:sz w:val="24"/>
          <w:szCs w:val="18"/>
        </w:rPr>
        <w:t>Richards and Schmidt, R. 2002</w:t>
      </w:r>
      <w:r w:rsidRPr="0022400E">
        <w:rPr>
          <w:i/>
          <w:sz w:val="24"/>
          <w:szCs w:val="18"/>
        </w:rPr>
        <w:t xml:space="preserve">. </w:t>
      </w:r>
      <w:proofErr w:type="gramStart"/>
      <w:r w:rsidRPr="0022400E">
        <w:rPr>
          <w:i/>
          <w:sz w:val="24"/>
          <w:szCs w:val="18"/>
        </w:rPr>
        <w:t>Longman Dictionary of Language Teaching and Applied Linguistics</w:t>
      </w:r>
      <w:r w:rsidRPr="0022400E">
        <w:rPr>
          <w:sz w:val="24"/>
          <w:szCs w:val="18"/>
        </w:rPr>
        <w:t>.</w:t>
      </w:r>
      <w:proofErr w:type="gramEnd"/>
      <w:r w:rsidRPr="0022400E">
        <w:rPr>
          <w:sz w:val="24"/>
          <w:szCs w:val="18"/>
        </w:rPr>
        <w:t xml:space="preserve"> </w:t>
      </w:r>
      <w:proofErr w:type="gramStart"/>
      <w:r w:rsidRPr="0022400E">
        <w:rPr>
          <w:sz w:val="24"/>
          <w:szCs w:val="18"/>
        </w:rPr>
        <w:t>Third edition.</w:t>
      </w:r>
      <w:proofErr w:type="gramEnd"/>
      <w:r w:rsidRPr="0022400E">
        <w:rPr>
          <w:sz w:val="24"/>
          <w:szCs w:val="18"/>
        </w:rPr>
        <w:t xml:space="preserve"> London: Pearson Education Limited.</w:t>
      </w:r>
    </w:p>
    <w:p w:rsidR="0022400E" w:rsidRPr="0022400E" w:rsidRDefault="0022400E" w:rsidP="0022400E">
      <w:pPr>
        <w:spacing w:line="240" w:lineRule="auto"/>
        <w:ind w:left="567" w:hanging="567"/>
        <w:jc w:val="both"/>
        <w:rPr>
          <w:sz w:val="24"/>
          <w:szCs w:val="24"/>
        </w:rPr>
      </w:pPr>
      <w:proofErr w:type="gramStart"/>
      <w:r w:rsidRPr="0022400E">
        <w:rPr>
          <w:sz w:val="24"/>
          <w:szCs w:val="24"/>
        </w:rPr>
        <w:t xml:space="preserve">Scoot and </w:t>
      </w:r>
      <w:proofErr w:type="spellStart"/>
      <w:r w:rsidRPr="0022400E">
        <w:rPr>
          <w:sz w:val="24"/>
          <w:szCs w:val="24"/>
        </w:rPr>
        <w:t>Ytreberg</w:t>
      </w:r>
      <w:proofErr w:type="spellEnd"/>
      <w:r w:rsidRPr="0022400E">
        <w:rPr>
          <w:sz w:val="24"/>
          <w:szCs w:val="24"/>
        </w:rPr>
        <w:t>.</w:t>
      </w:r>
      <w:proofErr w:type="gramEnd"/>
      <w:r w:rsidRPr="0022400E">
        <w:rPr>
          <w:sz w:val="24"/>
          <w:szCs w:val="24"/>
        </w:rPr>
        <w:t xml:space="preserve"> 1993. </w:t>
      </w:r>
      <w:r w:rsidRPr="0022400E">
        <w:rPr>
          <w:i/>
          <w:sz w:val="24"/>
          <w:szCs w:val="24"/>
        </w:rPr>
        <w:t>How to Teach Vocabulary</w:t>
      </w:r>
      <w:r w:rsidRPr="0022400E">
        <w:rPr>
          <w:sz w:val="24"/>
          <w:szCs w:val="24"/>
        </w:rPr>
        <w:t>. London: Longman.</w:t>
      </w:r>
    </w:p>
    <w:p w:rsidR="001F2591" w:rsidRDefault="00FC7928" w:rsidP="003A3D1D">
      <w:pPr>
        <w:ind w:left="851" w:hanging="851"/>
        <w:jc w:val="both"/>
        <w:rPr>
          <w:sz w:val="24"/>
          <w:szCs w:val="24"/>
        </w:rPr>
      </w:pPr>
      <w:proofErr w:type="spellStart"/>
      <w:proofErr w:type="gramStart"/>
      <w:r>
        <w:rPr>
          <w:sz w:val="24"/>
          <w:szCs w:val="24"/>
        </w:rPr>
        <w:t>Sugiyono</w:t>
      </w:r>
      <w:proofErr w:type="spellEnd"/>
      <w:r>
        <w:rPr>
          <w:sz w:val="24"/>
          <w:szCs w:val="24"/>
        </w:rPr>
        <w:t>.</w:t>
      </w:r>
      <w:proofErr w:type="gramEnd"/>
      <w:r>
        <w:rPr>
          <w:sz w:val="24"/>
          <w:szCs w:val="24"/>
        </w:rPr>
        <w:t xml:space="preserve"> 2010</w:t>
      </w:r>
      <w:r w:rsidR="00FE27F3" w:rsidRPr="00FC7928">
        <w:rPr>
          <w:sz w:val="24"/>
          <w:szCs w:val="24"/>
        </w:rPr>
        <w:t xml:space="preserve">. </w:t>
      </w:r>
      <w:proofErr w:type="spellStart"/>
      <w:r w:rsidR="00FE27F3" w:rsidRPr="00FC7928">
        <w:rPr>
          <w:i/>
          <w:sz w:val="24"/>
          <w:szCs w:val="24"/>
        </w:rPr>
        <w:t>Metode</w:t>
      </w:r>
      <w:proofErr w:type="spellEnd"/>
      <w:r w:rsidR="00FE27F3" w:rsidRPr="00FC7928">
        <w:rPr>
          <w:i/>
          <w:sz w:val="24"/>
          <w:szCs w:val="24"/>
        </w:rPr>
        <w:t xml:space="preserve"> </w:t>
      </w:r>
      <w:proofErr w:type="spellStart"/>
      <w:r w:rsidR="00FE27F3" w:rsidRPr="00FC7928">
        <w:rPr>
          <w:i/>
          <w:sz w:val="24"/>
          <w:szCs w:val="24"/>
        </w:rPr>
        <w:t>Penelitian</w:t>
      </w:r>
      <w:proofErr w:type="spellEnd"/>
      <w:r w:rsidR="00FE27F3" w:rsidRPr="00FC7928">
        <w:rPr>
          <w:i/>
          <w:sz w:val="24"/>
          <w:szCs w:val="24"/>
        </w:rPr>
        <w:t xml:space="preserve"> </w:t>
      </w:r>
      <w:proofErr w:type="spellStart"/>
      <w:r w:rsidR="00FE27F3" w:rsidRPr="00FC7928">
        <w:rPr>
          <w:i/>
          <w:sz w:val="24"/>
          <w:szCs w:val="24"/>
        </w:rPr>
        <w:t>Pendidikan</w:t>
      </w:r>
      <w:proofErr w:type="spellEnd"/>
      <w:r w:rsidR="00FE27F3" w:rsidRPr="00FC7928">
        <w:rPr>
          <w:i/>
          <w:sz w:val="24"/>
          <w:szCs w:val="24"/>
        </w:rPr>
        <w:t xml:space="preserve"> </w:t>
      </w:r>
      <w:proofErr w:type="spellStart"/>
      <w:r w:rsidR="00FE27F3" w:rsidRPr="00FC7928">
        <w:rPr>
          <w:i/>
          <w:sz w:val="24"/>
          <w:szCs w:val="24"/>
        </w:rPr>
        <w:t>Kuantitatif</w:t>
      </w:r>
      <w:proofErr w:type="spellEnd"/>
      <w:r w:rsidR="00FE27F3" w:rsidRPr="00FC7928">
        <w:rPr>
          <w:i/>
          <w:sz w:val="24"/>
          <w:szCs w:val="24"/>
        </w:rPr>
        <w:t xml:space="preserve"> </w:t>
      </w:r>
      <w:proofErr w:type="spellStart"/>
      <w:r w:rsidR="00FE27F3" w:rsidRPr="00FC7928">
        <w:rPr>
          <w:i/>
          <w:sz w:val="24"/>
          <w:szCs w:val="24"/>
        </w:rPr>
        <w:t>Kualitatif</w:t>
      </w:r>
      <w:proofErr w:type="spellEnd"/>
      <w:r w:rsidR="00FE27F3" w:rsidRPr="00FC7928">
        <w:rPr>
          <w:i/>
          <w:sz w:val="24"/>
          <w:szCs w:val="24"/>
        </w:rPr>
        <w:t xml:space="preserve"> </w:t>
      </w:r>
      <w:proofErr w:type="spellStart"/>
      <w:r w:rsidR="00FE27F3" w:rsidRPr="00FC7928">
        <w:rPr>
          <w:i/>
          <w:sz w:val="24"/>
          <w:szCs w:val="24"/>
        </w:rPr>
        <w:t>dan</w:t>
      </w:r>
      <w:proofErr w:type="spellEnd"/>
      <w:r w:rsidR="00FE27F3" w:rsidRPr="00FC7928">
        <w:rPr>
          <w:i/>
          <w:sz w:val="24"/>
          <w:szCs w:val="24"/>
        </w:rPr>
        <w:t xml:space="preserve"> R &amp; D</w:t>
      </w:r>
      <w:r w:rsidR="00FE27F3" w:rsidRPr="00FC7928">
        <w:rPr>
          <w:sz w:val="24"/>
          <w:szCs w:val="24"/>
        </w:rPr>
        <w:t xml:space="preserve">. Bandung: </w:t>
      </w:r>
      <w:proofErr w:type="spellStart"/>
      <w:r w:rsidR="00FE27F3" w:rsidRPr="00FC7928">
        <w:rPr>
          <w:sz w:val="24"/>
          <w:szCs w:val="24"/>
        </w:rPr>
        <w:t>Alfabeta</w:t>
      </w:r>
      <w:proofErr w:type="spellEnd"/>
      <w:r w:rsidR="00FE27F3" w:rsidRPr="00FC7928">
        <w:rPr>
          <w:sz w:val="24"/>
          <w:szCs w:val="24"/>
        </w:rPr>
        <w:t>.</w:t>
      </w:r>
    </w:p>
    <w:p w:rsidR="0022400E" w:rsidRPr="00FC7928" w:rsidRDefault="0022400E" w:rsidP="003A3D1D">
      <w:pPr>
        <w:ind w:left="851" w:hanging="851"/>
        <w:jc w:val="both"/>
        <w:rPr>
          <w:sz w:val="24"/>
          <w:szCs w:val="24"/>
        </w:rPr>
      </w:pPr>
    </w:p>
    <w:sectPr w:rsidR="0022400E" w:rsidRPr="00FC7928" w:rsidSect="00FE27F3">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5C91"/>
    <w:multiLevelType w:val="hybridMultilevel"/>
    <w:tmpl w:val="0EBCBC84"/>
    <w:lvl w:ilvl="0" w:tplc="9CD4F77A">
      <w:start w:val="1"/>
      <w:numFmt w:val="decimal"/>
      <w:lvlText w:val="%1."/>
      <w:lvlJc w:val="left"/>
      <w:pPr>
        <w:ind w:left="1512" w:hanging="360"/>
      </w:pPr>
      <w:rPr>
        <w:rFonts w:asciiTheme="minorHAnsi" w:eastAsiaTheme="minorHAnsi" w:hAnsiTheme="minorHAnsi" w:cstheme="minorBidi"/>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nsid w:val="68ED2043"/>
    <w:multiLevelType w:val="hybridMultilevel"/>
    <w:tmpl w:val="0396F7F0"/>
    <w:lvl w:ilvl="0" w:tplc="DA440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27F3"/>
    <w:rsid w:val="000020B0"/>
    <w:rsid w:val="000043A7"/>
    <w:rsid w:val="00005C0F"/>
    <w:rsid w:val="000062E6"/>
    <w:rsid w:val="000072CA"/>
    <w:rsid w:val="0000759E"/>
    <w:rsid w:val="00010CA4"/>
    <w:rsid w:val="00011523"/>
    <w:rsid w:val="0001292F"/>
    <w:rsid w:val="00021963"/>
    <w:rsid w:val="00024BAB"/>
    <w:rsid w:val="00026E2F"/>
    <w:rsid w:val="00031995"/>
    <w:rsid w:val="00032911"/>
    <w:rsid w:val="00034AE4"/>
    <w:rsid w:val="00035CEF"/>
    <w:rsid w:val="000365C8"/>
    <w:rsid w:val="00036A71"/>
    <w:rsid w:val="0004713C"/>
    <w:rsid w:val="000518CD"/>
    <w:rsid w:val="00057D56"/>
    <w:rsid w:val="0006196D"/>
    <w:rsid w:val="00061984"/>
    <w:rsid w:val="0006331E"/>
    <w:rsid w:val="00063A5E"/>
    <w:rsid w:val="00064EA4"/>
    <w:rsid w:val="000653EC"/>
    <w:rsid w:val="00065A10"/>
    <w:rsid w:val="00067330"/>
    <w:rsid w:val="0007249D"/>
    <w:rsid w:val="000729AE"/>
    <w:rsid w:val="000759A8"/>
    <w:rsid w:val="00075BAF"/>
    <w:rsid w:val="0007783B"/>
    <w:rsid w:val="00083AF7"/>
    <w:rsid w:val="00084F14"/>
    <w:rsid w:val="00086C54"/>
    <w:rsid w:val="00087486"/>
    <w:rsid w:val="00092985"/>
    <w:rsid w:val="0009635D"/>
    <w:rsid w:val="000A1246"/>
    <w:rsid w:val="000A349B"/>
    <w:rsid w:val="000A464D"/>
    <w:rsid w:val="000A48D1"/>
    <w:rsid w:val="000A4A9B"/>
    <w:rsid w:val="000A579F"/>
    <w:rsid w:val="000A796D"/>
    <w:rsid w:val="000B249F"/>
    <w:rsid w:val="000B25C2"/>
    <w:rsid w:val="000B5A84"/>
    <w:rsid w:val="000B693E"/>
    <w:rsid w:val="000B6994"/>
    <w:rsid w:val="000C32B0"/>
    <w:rsid w:val="000C5076"/>
    <w:rsid w:val="000C54A8"/>
    <w:rsid w:val="000C591D"/>
    <w:rsid w:val="000D09F3"/>
    <w:rsid w:val="000D52C8"/>
    <w:rsid w:val="000E0455"/>
    <w:rsid w:val="000E1EAB"/>
    <w:rsid w:val="000E58E8"/>
    <w:rsid w:val="000F1F10"/>
    <w:rsid w:val="000F20B3"/>
    <w:rsid w:val="000F2971"/>
    <w:rsid w:val="000F3806"/>
    <w:rsid w:val="00100ACA"/>
    <w:rsid w:val="001020B6"/>
    <w:rsid w:val="00103707"/>
    <w:rsid w:val="001042E1"/>
    <w:rsid w:val="00104AC2"/>
    <w:rsid w:val="00104C0D"/>
    <w:rsid w:val="001058FF"/>
    <w:rsid w:val="00110F1B"/>
    <w:rsid w:val="001110F3"/>
    <w:rsid w:val="00115F90"/>
    <w:rsid w:val="001215F9"/>
    <w:rsid w:val="00131620"/>
    <w:rsid w:val="00134A24"/>
    <w:rsid w:val="0013612F"/>
    <w:rsid w:val="00136A8F"/>
    <w:rsid w:val="00142723"/>
    <w:rsid w:val="00143FDB"/>
    <w:rsid w:val="00153329"/>
    <w:rsid w:val="0015438F"/>
    <w:rsid w:val="00157DD4"/>
    <w:rsid w:val="00161324"/>
    <w:rsid w:val="00164E82"/>
    <w:rsid w:val="00165191"/>
    <w:rsid w:val="00165BE1"/>
    <w:rsid w:val="00167DF4"/>
    <w:rsid w:val="00174449"/>
    <w:rsid w:val="00176D30"/>
    <w:rsid w:val="001803A8"/>
    <w:rsid w:val="0018093A"/>
    <w:rsid w:val="00181F35"/>
    <w:rsid w:val="0019082C"/>
    <w:rsid w:val="001919CB"/>
    <w:rsid w:val="00193566"/>
    <w:rsid w:val="00193CE9"/>
    <w:rsid w:val="0019509E"/>
    <w:rsid w:val="00195DB8"/>
    <w:rsid w:val="0019684F"/>
    <w:rsid w:val="001A1573"/>
    <w:rsid w:val="001A3E37"/>
    <w:rsid w:val="001A558A"/>
    <w:rsid w:val="001A670F"/>
    <w:rsid w:val="001A6735"/>
    <w:rsid w:val="001B034C"/>
    <w:rsid w:val="001B068A"/>
    <w:rsid w:val="001B0A71"/>
    <w:rsid w:val="001B3C01"/>
    <w:rsid w:val="001B7C80"/>
    <w:rsid w:val="001C107A"/>
    <w:rsid w:val="001C12E2"/>
    <w:rsid w:val="001C4043"/>
    <w:rsid w:val="001C5C66"/>
    <w:rsid w:val="001D066C"/>
    <w:rsid w:val="001D0812"/>
    <w:rsid w:val="001D0A67"/>
    <w:rsid w:val="001D3834"/>
    <w:rsid w:val="001D6914"/>
    <w:rsid w:val="001D7898"/>
    <w:rsid w:val="001E3736"/>
    <w:rsid w:val="001E5907"/>
    <w:rsid w:val="001E6674"/>
    <w:rsid w:val="001E6CC8"/>
    <w:rsid w:val="001F14E2"/>
    <w:rsid w:val="001F2591"/>
    <w:rsid w:val="001F2AE7"/>
    <w:rsid w:val="001F300D"/>
    <w:rsid w:val="001F6EE0"/>
    <w:rsid w:val="001F768E"/>
    <w:rsid w:val="001F7B04"/>
    <w:rsid w:val="00200724"/>
    <w:rsid w:val="00200909"/>
    <w:rsid w:val="0020566D"/>
    <w:rsid w:val="0020599F"/>
    <w:rsid w:val="00205A38"/>
    <w:rsid w:val="00205E8A"/>
    <w:rsid w:val="00206B47"/>
    <w:rsid w:val="00206D77"/>
    <w:rsid w:val="0021541A"/>
    <w:rsid w:val="00217615"/>
    <w:rsid w:val="00220D11"/>
    <w:rsid w:val="00222397"/>
    <w:rsid w:val="00223686"/>
    <w:rsid w:val="002237B7"/>
    <w:rsid w:val="0022400E"/>
    <w:rsid w:val="00224882"/>
    <w:rsid w:val="0022531B"/>
    <w:rsid w:val="00226E6C"/>
    <w:rsid w:val="00231F7E"/>
    <w:rsid w:val="0023423F"/>
    <w:rsid w:val="00235626"/>
    <w:rsid w:val="00241CEE"/>
    <w:rsid w:val="002465BF"/>
    <w:rsid w:val="00246F5C"/>
    <w:rsid w:val="00247E9E"/>
    <w:rsid w:val="0025283F"/>
    <w:rsid w:val="002534DB"/>
    <w:rsid w:val="002550B6"/>
    <w:rsid w:val="00255AC9"/>
    <w:rsid w:val="00260911"/>
    <w:rsid w:val="00261726"/>
    <w:rsid w:val="002626CE"/>
    <w:rsid w:val="00264262"/>
    <w:rsid w:val="00264B94"/>
    <w:rsid w:val="00270505"/>
    <w:rsid w:val="0027274A"/>
    <w:rsid w:val="002729DB"/>
    <w:rsid w:val="00272B1E"/>
    <w:rsid w:val="0027528D"/>
    <w:rsid w:val="00275DD7"/>
    <w:rsid w:val="002764B8"/>
    <w:rsid w:val="00276803"/>
    <w:rsid w:val="00276844"/>
    <w:rsid w:val="00282649"/>
    <w:rsid w:val="0028344F"/>
    <w:rsid w:val="00283657"/>
    <w:rsid w:val="00283CFB"/>
    <w:rsid w:val="00286F79"/>
    <w:rsid w:val="00291B58"/>
    <w:rsid w:val="002A6AED"/>
    <w:rsid w:val="002B0138"/>
    <w:rsid w:val="002B5338"/>
    <w:rsid w:val="002B7A39"/>
    <w:rsid w:val="002C09F8"/>
    <w:rsid w:val="002D1D55"/>
    <w:rsid w:val="002D2458"/>
    <w:rsid w:val="002D3477"/>
    <w:rsid w:val="002D3760"/>
    <w:rsid w:val="002D4D15"/>
    <w:rsid w:val="002D5596"/>
    <w:rsid w:val="002D771C"/>
    <w:rsid w:val="002D7E53"/>
    <w:rsid w:val="002E153D"/>
    <w:rsid w:val="002E2296"/>
    <w:rsid w:val="002E53AD"/>
    <w:rsid w:val="002F0012"/>
    <w:rsid w:val="002F2E80"/>
    <w:rsid w:val="002F687E"/>
    <w:rsid w:val="002F7F5D"/>
    <w:rsid w:val="003019BB"/>
    <w:rsid w:val="00302852"/>
    <w:rsid w:val="003040B1"/>
    <w:rsid w:val="003074FF"/>
    <w:rsid w:val="00320EAD"/>
    <w:rsid w:val="00321EE9"/>
    <w:rsid w:val="00326902"/>
    <w:rsid w:val="00334998"/>
    <w:rsid w:val="00340077"/>
    <w:rsid w:val="00342052"/>
    <w:rsid w:val="0034428C"/>
    <w:rsid w:val="00347135"/>
    <w:rsid w:val="003477FF"/>
    <w:rsid w:val="00347DE0"/>
    <w:rsid w:val="003511C2"/>
    <w:rsid w:val="00353B3A"/>
    <w:rsid w:val="00354832"/>
    <w:rsid w:val="0035749B"/>
    <w:rsid w:val="003613DF"/>
    <w:rsid w:val="00364D0B"/>
    <w:rsid w:val="0036599F"/>
    <w:rsid w:val="00371737"/>
    <w:rsid w:val="00372F93"/>
    <w:rsid w:val="003761FE"/>
    <w:rsid w:val="00376AFC"/>
    <w:rsid w:val="003774AF"/>
    <w:rsid w:val="00383A8A"/>
    <w:rsid w:val="00383AFC"/>
    <w:rsid w:val="0038464E"/>
    <w:rsid w:val="0038491F"/>
    <w:rsid w:val="00387309"/>
    <w:rsid w:val="00391596"/>
    <w:rsid w:val="00394AD5"/>
    <w:rsid w:val="0039595E"/>
    <w:rsid w:val="003A1A8B"/>
    <w:rsid w:val="003A3D1D"/>
    <w:rsid w:val="003A43E7"/>
    <w:rsid w:val="003B074E"/>
    <w:rsid w:val="003B0CA5"/>
    <w:rsid w:val="003B556A"/>
    <w:rsid w:val="003B6D3B"/>
    <w:rsid w:val="003B722E"/>
    <w:rsid w:val="003B7A9E"/>
    <w:rsid w:val="003C0559"/>
    <w:rsid w:val="003C13E8"/>
    <w:rsid w:val="003C13FA"/>
    <w:rsid w:val="003C1D12"/>
    <w:rsid w:val="003C25AC"/>
    <w:rsid w:val="003C2BED"/>
    <w:rsid w:val="003C3B88"/>
    <w:rsid w:val="003C3C95"/>
    <w:rsid w:val="003C42AC"/>
    <w:rsid w:val="003C618A"/>
    <w:rsid w:val="003C6C4D"/>
    <w:rsid w:val="003C7EA4"/>
    <w:rsid w:val="003D12C9"/>
    <w:rsid w:val="003D2346"/>
    <w:rsid w:val="003D244D"/>
    <w:rsid w:val="003D3DFC"/>
    <w:rsid w:val="003D41CD"/>
    <w:rsid w:val="003D5C51"/>
    <w:rsid w:val="003E36AB"/>
    <w:rsid w:val="003F3E0B"/>
    <w:rsid w:val="003F555D"/>
    <w:rsid w:val="003F667E"/>
    <w:rsid w:val="003F6E71"/>
    <w:rsid w:val="003F70F4"/>
    <w:rsid w:val="003F783A"/>
    <w:rsid w:val="004006C1"/>
    <w:rsid w:val="00401BB6"/>
    <w:rsid w:val="0040416C"/>
    <w:rsid w:val="00406466"/>
    <w:rsid w:val="004108AF"/>
    <w:rsid w:val="00411BBC"/>
    <w:rsid w:val="00426E41"/>
    <w:rsid w:val="0042773C"/>
    <w:rsid w:val="00427A7A"/>
    <w:rsid w:val="00427DD5"/>
    <w:rsid w:val="00433BD2"/>
    <w:rsid w:val="0044032A"/>
    <w:rsid w:val="00440597"/>
    <w:rsid w:val="00442289"/>
    <w:rsid w:val="00443078"/>
    <w:rsid w:val="00444408"/>
    <w:rsid w:val="00450423"/>
    <w:rsid w:val="00462DEC"/>
    <w:rsid w:val="00463402"/>
    <w:rsid w:val="004652E6"/>
    <w:rsid w:val="00465F6B"/>
    <w:rsid w:val="00466AC4"/>
    <w:rsid w:val="00470688"/>
    <w:rsid w:val="00471058"/>
    <w:rsid w:val="0047546A"/>
    <w:rsid w:val="004758BB"/>
    <w:rsid w:val="00481EB8"/>
    <w:rsid w:val="004907A9"/>
    <w:rsid w:val="004948CB"/>
    <w:rsid w:val="00494A41"/>
    <w:rsid w:val="00495944"/>
    <w:rsid w:val="00496122"/>
    <w:rsid w:val="004A060B"/>
    <w:rsid w:val="004A293C"/>
    <w:rsid w:val="004A49F0"/>
    <w:rsid w:val="004B01FB"/>
    <w:rsid w:val="004B13D8"/>
    <w:rsid w:val="004B26D1"/>
    <w:rsid w:val="004B4E35"/>
    <w:rsid w:val="004B4F06"/>
    <w:rsid w:val="004B58E1"/>
    <w:rsid w:val="004B5DEB"/>
    <w:rsid w:val="004B6388"/>
    <w:rsid w:val="004B6A95"/>
    <w:rsid w:val="004C1407"/>
    <w:rsid w:val="004C23CE"/>
    <w:rsid w:val="004C393A"/>
    <w:rsid w:val="004C7FA9"/>
    <w:rsid w:val="004D41B3"/>
    <w:rsid w:val="004D4B5C"/>
    <w:rsid w:val="004D6BE9"/>
    <w:rsid w:val="004E0CEB"/>
    <w:rsid w:val="004E25A8"/>
    <w:rsid w:val="004E378E"/>
    <w:rsid w:val="004F163F"/>
    <w:rsid w:val="004F6001"/>
    <w:rsid w:val="00501660"/>
    <w:rsid w:val="00502502"/>
    <w:rsid w:val="00503125"/>
    <w:rsid w:val="00505ECD"/>
    <w:rsid w:val="005071AC"/>
    <w:rsid w:val="00507C20"/>
    <w:rsid w:val="00513C84"/>
    <w:rsid w:val="00514EDC"/>
    <w:rsid w:val="00516617"/>
    <w:rsid w:val="00516BCF"/>
    <w:rsid w:val="00516F0B"/>
    <w:rsid w:val="00522EF6"/>
    <w:rsid w:val="00523621"/>
    <w:rsid w:val="005255BD"/>
    <w:rsid w:val="005258B1"/>
    <w:rsid w:val="00525933"/>
    <w:rsid w:val="00525D8B"/>
    <w:rsid w:val="00531512"/>
    <w:rsid w:val="00531797"/>
    <w:rsid w:val="00531805"/>
    <w:rsid w:val="005346BD"/>
    <w:rsid w:val="005453EF"/>
    <w:rsid w:val="00552BF4"/>
    <w:rsid w:val="00554FC8"/>
    <w:rsid w:val="005552B1"/>
    <w:rsid w:val="00556093"/>
    <w:rsid w:val="00556C42"/>
    <w:rsid w:val="00557C17"/>
    <w:rsid w:val="00562787"/>
    <w:rsid w:val="00562D1C"/>
    <w:rsid w:val="0056376C"/>
    <w:rsid w:val="00572F6F"/>
    <w:rsid w:val="00575B32"/>
    <w:rsid w:val="0057631A"/>
    <w:rsid w:val="00577D83"/>
    <w:rsid w:val="005809F9"/>
    <w:rsid w:val="0058175B"/>
    <w:rsid w:val="005848DA"/>
    <w:rsid w:val="00586F6B"/>
    <w:rsid w:val="00587363"/>
    <w:rsid w:val="0058787E"/>
    <w:rsid w:val="00587CFF"/>
    <w:rsid w:val="00593854"/>
    <w:rsid w:val="00594F7B"/>
    <w:rsid w:val="005967FC"/>
    <w:rsid w:val="005969D1"/>
    <w:rsid w:val="005A208B"/>
    <w:rsid w:val="005A3174"/>
    <w:rsid w:val="005A6C82"/>
    <w:rsid w:val="005A7503"/>
    <w:rsid w:val="005B1D2D"/>
    <w:rsid w:val="005B22D5"/>
    <w:rsid w:val="005B2C31"/>
    <w:rsid w:val="005B347A"/>
    <w:rsid w:val="005B61C5"/>
    <w:rsid w:val="005C09B3"/>
    <w:rsid w:val="005C258C"/>
    <w:rsid w:val="005C59C8"/>
    <w:rsid w:val="005C5C5E"/>
    <w:rsid w:val="005C6560"/>
    <w:rsid w:val="005C67C8"/>
    <w:rsid w:val="005D0D32"/>
    <w:rsid w:val="005D10B2"/>
    <w:rsid w:val="005D123B"/>
    <w:rsid w:val="005D2F70"/>
    <w:rsid w:val="005D692E"/>
    <w:rsid w:val="005D7256"/>
    <w:rsid w:val="005E153C"/>
    <w:rsid w:val="005E5362"/>
    <w:rsid w:val="005E658A"/>
    <w:rsid w:val="005F3EE1"/>
    <w:rsid w:val="005F6C73"/>
    <w:rsid w:val="005F711D"/>
    <w:rsid w:val="00601F23"/>
    <w:rsid w:val="00602008"/>
    <w:rsid w:val="00604F07"/>
    <w:rsid w:val="00605270"/>
    <w:rsid w:val="00610967"/>
    <w:rsid w:val="00612CC1"/>
    <w:rsid w:val="006144F9"/>
    <w:rsid w:val="0061596F"/>
    <w:rsid w:val="00616519"/>
    <w:rsid w:val="00617FC5"/>
    <w:rsid w:val="00621513"/>
    <w:rsid w:val="00621A87"/>
    <w:rsid w:val="006241DE"/>
    <w:rsid w:val="00627BDA"/>
    <w:rsid w:val="00627EE6"/>
    <w:rsid w:val="0063352E"/>
    <w:rsid w:val="006355A0"/>
    <w:rsid w:val="00635D48"/>
    <w:rsid w:val="006362B4"/>
    <w:rsid w:val="00637B05"/>
    <w:rsid w:val="0064200C"/>
    <w:rsid w:val="006421B6"/>
    <w:rsid w:val="00642425"/>
    <w:rsid w:val="00642676"/>
    <w:rsid w:val="00643BAF"/>
    <w:rsid w:val="00643E46"/>
    <w:rsid w:val="006477EE"/>
    <w:rsid w:val="00652A89"/>
    <w:rsid w:val="00653275"/>
    <w:rsid w:val="0065494A"/>
    <w:rsid w:val="006553D6"/>
    <w:rsid w:val="006607F9"/>
    <w:rsid w:val="00660E53"/>
    <w:rsid w:val="006636E6"/>
    <w:rsid w:val="00663D52"/>
    <w:rsid w:val="00665A76"/>
    <w:rsid w:val="00666B22"/>
    <w:rsid w:val="00667629"/>
    <w:rsid w:val="00672402"/>
    <w:rsid w:val="00674CEE"/>
    <w:rsid w:val="006761D1"/>
    <w:rsid w:val="00676926"/>
    <w:rsid w:val="0067780F"/>
    <w:rsid w:val="00682526"/>
    <w:rsid w:val="00682671"/>
    <w:rsid w:val="0068656A"/>
    <w:rsid w:val="00693902"/>
    <w:rsid w:val="006947D3"/>
    <w:rsid w:val="006A1204"/>
    <w:rsid w:val="006A55DA"/>
    <w:rsid w:val="006A5E11"/>
    <w:rsid w:val="006A61C5"/>
    <w:rsid w:val="006B00B2"/>
    <w:rsid w:val="006B0364"/>
    <w:rsid w:val="006B06D7"/>
    <w:rsid w:val="006B0F43"/>
    <w:rsid w:val="006B1423"/>
    <w:rsid w:val="006B500D"/>
    <w:rsid w:val="006B6249"/>
    <w:rsid w:val="006B6579"/>
    <w:rsid w:val="006B6BE7"/>
    <w:rsid w:val="006C1890"/>
    <w:rsid w:val="006C6CC4"/>
    <w:rsid w:val="006C7593"/>
    <w:rsid w:val="006D24C4"/>
    <w:rsid w:val="006D2BE0"/>
    <w:rsid w:val="006D4207"/>
    <w:rsid w:val="006D4D79"/>
    <w:rsid w:val="006D50BB"/>
    <w:rsid w:val="006D6159"/>
    <w:rsid w:val="006D6AD6"/>
    <w:rsid w:val="006E0594"/>
    <w:rsid w:val="006E2A2E"/>
    <w:rsid w:val="006F4DBD"/>
    <w:rsid w:val="006F4F2C"/>
    <w:rsid w:val="006F579E"/>
    <w:rsid w:val="0070032E"/>
    <w:rsid w:val="007019F0"/>
    <w:rsid w:val="00706573"/>
    <w:rsid w:val="007153B9"/>
    <w:rsid w:val="0071590E"/>
    <w:rsid w:val="00722206"/>
    <w:rsid w:val="00723FEB"/>
    <w:rsid w:val="007253DE"/>
    <w:rsid w:val="0072543E"/>
    <w:rsid w:val="00731D2B"/>
    <w:rsid w:val="0073247A"/>
    <w:rsid w:val="00732962"/>
    <w:rsid w:val="00733420"/>
    <w:rsid w:val="00733893"/>
    <w:rsid w:val="007411E5"/>
    <w:rsid w:val="00741B6B"/>
    <w:rsid w:val="00742616"/>
    <w:rsid w:val="00742FD1"/>
    <w:rsid w:val="007508D1"/>
    <w:rsid w:val="00750F36"/>
    <w:rsid w:val="00751739"/>
    <w:rsid w:val="007539F1"/>
    <w:rsid w:val="0075441D"/>
    <w:rsid w:val="0076014D"/>
    <w:rsid w:val="00762033"/>
    <w:rsid w:val="007624D5"/>
    <w:rsid w:val="007646E1"/>
    <w:rsid w:val="00765458"/>
    <w:rsid w:val="00767B88"/>
    <w:rsid w:val="00772B02"/>
    <w:rsid w:val="007755FF"/>
    <w:rsid w:val="00775C1D"/>
    <w:rsid w:val="0077717B"/>
    <w:rsid w:val="0078015F"/>
    <w:rsid w:val="00782CAD"/>
    <w:rsid w:val="00783E9A"/>
    <w:rsid w:val="00785581"/>
    <w:rsid w:val="00786311"/>
    <w:rsid w:val="007874E7"/>
    <w:rsid w:val="007917A6"/>
    <w:rsid w:val="00794B17"/>
    <w:rsid w:val="00795124"/>
    <w:rsid w:val="0079689F"/>
    <w:rsid w:val="0079729C"/>
    <w:rsid w:val="007974C5"/>
    <w:rsid w:val="007A0A77"/>
    <w:rsid w:val="007A172B"/>
    <w:rsid w:val="007A67E7"/>
    <w:rsid w:val="007B187D"/>
    <w:rsid w:val="007B2517"/>
    <w:rsid w:val="007C0163"/>
    <w:rsid w:val="007C216D"/>
    <w:rsid w:val="007C2A56"/>
    <w:rsid w:val="007C33BD"/>
    <w:rsid w:val="007C3D9C"/>
    <w:rsid w:val="007C4773"/>
    <w:rsid w:val="007C693D"/>
    <w:rsid w:val="007D0DDA"/>
    <w:rsid w:val="007D2BC9"/>
    <w:rsid w:val="007D33B7"/>
    <w:rsid w:val="007D342C"/>
    <w:rsid w:val="007D50F3"/>
    <w:rsid w:val="007E1848"/>
    <w:rsid w:val="007E1B23"/>
    <w:rsid w:val="007E3A0C"/>
    <w:rsid w:val="007E4E65"/>
    <w:rsid w:val="007E5AEE"/>
    <w:rsid w:val="007E627F"/>
    <w:rsid w:val="007F0AFE"/>
    <w:rsid w:val="007F10D6"/>
    <w:rsid w:val="007F202C"/>
    <w:rsid w:val="007F3547"/>
    <w:rsid w:val="007F3B85"/>
    <w:rsid w:val="007F47B3"/>
    <w:rsid w:val="007F5E90"/>
    <w:rsid w:val="00801AA2"/>
    <w:rsid w:val="00801E7B"/>
    <w:rsid w:val="008021BF"/>
    <w:rsid w:val="00802E45"/>
    <w:rsid w:val="008052E0"/>
    <w:rsid w:val="008054D1"/>
    <w:rsid w:val="00805C8B"/>
    <w:rsid w:val="0080736B"/>
    <w:rsid w:val="008134AF"/>
    <w:rsid w:val="00815588"/>
    <w:rsid w:val="0081719E"/>
    <w:rsid w:val="00817C3D"/>
    <w:rsid w:val="008216C7"/>
    <w:rsid w:val="00824C18"/>
    <w:rsid w:val="0082659C"/>
    <w:rsid w:val="0083029B"/>
    <w:rsid w:val="00833EB8"/>
    <w:rsid w:val="008346D5"/>
    <w:rsid w:val="00836F8A"/>
    <w:rsid w:val="00837766"/>
    <w:rsid w:val="008414A8"/>
    <w:rsid w:val="008537C4"/>
    <w:rsid w:val="0085515F"/>
    <w:rsid w:val="008605DE"/>
    <w:rsid w:val="008617C2"/>
    <w:rsid w:val="00862591"/>
    <w:rsid w:val="00863FFD"/>
    <w:rsid w:val="0087197F"/>
    <w:rsid w:val="00871B7D"/>
    <w:rsid w:val="00871EE6"/>
    <w:rsid w:val="0087321C"/>
    <w:rsid w:val="00873800"/>
    <w:rsid w:val="00874FE4"/>
    <w:rsid w:val="008773B5"/>
    <w:rsid w:val="00877BAB"/>
    <w:rsid w:val="008829C3"/>
    <w:rsid w:val="008851E5"/>
    <w:rsid w:val="008879FC"/>
    <w:rsid w:val="00895799"/>
    <w:rsid w:val="00897E20"/>
    <w:rsid w:val="008A0A17"/>
    <w:rsid w:val="008A4F2E"/>
    <w:rsid w:val="008A609A"/>
    <w:rsid w:val="008A6F91"/>
    <w:rsid w:val="008B07CB"/>
    <w:rsid w:val="008B23A3"/>
    <w:rsid w:val="008B3247"/>
    <w:rsid w:val="008B4E9B"/>
    <w:rsid w:val="008C0EAA"/>
    <w:rsid w:val="008C2652"/>
    <w:rsid w:val="008C30C9"/>
    <w:rsid w:val="008C56E7"/>
    <w:rsid w:val="008C7F40"/>
    <w:rsid w:val="008D2035"/>
    <w:rsid w:val="008D2ECF"/>
    <w:rsid w:val="008D5F71"/>
    <w:rsid w:val="008D6904"/>
    <w:rsid w:val="008E1362"/>
    <w:rsid w:val="008E1DCD"/>
    <w:rsid w:val="008E3CD4"/>
    <w:rsid w:val="008E4241"/>
    <w:rsid w:val="008E463B"/>
    <w:rsid w:val="008E5359"/>
    <w:rsid w:val="008E5EA4"/>
    <w:rsid w:val="008E6965"/>
    <w:rsid w:val="008E6B76"/>
    <w:rsid w:val="008F34D1"/>
    <w:rsid w:val="008F3B0A"/>
    <w:rsid w:val="008F5B28"/>
    <w:rsid w:val="008F60FE"/>
    <w:rsid w:val="009018AC"/>
    <w:rsid w:val="009057A0"/>
    <w:rsid w:val="00906388"/>
    <w:rsid w:val="00912DF0"/>
    <w:rsid w:val="00913495"/>
    <w:rsid w:val="00914592"/>
    <w:rsid w:val="0092076A"/>
    <w:rsid w:val="0092171A"/>
    <w:rsid w:val="009242EC"/>
    <w:rsid w:val="009263A1"/>
    <w:rsid w:val="00930469"/>
    <w:rsid w:val="00936046"/>
    <w:rsid w:val="009414F1"/>
    <w:rsid w:val="009420A2"/>
    <w:rsid w:val="00945C1B"/>
    <w:rsid w:val="00946F33"/>
    <w:rsid w:val="0095095F"/>
    <w:rsid w:val="00951B39"/>
    <w:rsid w:val="00951CC5"/>
    <w:rsid w:val="00954AF7"/>
    <w:rsid w:val="00957E88"/>
    <w:rsid w:val="00960DF2"/>
    <w:rsid w:val="009620CC"/>
    <w:rsid w:val="00962222"/>
    <w:rsid w:val="0096567B"/>
    <w:rsid w:val="00966A96"/>
    <w:rsid w:val="0097098D"/>
    <w:rsid w:val="00973658"/>
    <w:rsid w:val="0097679A"/>
    <w:rsid w:val="009778F7"/>
    <w:rsid w:val="009816AF"/>
    <w:rsid w:val="009843E5"/>
    <w:rsid w:val="00991424"/>
    <w:rsid w:val="00992318"/>
    <w:rsid w:val="009946A4"/>
    <w:rsid w:val="00995E3A"/>
    <w:rsid w:val="0099777F"/>
    <w:rsid w:val="009A0004"/>
    <w:rsid w:val="009A022B"/>
    <w:rsid w:val="009A12E6"/>
    <w:rsid w:val="009A64EE"/>
    <w:rsid w:val="009A70A4"/>
    <w:rsid w:val="009B1E9B"/>
    <w:rsid w:val="009B5CDA"/>
    <w:rsid w:val="009B6B19"/>
    <w:rsid w:val="009C13C3"/>
    <w:rsid w:val="009C1528"/>
    <w:rsid w:val="009C5F9D"/>
    <w:rsid w:val="009D5C77"/>
    <w:rsid w:val="009E0591"/>
    <w:rsid w:val="009E0E08"/>
    <w:rsid w:val="009E2E59"/>
    <w:rsid w:val="009E2E7C"/>
    <w:rsid w:val="009E4290"/>
    <w:rsid w:val="009E584D"/>
    <w:rsid w:val="009E7369"/>
    <w:rsid w:val="009E791F"/>
    <w:rsid w:val="009F50DF"/>
    <w:rsid w:val="009F732E"/>
    <w:rsid w:val="00A02402"/>
    <w:rsid w:val="00A04233"/>
    <w:rsid w:val="00A04E99"/>
    <w:rsid w:val="00A0579C"/>
    <w:rsid w:val="00A07862"/>
    <w:rsid w:val="00A07DF6"/>
    <w:rsid w:val="00A12FDB"/>
    <w:rsid w:val="00A1511E"/>
    <w:rsid w:val="00A1585B"/>
    <w:rsid w:val="00A16D36"/>
    <w:rsid w:val="00A17FD3"/>
    <w:rsid w:val="00A2201D"/>
    <w:rsid w:val="00A2324F"/>
    <w:rsid w:val="00A26C1D"/>
    <w:rsid w:val="00A3193F"/>
    <w:rsid w:val="00A37105"/>
    <w:rsid w:val="00A455E1"/>
    <w:rsid w:val="00A51B0F"/>
    <w:rsid w:val="00A51CE1"/>
    <w:rsid w:val="00A527CF"/>
    <w:rsid w:val="00A54EE9"/>
    <w:rsid w:val="00A55318"/>
    <w:rsid w:val="00A6186E"/>
    <w:rsid w:val="00A63038"/>
    <w:rsid w:val="00A63231"/>
    <w:rsid w:val="00A646A2"/>
    <w:rsid w:val="00A64DFA"/>
    <w:rsid w:val="00A670BF"/>
    <w:rsid w:val="00A708D1"/>
    <w:rsid w:val="00A72092"/>
    <w:rsid w:val="00A7346A"/>
    <w:rsid w:val="00A74128"/>
    <w:rsid w:val="00A747F4"/>
    <w:rsid w:val="00A76468"/>
    <w:rsid w:val="00A83649"/>
    <w:rsid w:val="00A83EA3"/>
    <w:rsid w:val="00A841F7"/>
    <w:rsid w:val="00A95D7C"/>
    <w:rsid w:val="00AA07FA"/>
    <w:rsid w:val="00AA6691"/>
    <w:rsid w:val="00AB050B"/>
    <w:rsid w:val="00AB1970"/>
    <w:rsid w:val="00AB49EA"/>
    <w:rsid w:val="00AB4CBE"/>
    <w:rsid w:val="00AB7EDA"/>
    <w:rsid w:val="00AC19D3"/>
    <w:rsid w:val="00AD35AC"/>
    <w:rsid w:val="00AD5E0D"/>
    <w:rsid w:val="00AE02FB"/>
    <w:rsid w:val="00AE278B"/>
    <w:rsid w:val="00AE5EE9"/>
    <w:rsid w:val="00AF11E2"/>
    <w:rsid w:val="00AF39C9"/>
    <w:rsid w:val="00AF7587"/>
    <w:rsid w:val="00AF7D0E"/>
    <w:rsid w:val="00B00806"/>
    <w:rsid w:val="00B0130E"/>
    <w:rsid w:val="00B014CE"/>
    <w:rsid w:val="00B02E01"/>
    <w:rsid w:val="00B04A5A"/>
    <w:rsid w:val="00B05A14"/>
    <w:rsid w:val="00B11A2D"/>
    <w:rsid w:val="00B124A2"/>
    <w:rsid w:val="00B15D6A"/>
    <w:rsid w:val="00B20BF3"/>
    <w:rsid w:val="00B21359"/>
    <w:rsid w:val="00B21369"/>
    <w:rsid w:val="00B21EE7"/>
    <w:rsid w:val="00B25160"/>
    <w:rsid w:val="00B25608"/>
    <w:rsid w:val="00B263E1"/>
    <w:rsid w:val="00B30A5F"/>
    <w:rsid w:val="00B324B2"/>
    <w:rsid w:val="00B3304F"/>
    <w:rsid w:val="00B332A0"/>
    <w:rsid w:val="00B41884"/>
    <w:rsid w:val="00B43E85"/>
    <w:rsid w:val="00B440BB"/>
    <w:rsid w:val="00B44743"/>
    <w:rsid w:val="00B4717E"/>
    <w:rsid w:val="00B47884"/>
    <w:rsid w:val="00B50DF0"/>
    <w:rsid w:val="00B51E1C"/>
    <w:rsid w:val="00B53445"/>
    <w:rsid w:val="00B54D30"/>
    <w:rsid w:val="00B577CA"/>
    <w:rsid w:val="00B62B02"/>
    <w:rsid w:val="00B647FC"/>
    <w:rsid w:val="00B65591"/>
    <w:rsid w:val="00B70DDA"/>
    <w:rsid w:val="00B719B9"/>
    <w:rsid w:val="00B72751"/>
    <w:rsid w:val="00B72CB0"/>
    <w:rsid w:val="00B73685"/>
    <w:rsid w:val="00B74A41"/>
    <w:rsid w:val="00B74FC3"/>
    <w:rsid w:val="00B7629A"/>
    <w:rsid w:val="00B81A93"/>
    <w:rsid w:val="00B81CA0"/>
    <w:rsid w:val="00B8669E"/>
    <w:rsid w:val="00B87F4C"/>
    <w:rsid w:val="00B91C01"/>
    <w:rsid w:val="00B91E26"/>
    <w:rsid w:val="00B929D0"/>
    <w:rsid w:val="00B95355"/>
    <w:rsid w:val="00B96CFE"/>
    <w:rsid w:val="00B970F1"/>
    <w:rsid w:val="00BA0AB0"/>
    <w:rsid w:val="00BA278E"/>
    <w:rsid w:val="00BA5B5C"/>
    <w:rsid w:val="00BA6F2E"/>
    <w:rsid w:val="00BA7F75"/>
    <w:rsid w:val="00BB12E5"/>
    <w:rsid w:val="00BB3A05"/>
    <w:rsid w:val="00BB4C79"/>
    <w:rsid w:val="00BC0172"/>
    <w:rsid w:val="00BC2E79"/>
    <w:rsid w:val="00BC4AE6"/>
    <w:rsid w:val="00BD00D4"/>
    <w:rsid w:val="00BD2F9C"/>
    <w:rsid w:val="00BD2FC5"/>
    <w:rsid w:val="00BD50EB"/>
    <w:rsid w:val="00BD5648"/>
    <w:rsid w:val="00BD613B"/>
    <w:rsid w:val="00BD6B41"/>
    <w:rsid w:val="00BD70FD"/>
    <w:rsid w:val="00BE02C3"/>
    <w:rsid w:val="00BE073E"/>
    <w:rsid w:val="00BE0DC7"/>
    <w:rsid w:val="00BE2950"/>
    <w:rsid w:val="00BE2D10"/>
    <w:rsid w:val="00BE3450"/>
    <w:rsid w:val="00BE4807"/>
    <w:rsid w:val="00BE7ABF"/>
    <w:rsid w:val="00BF0C86"/>
    <w:rsid w:val="00BF0E58"/>
    <w:rsid w:val="00BF158D"/>
    <w:rsid w:val="00BF1F02"/>
    <w:rsid w:val="00BF4AAE"/>
    <w:rsid w:val="00BF5D64"/>
    <w:rsid w:val="00BF6772"/>
    <w:rsid w:val="00C02059"/>
    <w:rsid w:val="00C02B7F"/>
    <w:rsid w:val="00C04669"/>
    <w:rsid w:val="00C11690"/>
    <w:rsid w:val="00C138E2"/>
    <w:rsid w:val="00C13CAE"/>
    <w:rsid w:val="00C15F6A"/>
    <w:rsid w:val="00C165E3"/>
    <w:rsid w:val="00C17FB6"/>
    <w:rsid w:val="00C24B4D"/>
    <w:rsid w:val="00C24D26"/>
    <w:rsid w:val="00C24DDC"/>
    <w:rsid w:val="00C320CF"/>
    <w:rsid w:val="00C360C1"/>
    <w:rsid w:val="00C408D2"/>
    <w:rsid w:val="00C4312F"/>
    <w:rsid w:val="00C44583"/>
    <w:rsid w:val="00C475C7"/>
    <w:rsid w:val="00C47F7A"/>
    <w:rsid w:val="00C51C43"/>
    <w:rsid w:val="00C603E7"/>
    <w:rsid w:val="00C62A2D"/>
    <w:rsid w:val="00C65264"/>
    <w:rsid w:val="00C675A3"/>
    <w:rsid w:val="00C73B7C"/>
    <w:rsid w:val="00C75676"/>
    <w:rsid w:val="00C765F1"/>
    <w:rsid w:val="00C77DB2"/>
    <w:rsid w:val="00C80026"/>
    <w:rsid w:val="00C82327"/>
    <w:rsid w:val="00C832C3"/>
    <w:rsid w:val="00C90646"/>
    <w:rsid w:val="00C94FB8"/>
    <w:rsid w:val="00C97D6F"/>
    <w:rsid w:val="00CA197F"/>
    <w:rsid w:val="00CA2787"/>
    <w:rsid w:val="00CA32E6"/>
    <w:rsid w:val="00CA501D"/>
    <w:rsid w:val="00CB0BDB"/>
    <w:rsid w:val="00CB13AE"/>
    <w:rsid w:val="00CB2047"/>
    <w:rsid w:val="00CB3E84"/>
    <w:rsid w:val="00CB4EB9"/>
    <w:rsid w:val="00CB58B3"/>
    <w:rsid w:val="00CB6C1E"/>
    <w:rsid w:val="00CC00E5"/>
    <w:rsid w:val="00CC111A"/>
    <w:rsid w:val="00CC1CBB"/>
    <w:rsid w:val="00CC213F"/>
    <w:rsid w:val="00CC683D"/>
    <w:rsid w:val="00CC78A5"/>
    <w:rsid w:val="00CD29D2"/>
    <w:rsid w:val="00CD5BA0"/>
    <w:rsid w:val="00CD6C7D"/>
    <w:rsid w:val="00CD7655"/>
    <w:rsid w:val="00CD7CB8"/>
    <w:rsid w:val="00CE3CDE"/>
    <w:rsid w:val="00CE40F0"/>
    <w:rsid w:val="00CE446A"/>
    <w:rsid w:val="00CE61CF"/>
    <w:rsid w:val="00CE64DB"/>
    <w:rsid w:val="00CE6587"/>
    <w:rsid w:val="00CF3561"/>
    <w:rsid w:val="00CF489F"/>
    <w:rsid w:val="00CF5A4B"/>
    <w:rsid w:val="00CF697E"/>
    <w:rsid w:val="00CF769A"/>
    <w:rsid w:val="00D00FAD"/>
    <w:rsid w:val="00D02D9F"/>
    <w:rsid w:val="00D04C27"/>
    <w:rsid w:val="00D074CA"/>
    <w:rsid w:val="00D16995"/>
    <w:rsid w:val="00D23B5B"/>
    <w:rsid w:val="00D251BB"/>
    <w:rsid w:val="00D3067A"/>
    <w:rsid w:val="00D320F4"/>
    <w:rsid w:val="00D33827"/>
    <w:rsid w:val="00D33D69"/>
    <w:rsid w:val="00D35BAB"/>
    <w:rsid w:val="00D37C36"/>
    <w:rsid w:val="00D42DC4"/>
    <w:rsid w:val="00D441F0"/>
    <w:rsid w:val="00D45943"/>
    <w:rsid w:val="00D47993"/>
    <w:rsid w:val="00D47E0F"/>
    <w:rsid w:val="00D57C9E"/>
    <w:rsid w:val="00D619AB"/>
    <w:rsid w:val="00D6299D"/>
    <w:rsid w:val="00D714C1"/>
    <w:rsid w:val="00D71DEF"/>
    <w:rsid w:val="00D727E0"/>
    <w:rsid w:val="00D7348B"/>
    <w:rsid w:val="00D742D2"/>
    <w:rsid w:val="00D74E70"/>
    <w:rsid w:val="00D8056B"/>
    <w:rsid w:val="00D81F0D"/>
    <w:rsid w:val="00D83C75"/>
    <w:rsid w:val="00D85FAD"/>
    <w:rsid w:val="00D909A2"/>
    <w:rsid w:val="00D90B30"/>
    <w:rsid w:val="00D914CD"/>
    <w:rsid w:val="00D91826"/>
    <w:rsid w:val="00D92606"/>
    <w:rsid w:val="00D92DD4"/>
    <w:rsid w:val="00D953E3"/>
    <w:rsid w:val="00D96FDE"/>
    <w:rsid w:val="00DA0E9D"/>
    <w:rsid w:val="00DA1904"/>
    <w:rsid w:val="00DA2D30"/>
    <w:rsid w:val="00DA320A"/>
    <w:rsid w:val="00DA3A68"/>
    <w:rsid w:val="00DA6299"/>
    <w:rsid w:val="00DA6D7B"/>
    <w:rsid w:val="00DA78E7"/>
    <w:rsid w:val="00DA7A41"/>
    <w:rsid w:val="00DB0415"/>
    <w:rsid w:val="00DB1FBC"/>
    <w:rsid w:val="00DC217B"/>
    <w:rsid w:val="00DC27B1"/>
    <w:rsid w:val="00DC3574"/>
    <w:rsid w:val="00DD195E"/>
    <w:rsid w:val="00DD5E51"/>
    <w:rsid w:val="00DD5F5B"/>
    <w:rsid w:val="00DE163B"/>
    <w:rsid w:val="00DE4462"/>
    <w:rsid w:val="00DE57FF"/>
    <w:rsid w:val="00DF1211"/>
    <w:rsid w:val="00DF6311"/>
    <w:rsid w:val="00DF699E"/>
    <w:rsid w:val="00DF7379"/>
    <w:rsid w:val="00E01FED"/>
    <w:rsid w:val="00E037B6"/>
    <w:rsid w:val="00E05F64"/>
    <w:rsid w:val="00E13A0A"/>
    <w:rsid w:val="00E13A10"/>
    <w:rsid w:val="00E13AFC"/>
    <w:rsid w:val="00E13BB7"/>
    <w:rsid w:val="00E1792C"/>
    <w:rsid w:val="00E20446"/>
    <w:rsid w:val="00E20813"/>
    <w:rsid w:val="00E22FFC"/>
    <w:rsid w:val="00E23125"/>
    <w:rsid w:val="00E24649"/>
    <w:rsid w:val="00E27335"/>
    <w:rsid w:val="00E2777E"/>
    <w:rsid w:val="00E30F08"/>
    <w:rsid w:val="00E3362D"/>
    <w:rsid w:val="00E37D6D"/>
    <w:rsid w:val="00E43FED"/>
    <w:rsid w:val="00E4555B"/>
    <w:rsid w:val="00E45F92"/>
    <w:rsid w:val="00E50FB8"/>
    <w:rsid w:val="00E579EF"/>
    <w:rsid w:val="00E60457"/>
    <w:rsid w:val="00E61EF7"/>
    <w:rsid w:val="00E633B7"/>
    <w:rsid w:val="00E66206"/>
    <w:rsid w:val="00E672A3"/>
    <w:rsid w:val="00E75CD7"/>
    <w:rsid w:val="00E76E01"/>
    <w:rsid w:val="00E82DC2"/>
    <w:rsid w:val="00E839F1"/>
    <w:rsid w:val="00E8428C"/>
    <w:rsid w:val="00E861A7"/>
    <w:rsid w:val="00E864DF"/>
    <w:rsid w:val="00E90356"/>
    <w:rsid w:val="00E90815"/>
    <w:rsid w:val="00E921B0"/>
    <w:rsid w:val="00E947FB"/>
    <w:rsid w:val="00E967B3"/>
    <w:rsid w:val="00EA4147"/>
    <w:rsid w:val="00EA5186"/>
    <w:rsid w:val="00EA7161"/>
    <w:rsid w:val="00EB1684"/>
    <w:rsid w:val="00EB1DE1"/>
    <w:rsid w:val="00EB2081"/>
    <w:rsid w:val="00EB2186"/>
    <w:rsid w:val="00EB2308"/>
    <w:rsid w:val="00EB42E1"/>
    <w:rsid w:val="00EB7E2A"/>
    <w:rsid w:val="00EC017F"/>
    <w:rsid w:val="00EC14E1"/>
    <w:rsid w:val="00EC3AF4"/>
    <w:rsid w:val="00EC471A"/>
    <w:rsid w:val="00EC758A"/>
    <w:rsid w:val="00ED10A7"/>
    <w:rsid w:val="00ED1160"/>
    <w:rsid w:val="00ED399B"/>
    <w:rsid w:val="00ED3A11"/>
    <w:rsid w:val="00ED54D0"/>
    <w:rsid w:val="00ED6B26"/>
    <w:rsid w:val="00ED7B5F"/>
    <w:rsid w:val="00EE3A83"/>
    <w:rsid w:val="00EE5C0E"/>
    <w:rsid w:val="00EE7AAC"/>
    <w:rsid w:val="00EF06DC"/>
    <w:rsid w:val="00EF284C"/>
    <w:rsid w:val="00EF4148"/>
    <w:rsid w:val="00F02247"/>
    <w:rsid w:val="00F046A6"/>
    <w:rsid w:val="00F04AF7"/>
    <w:rsid w:val="00F04D64"/>
    <w:rsid w:val="00F060B7"/>
    <w:rsid w:val="00F20D63"/>
    <w:rsid w:val="00F22463"/>
    <w:rsid w:val="00F232C3"/>
    <w:rsid w:val="00F25A9E"/>
    <w:rsid w:val="00F31482"/>
    <w:rsid w:val="00F32104"/>
    <w:rsid w:val="00F33414"/>
    <w:rsid w:val="00F3490B"/>
    <w:rsid w:val="00F35DCF"/>
    <w:rsid w:val="00F36429"/>
    <w:rsid w:val="00F36461"/>
    <w:rsid w:val="00F40D93"/>
    <w:rsid w:val="00F43A4C"/>
    <w:rsid w:val="00F45055"/>
    <w:rsid w:val="00F45BFE"/>
    <w:rsid w:val="00F5310C"/>
    <w:rsid w:val="00F559F1"/>
    <w:rsid w:val="00F55A42"/>
    <w:rsid w:val="00F6226A"/>
    <w:rsid w:val="00F62505"/>
    <w:rsid w:val="00F704CD"/>
    <w:rsid w:val="00F71795"/>
    <w:rsid w:val="00F76304"/>
    <w:rsid w:val="00F770C0"/>
    <w:rsid w:val="00F8176C"/>
    <w:rsid w:val="00F83EBD"/>
    <w:rsid w:val="00F84438"/>
    <w:rsid w:val="00F868FD"/>
    <w:rsid w:val="00F9026B"/>
    <w:rsid w:val="00F9337F"/>
    <w:rsid w:val="00F95480"/>
    <w:rsid w:val="00F954DC"/>
    <w:rsid w:val="00F9617C"/>
    <w:rsid w:val="00F96ABA"/>
    <w:rsid w:val="00F96DAA"/>
    <w:rsid w:val="00FA2AC8"/>
    <w:rsid w:val="00FA3B82"/>
    <w:rsid w:val="00FA5F38"/>
    <w:rsid w:val="00FA63C2"/>
    <w:rsid w:val="00FA6FEE"/>
    <w:rsid w:val="00FA76B0"/>
    <w:rsid w:val="00FB1D7F"/>
    <w:rsid w:val="00FB287F"/>
    <w:rsid w:val="00FB4183"/>
    <w:rsid w:val="00FC16CA"/>
    <w:rsid w:val="00FC28D6"/>
    <w:rsid w:val="00FC3E81"/>
    <w:rsid w:val="00FC4AA2"/>
    <w:rsid w:val="00FC5C05"/>
    <w:rsid w:val="00FC6A83"/>
    <w:rsid w:val="00FC6B4A"/>
    <w:rsid w:val="00FC6F55"/>
    <w:rsid w:val="00FC7928"/>
    <w:rsid w:val="00FD0EEB"/>
    <w:rsid w:val="00FD1F8A"/>
    <w:rsid w:val="00FD3EFF"/>
    <w:rsid w:val="00FD4A3E"/>
    <w:rsid w:val="00FD4D9B"/>
    <w:rsid w:val="00FE1FD3"/>
    <w:rsid w:val="00FE27F3"/>
    <w:rsid w:val="00FE4C32"/>
    <w:rsid w:val="00FE5937"/>
    <w:rsid w:val="00FE5D11"/>
    <w:rsid w:val="00FE6593"/>
    <w:rsid w:val="00FF2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7F3"/>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FE27F3"/>
    <w:pPr>
      <w:spacing w:after="0" w:line="240" w:lineRule="auto"/>
      <w:ind w:right="51"/>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DefaultParagraphFont"/>
    <w:rsid w:val="00FE27F3"/>
  </w:style>
  <w:style w:type="paragraph" w:styleId="BalloonText">
    <w:name w:val="Balloon Text"/>
    <w:basedOn w:val="Normal"/>
    <w:link w:val="BalloonTextChar"/>
    <w:uiPriority w:val="99"/>
    <w:semiHidden/>
    <w:unhideWhenUsed/>
    <w:rsid w:val="00FE2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7F3"/>
    <w:rPr>
      <w:rFonts w:ascii="Tahoma" w:hAnsi="Tahoma" w:cs="Tahoma"/>
      <w:sz w:val="16"/>
      <w:szCs w:val="16"/>
    </w:rPr>
  </w:style>
  <w:style w:type="character" w:styleId="Hyperlink">
    <w:name w:val="Hyperlink"/>
    <w:basedOn w:val="DefaultParagraphFont"/>
    <w:uiPriority w:val="99"/>
    <w:unhideWhenUsed/>
    <w:rsid w:val="002240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teslj.org/Techniques/Orlova-Song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HP_Xpert</dc:creator>
  <cp:lastModifiedBy>User</cp:lastModifiedBy>
  <cp:revision>16</cp:revision>
  <cp:lastPrinted>2013-09-17T13:29:00Z</cp:lastPrinted>
  <dcterms:created xsi:type="dcterms:W3CDTF">2013-08-21T06:31:00Z</dcterms:created>
  <dcterms:modified xsi:type="dcterms:W3CDTF">2013-09-17T13:30:00Z</dcterms:modified>
</cp:coreProperties>
</file>