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67" w:rsidRDefault="00F50967" w:rsidP="00F50967">
      <w:pPr>
        <w:tabs>
          <w:tab w:val="left" w:pos="0"/>
        </w:tabs>
        <w:spacing w:line="360" w:lineRule="auto"/>
        <w:rPr>
          <w:rFonts w:cs="Times New Roman"/>
          <w:b/>
          <w:sz w:val="24"/>
          <w:szCs w:val="24"/>
        </w:rPr>
      </w:pPr>
      <w:r>
        <w:rPr>
          <w:rFonts w:cs="Times New Roman"/>
          <w:b/>
          <w:sz w:val="24"/>
          <w:szCs w:val="24"/>
        </w:rPr>
        <w:t>THE LEXICAL AND STRUCTURAL AMBIGUITY ANALYSIS OF NEWS ITEM TEXT CONSISTED IN ENGLISH TEXTBOOK “LOOK AHEAD” USED BY THE FIRST GRADE STUDENTS OF SENIOR HIGH SCHOOL</w:t>
      </w:r>
    </w:p>
    <w:p w:rsidR="00F50967" w:rsidRDefault="00F50967" w:rsidP="00F50967">
      <w:pPr>
        <w:spacing w:line="360" w:lineRule="auto"/>
        <w:jc w:val="center"/>
        <w:rPr>
          <w:rFonts w:cs="Times New Roman"/>
          <w:sz w:val="24"/>
          <w:szCs w:val="24"/>
        </w:rPr>
      </w:pPr>
      <w:r>
        <w:rPr>
          <w:rFonts w:cs="Times New Roman"/>
          <w:sz w:val="24"/>
          <w:szCs w:val="24"/>
        </w:rPr>
        <w:t>By Desy</w:t>
      </w:r>
      <w:r w:rsidR="00A024DE">
        <w:rPr>
          <w:rFonts w:cs="Times New Roman"/>
          <w:sz w:val="24"/>
          <w:szCs w:val="24"/>
          <w:lang w:val="id-ID"/>
        </w:rPr>
        <w:t xml:space="preserve"> </w:t>
      </w:r>
      <w:r>
        <w:rPr>
          <w:rFonts w:cs="Times New Roman"/>
          <w:sz w:val="24"/>
          <w:szCs w:val="24"/>
        </w:rPr>
        <w:t>Wulandari</w:t>
      </w:r>
    </w:p>
    <w:p w:rsidR="00F50967" w:rsidRDefault="00F50967" w:rsidP="00F50967">
      <w:pPr>
        <w:spacing w:line="360" w:lineRule="auto"/>
        <w:jc w:val="center"/>
        <w:rPr>
          <w:rFonts w:cs="Times New Roman"/>
          <w:sz w:val="24"/>
          <w:szCs w:val="24"/>
        </w:rPr>
      </w:pPr>
      <w:r>
        <w:rPr>
          <w:rFonts w:cs="Times New Roman"/>
          <w:sz w:val="24"/>
          <w:szCs w:val="24"/>
        </w:rPr>
        <w:t>English Department Faculty of Teacher Training and Educational Sciences</w:t>
      </w:r>
    </w:p>
    <w:p w:rsidR="00F50967" w:rsidRDefault="00F50967" w:rsidP="00F50967">
      <w:pPr>
        <w:spacing w:line="360" w:lineRule="auto"/>
        <w:jc w:val="center"/>
        <w:rPr>
          <w:rFonts w:cs="Times New Roman"/>
          <w:sz w:val="24"/>
          <w:szCs w:val="24"/>
        </w:rPr>
      </w:pPr>
      <w:r>
        <w:rPr>
          <w:rFonts w:cs="Times New Roman"/>
          <w:sz w:val="24"/>
          <w:szCs w:val="24"/>
        </w:rPr>
        <w:t>Muhammadiyah University of Purworejo</w:t>
      </w:r>
    </w:p>
    <w:p w:rsidR="00F50967" w:rsidRDefault="00F50967" w:rsidP="00F50967">
      <w:pPr>
        <w:jc w:val="center"/>
        <w:rPr>
          <w:rFonts w:cs="Times New Roman"/>
          <w:sz w:val="24"/>
          <w:szCs w:val="24"/>
        </w:rPr>
      </w:pPr>
    </w:p>
    <w:p w:rsidR="00F50967" w:rsidRDefault="00F50967" w:rsidP="00F50967">
      <w:pPr>
        <w:jc w:val="center"/>
        <w:rPr>
          <w:rFonts w:cs="Times New Roman"/>
          <w:b/>
          <w:sz w:val="24"/>
          <w:szCs w:val="24"/>
        </w:rPr>
      </w:pPr>
      <w:r>
        <w:rPr>
          <w:rFonts w:cs="Times New Roman"/>
          <w:b/>
          <w:sz w:val="24"/>
          <w:szCs w:val="24"/>
        </w:rPr>
        <w:t>Abstract</w:t>
      </w:r>
    </w:p>
    <w:p w:rsidR="00F50967" w:rsidRDefault="00F50967" w:rsidP="00F50967">
      <w:pPr>
        <w:ind w:firstLine="720"/>
        <w:jc w:val="both"/>
        <w:rPr>
          <w:rFonts w:cs="Times New Roman"/>
          <w:sz w:val="24"/>
          <w:szCs w:val="24"/>
        </w:rPr>
      </w:pPr>
      <w:r>
        <w:rPr>
          <w:rFonts w:cs="Times New Roman"/>
          <w:sz w:val="24"/>
          <w:szCs w:val="24"/>
        </w:rPr>
        <w:t xml:space="preserve">This research is aimed to find out what ambiguity </w:t>
      </w:r>
      <w:r w:rsidRPr="00F50967">
        <w:rPr>
          <w:rFonts w:cs="Times New Roman"/>
          <w:sz w:val="24"/>
          <w:szCs w:val="24"/>
        </w:rPr>
        <w:t>occurred</w:t>
      </w:r>
      <w:r>
        <w:rPr>
          <w:rFonts w:cs="Times New Roman"/>
          <w:sz w:val="24"/>
          <w:szCs w:val="24"/>
        </w:rPr>
        <w:t xml:space="preserve"> in the text. What is kind of phrase possibly ambiguous and what the meaning. This aim reaches when the researcher </w:t>
      </w:r>
      <w:r w:rsidRPr="00F50967">
        <w:rPr>
          <w:rFonts w:cs="Times New Roman"/>
          <w:sz w:val="24"/>
          <w:szCs w:val="24"/>
        </w:rPr>
        <w:t>analyze</w:t>
      </w:r>
      <w:r>
        <w:rPr>
          <w:rFonts w:cs="Times New Roman"/>
          <w:sz w:val="24"/>
          <w:szCs w:val="24"/>
        </w:rPr>
        <w:t xml:space="preserve"> the example of news item consisted in English textbook “Look Ahead” used by the first grade students of Senior High School. This research is stated as descriptive qualitative research. The researcher focuses on the words and phrases possibly ambiguous. The researcher organizing and preparing the data for analysis, </w:t>
      </w:r>
      <w:r w:rsidRPr="00F50967">
        <w:rPr>
          <w:rFonts w:cs="Times New Roman"/>
          <w:sz w:val="24"/>
          <w:szCs w:val="24"/>
        </w:rPr>
        <w:t>reading</w:t>
      </w:r>
      <w:r>
        <w:rPr>
          <w:rFonts w:cs="Times New Roman"/>
          <w:sz w:val="24"/>
          <w:szCs w:val="24"/>
        </w:rPr>
        <w:t xml:space="preserve">through all the data and </w:t>
      </w:r>
      <w:r w:rsidRPr="00F50967">
        <w:rPr>
          <w:rFonts w:cs="Times New Roman"/>
          <w:sz w:val="24"/>
          <w:szCs w:val="24"/>
        </w:rPr>
        <w:t>finding</w:t>
      </w:r>
      <w:r>
        <w:rPr>
          <w:rFonts w:cs="Times New Roman"/>
          <w:sz w:val="24"/>
          <w:szCs w:val="24"/>
        </w:rPr>
        <w:t xml:space="preserve"> sentence or phrase potentially </w:t>
      </w:r>
      <w:r w:rsidRPr="00F50967">
        <w:rPr>
          <w:rFonts w:cs="Times New Roman"/>
          <w:sz w:val="24"/>
          <w:szCs w:val="24"/>
        </w:rPr>
        <w:t>ambiguous</w:t>
      </w:r>
      <w:r>
        <w:rPr>
          <w:rFonts w:cs="Times New Roman"/>
          <w:sz w:val="24"/>
          <w:szCs w:val="24"/>
        </w:rPr>
        <w:t xml:space="preserve">, mark the words and phrase that </w:t>
      </w:r>
      <w:r w:rsidRPr="00F50967">
        <w:rPr>
          <w:rFonts w:cs="Times New Roman"/>
          <w:sz w:val="24"/>
          <w:szCs w:val="24"/>
        </w:rPr>
        <w:t>are</w:t>
      </w:r>
      <w:r>
        <w:rPr>
          <w:rFonts w:cs="Times New Roman"/>
          <w:sz w:val="24"/>
          <w:szCs w:val="24"/>
        </w:rPr>
        <w:t xml:space="preserve"> ambiguous, </w:t>
      </w:r>
      <w:r w:rsidRPr="00F50967">
        <w:rPr>
          <w:rFonts w:cs="Times New Roman"/>
          <w:sz w:val="24"/>
          <w:szCs w:val="24"/>
        </w:rPr>
        <w:t>findingt</w:t>
      </w:r>
      <w:r>
        <w:rPr>
          <w:rFonts w:cs="Times New Roman"/>
          <w:sz w:val="24"/>
          <w:szCs w:val="24"/>
        </w:rPr>
        <w:t xml:space="preserve">he meaning, </w:t>
      </w:r>
      <w:r>
        <w:rPr>
          <w:rFonts w:cs="Times New Roman"/>
          <w:sz w:val="24"/>
          <w:szCs w:val="24"/>
          <w:lang w:val="id-ID"/>
        </w:rPr>
        <w:t xml:space="preserve">and </w:t>
      </w:r>
      <w:r w:rsidRPr="00F50967">
        <w:rPr>
          <w:rFonts w:cs="Times New Roman"/>
          <w:sz w:val="24"/>
          <w:szCs w:val="24"/>
        </w:rPr>
        <w:t>making</w:t>
      </w:r>
      <w:r>
        <w:rPr>
          <w:rFonts w:cs="Times New Roman"/>
          <w:sz w:val="24"/>
          <w:szCs w:val="24"/>
        </w:rPr>
        <w:t xml:space="preserve"> a note and list. The </w:t>
      </w:r>
      <w:r w:rsidR="0021777A">
        <w:rPr>
          <w:rFonts w:cs="Times New Roman"/>
          <w:sz w:val="24"/>
          <w:szCs w:val="24"/>
        </w:rPr>
        <w:t>result</w:t>
      </w:r>
      <w:r>
        <w:rPr>
          <w:rFonts w:cs="Times New Roman"/>
          <w:sz w:val="24"/>
          <w:szCs w:val="24"/>
        </w:rPr>
        <w:t xml:space="preserve"> of the research </w:t>
      </w:r>
      <w:r w:rsidR="0021777A">
        <w:rPr>
          <w:rFonts w:cs="Times New Roman"/>
          <w:sz w:val="24"/>
          <w:szCs w:val="24"/>
        </w:rPr>
        <w:t>founds</w:t>
      </w:r>
      <w:r>
        <w:rPr>
          <w:rFonts w:cs="Times New Roman"/>
          <w:sz w:val="24"/>
          <w:szCs w:val="24"/>
        </w:rPr>
        <w:t xml:space="preserve"> 11 ambiguou</w:t>
      </w:r>
      <w:r w:rsidR="0021777A">
        <w:rPr>
          <w:rFonts w:cs="Times New Roman"/>
          <w:sz w:val="24"/>
          <w:szCs w:val="24"/>
        </w:rPr>
        <w:t>s found in the example of News I</w:t>
      </w:r>
      <w:r>
        <w:rPr>
          <w:rFonts w:cs="Times New Roman"/>
          <w:sz w:val="24"/>
          <w:szCs w:val="24"/>
        </w:rPr>
        <w:t xml:space="preserve">tem </w:t>
      </w:r>
      <w:r w:rsidRPr="0021777A">
        <w:rPr>
          <w:rFonts w:cs="Times New Roman"/>
          <w:sz w:val="24"/>
          <w:szCs w:val="24"/>
        </w:rPr>
        <w:t xml:space="preserve">text </w:t>
      </w:r>
      <w:r>
        <w:rPr>
          <w:rFonts w:cs="Times New Roman"/>
          <w:sz w:val="24"/>
          <w:szCs w:val="24"/>
        </w:rPr>
        <w:t>consisted in</w:t>
      </w:r>
      <w:r w:rsidR="0021777A">
        <w:rPr>
          <w:rFonts w:cs="Times New Roman"/>
          <w:sz w:val="24"/>
          <w:szCs w:val="24"/>
        </w:rPr>
        <w:t xml:space="preserve"> English textbook “Look Ahead”, </w:t>
      </w:r>
      <w:r w:rsidRPr="0021777A">
        <w:rPr>
          <w:rFonts w:cs="Times New Roman"/>
          <w:sz w:val="24"/>
          <w:szCs w:val="24"/>
        </w:rPr>
        <w:t>45.45%</w:t>
      </w:r>
      <w:r>
        <w:rPr>
          <w:rFonts w:cs="Times New Roman"/>
          <w:sz w:val="24"/>
          <w:szCs w:val="24"/>
        </w:rPr>
        <w:t xml:space="preserve"> for lexical ambiguity words</w:t>
      </w:r>
      <w:r>
        <w:rPr>
          <w:rFonts w:cs="Times New Roman"/>
          <w:sz w:val="24"/>
          <w:szCs w:val="24"/>
          <w:lang w:val="id-ID"/>
        </w:rPr>
        <w:t xml:space="preserve">. </w:t>
      </w:r>
      <w:r w:rsidRPr="0021777A">
        <w:rPr>
          <w:rFonts w:cs="Times New Roman"/>
          <w:sz w:val="24"/>
          <w:szCs w:val="24"/>
          <w:lang w:val="id-ID"/>
        </w:rPr>
        <w:t>I</w:t>
      </w:r>
      <w:r w:rsidR="0021777A" w:rsidRPr="0021777A">
        <w:rPr>
          <w:rFonts w:cs="Times New Roman"/>
          <w:sz w:val="24"/>
          <w:szCs w:val="24"/>
        </w:rPr>
        <w:t>t’</w:t>
      </w:r>
      <w:r w:rsidRPr="0021777A">
        <w:rPr>
          <w:rFonts w:cs="Times New Roman"/>
          <w:sz w:val="24"/>
          <w:szCs w:val="24"/>
        </w:rPr>
        <w:t>s included</w:t>
      </w:r>
      <w:r>
        <w:rPr>
          <w:rFonts w:cs="Times New Roman"/>
          <w:sz w:val="24"/>
          <w:szCs w:val="24"/>
        </w:rPr>
        <w:t xml:space="preserve"> noun</w:t>
      </w:r>
      <w:r>
        <w:rPr>
          <w:rFonts w:cs="Times New Roman"/>
          <w:sz w:val="24"/>
          <w:szCs w:val="24"/>
          <w:lang w:val="id-ID"/>
        </w:rPr>
        <w:t>,</w:t>
      </w:r>
      <w:r>
        <w:rPr>
          <w:rFonts w:cs="Times New Roman"/>
          <w:sz w:val="24"/>
          <w:szCs w:val="24"/>
        </w:rPr>
        <w:t xml:space="preserve"> 3 cases and verb</w:t>
      </w:r>
      <w:r>
        <w:rPr>
          <w:rFonts w:cs="Times New Roman"/>
          <w:sz w:val="24"/>
          <w:szCs w:val="24"/>
          <w:lang w:val="id-ID"/>
        </w:rPr>
        <w:t>,</w:t>
      </w:r>
      <w:r>
        <w:rPr>
          <w:rFonts w:cs="Times New Roman"/>
          <w:sz w:val="24"/>
          <w:szCs w:val="24"/>
        </w:rPr>
        <w:t xml:space="preserve"> 2 cases. And 54.54% for structural ambiguity phrases</w:t>
      </w:r>
      <w:r>
        <w:rPr>
          <w:rFonts w:cs="Times New Roman"/>
          <w:sz w:val="24"/>
          <w:szCs w:val="24"/>
          <w:lang w:val="id-ID"/>
        </w:rPr>
        <w:t xml:space="preserve">. </w:t>
      </w:r>
      <w:r w:rsidRPr="0021777A">
        <w:rPr>
          <w:rFonts w:cs="Times New Roman"/>
          <w:sz w:val="24"/>
          <w:szCs w:val="24"/>
          <w:lang w:val="id-ID"/>
        </w:rPr>
        <w:t>I</w:t>
      </w:r>
      <w:r w:rsidR="0021777A" w:rsidRPr="0021777A">
        <w:rPr>
          <w:rFonts w:cs="Times New Roman"/>
          <w:sz w:val="24"/>
          <w:szCs w:val="24"/>
        </w:rPr>
        <w:t>t’</w:t>
      </w:r>
      <w:r w:rsidRPr="0021777A">
        <w:rPr>
          <w:rFonts w:cs="Times New Roman"/>
          <w:sz w:val="24"/>
          <w:szCs w:val="24"/>
        </w:rPr>
        <w:t>s included</w:t>
      </w:r>
      <w:r>
        <w:rPr>
          <w:rFonts w:cs="Times New Roman"/>
          <w:sz w:val="24"/>
          <w:szCs w:val="24"/>
        </w:rPr>
        <w:t xml:space="preserve"> 4 cases for noun phrase, </w:t>
      </w:r>
      <w:r w:rsidRPr="0021777A">
        <w:rPr>
          <w:rFonts w:cs="Times New Roman"/>
          <w:sz w:val="24"/>
          <w:szCs w:val="24"/>
        </w:rPr>
        <w:t xml:space="preserve">adjective phrase 1 case, and prepositional phrase 1 case. </w:t>
      </w:r>
      <w:r>
        <w:rPr>
          <w:rFonts w:cs="Times New Roman"/>
          <w:sz w:val="24"/>
          <w:szCs w:val="24"/>
        </w:rPr>
        <w:t xml:space="preserve">So, the researcher can get the conclusion that the writer of this text likes to use a </w:t>
      </w:r>
      <w:r w:rsidR="0021777A" w:rsidRPr="0021777A">
        <w:rPr>
          <w:rFonts w:cs="Times New Roman"/>
          <w:sz w:val="24"/>
          <w:szCs w:val="24"/>
        </w:rPr>
        <w:t>confusing</w:t>
      </w:r>
      <w:r>
        <w:rPr>
          <w:rFonts w:cs="Times New Roman"/>
          <w:sz w:val="24"/>
          <w:szCs w:val="24"/>
        </w:rPr>
        <w:t xml:space="preserve"> phrase form. The researcher hopes that the students, especially English students in university </w:t>
      </w:r>
      <w:r w:rsidR="0021777A" w:rsidRPr="0021777A">
        <w:rPr>
          <w:rFonts w:cs="Times New Roman"/>
          <w:sz w:val="24"/>
          <w:szCs w:val="24"/>
        </w:rPr>
        <w:t>explore</w:t>
      </w:r>
      <w:r>
        <w:rPr>
          <w:rFonts w:cs="Times New Roman"/>
          <w:sz w:val="24"/>
          <w:szCs w:val="24"/>
        </w:rPr>
        <w:t xml:space="preserve"> the other </w:t>
      </w:r>
      <w:r w:rsidRPr="0021777A">
        <w:rPr>
          <w:rFonts w:cs="Times New Roman"/>
          <w:sz w:val="24"/>
          <w:szCs w:val="24"/>
        </w:rPr>
        <w:t>text</w:t>
      </w:r>
      <w:r w:rsidR="0021777A" w:rsidRPr="0021777A">
        <w:rPr>
          <w:rFonts w:cs="Times New Roman"/>
          <w:sz w:val="24"/>
          <w:szCs w:val="24"/>
        </w:rPr>
        <w:t>s</w:t>
      </w:r>
      <w:r>
        <w:rPr>
          <w:rFonts w:cs="Times New Roman"/>
          <w:sz w:val="24"/>
          <w:szCs w:val="24"/>
        </w:rPr>
        <w:t xml:space="preserve"> and </w:t>
      </w:r>
      <w:r w:rsidR="0021777A" w:rsidRPr="0021777A">
        <w:rPr>
          <w:rFonts w:cs="Times New Roman"/>
          <w:sz w:val="24"/>
          <w:szCs w:val="24"/>
        </w:rPr>
        <w:t>analyze</w:t>
      </w:r>
      <w:r w:rsidRPr="0021777A">
        <w:rPr>
          <w:rFonts w:cs="Times New Roman"/>
          <w:sz w:val="24"/>
          <w:szCs w:val="24"/>
        </w:rPr>
        <w:t xml:space="preserve"> more deep</w:t>
      </w:r>
      <w:r w:rsidR="0021777A" w:rsidRPr="0021777A">
        <w:rPr>
          <w:rFonts w:cs="Times New Roman"/>
          <w:sz w:val="24"/>
          <w:szCs w:val="24"/>
        </w:rPr>
        <w:t>ly</w:t>
      </w:r>
      <w:r>
        <w:rPr>
          <w:rFonts w:cs="Times New Roman"/>
          <w:sz w:val="24"/>
          <w:szCs w:val="24"/>
        </w:rPr>
        <w:t xml:space="preserve"> about </w:t>
      </w:r>
      <w:r w:rsidRPr="0021777A">
        <w:rPr>
          <w:rFonts w:cs="Times New Roman"/>
          <w:sz w:val="24"/>
          <w:szCs w:val="24"/>
        </w:rPr>
        <w:t>the lexical and structural</w:t>
      </w:r>
      <w:r w:rsidR="0021777A" w:rsidRPr="0021777A">
        <w:rPr>
          <w:rFonts w:cs="Times New Roman"/>
          <w:sz w:val="24"/>
          <w:szCs w:val="24"/>
        </w:rPr>
        <w:t xml:space="preserve"> ambiguity</w:t>
      </w:r>
      <w:r w:rsidRPr="0021777A">
        <w:rPr>
          <w:rFonts w:cs="Times New Roman"/>
          <w:sz w:val="24"/>
          <w:szCs w:val="24"/>
        </w:rPr>
        <w:t>.</w:t>
      </w:r>
    </w:p>
    <w:p w:rsidR="00F50967" w:rsidRDefault="00F50967" w:rsidP="00F50967">
      <w:pPr>
        <w:pStyle w:val="ListParagraph"/>
        <w:numPr>
          <w:ilvl w:val="0"/>
          <w:numId w:val="1"/>
        </w:numPr>
        <w:spacing w:line="360" w:lineRule="auto"/>
        <w:ind w:left="360"/>
        <w:jc w:val="both"/>
        <w:rPr>
          <w:rFonts w:cs="Times New Roman"/>
          <w:sz w:val="24"/>
          <w:szCs w:val="24"/>
        </w:rPr>
      </w:pPr>
      <w:r>
        <w:rPr>
          <w:rFonts w:cs="Times New Roman"/>
          <w:sz w:val="24"/>
          <w:szCs w:val="24"/>
        </w:rPr>
        <w:t xml:space="preserve">Background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English language is the international language in the world. So, English language was studied from the elementary school until the university. Many people study about this language not only formally but also informally. </w:t>
      </w:r>
      <w:r>
        <w:rPr>
          <w:rFonts w:cs="Times New Roman"/>
          <w:sz w:val="24"/>
          <w:szCs w:val="24"/>
          <w:lang w:val="id-ID"/>
        </w:rPr>
        <w:t>W</w:t>
      </w:r>
      <w:r>
        <w:rPr>
          <w:rFonts w:cs="Times New Roman"/>
          <w:sz w:val="24"/>
          <w:szCs w:val="24"/>
        </w:rPr>
        <w:t xml:space="preserve">e must really know the basic principle of English language itself, so that there is no misunderstanding to comprehend the meaning. In English, one word sometimes </w:t>
      </w:r>
      <w:r w:rsidR="0021777A" w:rsidRPr="0021777A">
        <w:rPr>
          <w:rFonts w:cs="Times New Roman"/>
          <w:sz w:val="24"/>
          <w:szCs w:val="24"/>
        </w:rPr>
        <w:t>has</w:t>
      </w:r>
      <w:r>
        <w:rPr>
          <w:rFonts w:cs="Times New Roman"/>
          <w:sz w:val="24"/>
          <w:szCs w:val="24"/>
        </w:rPr>
        <w:t xml:space="preserve">more than one meaning, so we should know what the speakers want to say. Misunderstanding itself happened because there is the ambiguity </w:t>
      </w:r>
      <w:r>
        <w:rPr>
          <w:rFonts w:cs="Times New Roman"/>
          <w:sz w:val="24"/>
          <w:szCs w:val="24"/>
        </w:rPr>
        <w:lastRenderedPageBreak/>
        <w:t xml:space="preserve">meaning or the distinct meaning. But, it frequently happened when we try to understanding some text or stories. In English it is called ambiguity; syntax is the </w:t>
      </w:r>
      <w:r w:rsidR="0021777A">
        <w:rPr>
          <w:rFonts w:cs="Times New Roman"/>
          <w:sz w:val="24"/>
          <w:szCs w:val="24"/>
        </w:rPr>
        <w:t xml:space="preserve">subject that </w:t>
      </w:r>
      <w:r w:rsidR="0021777A" w:rsidRPr="0021777A">
        <w:rPr>
          <w:rFonts w:cs="Times New Roman"/>
          <w:sz w:val="24"/>
          <w:szCs w:val="24"/>
        </w:rPr>
        <w:t xml:space="preserve">learns </w:t>
      </w:r>
      <w:r w:rsidRPr="0021777A">
        <w:rPr>
          <w:rFonts w:cs="Times New Roman"/>
          <w:sz w:val="24"/>
          <w:szCs w:val="24"/>
        </w:rPr>
        <w:t>about</w:t>
      </w:r>
      <w:r>
        <w:rPr>
          <w:rFonts w:cs="Times New Roman"/>
          <w:sz w:val="24"/>
          <w:szCs w:val="24"/>
        </w:rPr>
        <w:t xml:space="preserve"> it. Syntax is one subject that </w:t>
      </w:r>
      <w:r w:rsidR="0021777A" w:rsidRPr="0021777A">
        <w:rPr>
          <w:rFonts w:cs="Times New Roman"/>
          <w:sz w:val="24"/>
          <w:szCs w:val="24"/>
        </w:rPr>
        <w:t>learns</w:t>
      </w:r>
      <w:r w:rsidRPr="0021777A">
        <w:rPr>
          <w:rFonts w:cs="Times New Roman"/>
          <w:sz w:val="24"/>
          <w:szCs w:val="24"/>
        </w:rPr>
        <w:t xml:space="preserve"> and </w:t>
      </w:r>
      <w:r w:rsidR="0021777A" w:rsidRPr="0021777A">
        <w:rPr>
          <w:rFonts w:cs="Times New Roman"/>
          <w:sz w:val="24"/>
          <w:szCs w:val="24"/>
        </w:rPr>
        <w:t>describes</w:t>
      </w:r>
      <w:r>
        <w:rPr>
          <w:rFonts w:cs="Times New Roman"/>
          <w:sz w:val="24"/>
          <w:szCs w:val="24"/>
        </w:rPr>
        <w:t xml:space="preserve"> the class of word or part of speech in a phrase or sentence.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The researcher </w:t>
      </w:r>
      <w:r w:rsidR="0021777A">
        <w:rPr>
          <w:rFonts w:cs="Times New Roman"/>
          <w:sz w:val="24"/>
          <w:szCs w:val="24"/>
        </w:rPr>
        <w:t>tries</w:t>
      </w:r>
      <w:r>
        <w:rPr>
          <w:rFonts w:cs="Times New Roman"/>
          <w:sz w:val="24"/>
          <w:szCs w:val="24"/>
        </w:rPr>
        <w:t xml:space="preserve"> to analyze the lexical and structural ambiguity in news item text that </w:t>
      </w:r>
      <w:r w:rsidR="0021777A" w:rsidRPr="0021777A">
        <w:rPr>
          <w:rFonts w:cs="Times New Roman"/>
          <w:sz w:val="24"/>
          <w:szCs w:val="24"/>
        </w:rPr>
        <w:t>consist</w:t>
      </w:r>
      <w:r>
        <w:rPr>
          <w:rFonts w:cs="Times New Roman"/>
          <w:sz w:val="24"/>
          <w:szCs w:val="24"/>
        </w:rPr>
        <w:t xml:space="preserve"> in English Textbook “Look Ahead” because in news item </w:t>
      </w:r>
      <w:r w:rsidR="0021777A">
        <w:rPr>
          <w:rFonts w:cs="Times New Roman"/>
          <w:sz w:val="24"/>
          <w:szCs w:val="24"/>
        </w:rPr>
        <w:t>possibly</w:t>
      </w:r>
      <w:r w:rsidR="0021777A" w:rsidRPr="0021777A">
        <w:rPr>
          <w:rFonts w:cs="Times New Roman"/>
          <w:sz w:val="24"/>
          <w:szCs w:val="24"/>
        </w:rPr>
        <w:t xml:space="preserve"> happen the ambiguous</w:t>
      </w:r>
      <w:r w:rsidRPr="0021777A">
        <w:rPr>
          <w:rFonts w:cs="Times New Roman"/>
          <w:sz w:val="24"/>
          <w:szCs w:val="24"/>
        </w:rPr>
        <w:t>.</w:t>
      </w:r>
      <w:r>
        <w:rPr>
          <w:rFonts w:cs="Times New Roman"/>
          <w:sz w:val="24"/>
          <w:szCs w:val="24"/>
        </w:rPr>
        <w:t xml:space="preserve"> Look Ahead is one </w:t>
      </w:r>
      <w:r w:rsidRPr="0021777A">
        <w:rPr>
          <w:rFonts w:cs="Times New Roman"/>
          <w:sz w:val="24"/>
          <w:szCs w:val="24"/>
        </w:rPr>
        <w:t xml:space="preserve">kind </w:t>
      </w:r>
      <w:r>
        <w:rPr>
          <w:rFonts w:cs="Times New Roman"/>
          <w:sz w:val="24"/>
          <w:szCs w:val="24"/>
        </w:rPr>
        <w:t xml:space="preserve">of English textbook that </w:t>
      </w:r>
      <w:r w:rsidR="0021777A" w:rsidRPr="0021777A">
        <w:rPr>
          <w:rFonts w:cs="Times New Roman"/>
          <w:sz w:val="24"/>
          <w:szCs w:val="24"/>
        </w:rPr>
        <w:t>usually use</w:t>
      </w:r>
      <w:r w:rsidR="0021777A">
        <w:rPr>
          <w:rFonts w:cs="Times New Roman"/>
          <w:sz w:val="24"/>
          <w:szCs w:val="24"/>
        </w:rPr>
        <w:t xml:space="preserve"> in Senior High School, there is</w:t>
      </w:r>
      <w:r>
        <w:rPr>
          <w:rFonts w:cs="Times New Roman"/>
          <w:sz w:val="24"/>
          <w:szCs w:val="24"/>
        </w:rPr>
        <w:t xml:space="preserve"> some </w:t>
      </w:r>
      <w:r w:rsidRPr="0021777A">
        <w:rPr>
          <w:rFonts w:cs="Times New Roman"/>
          <w:sz w:val="24"/>
          <w:szCs w:val="24"/>
        </w:rPr>
        <w:t>example</w:t>
      </w:r>
      <w:r w:rsidR="0021777A" w:rsidRPr="0021777A">
        <w:rPr>
          <w:rFonts w:cs="Times New Roman"/>
          <w:sz w:val="24"/>
          <w:szCs w:val="24"/>
        </w:rPr>
        <w:t>s</w:t>
      </w:r>
      <w:r>
        <w:rPr>
          <w:rFonts w:cs="Times New Roman"/>
          <w:sz w:val="24"/>
          <w:szCs w:val="24"/>
        </w:rPr>
        <w:t xml:space="preserve"> from the news item text in this book. The </w:t>
      </w:r>
      <w:r w:rsidR="0021777A" w:rsidRPr="0021777A">
        <w:rPr>
          <w:rFonts w:cs="Times New Roman"/>
          <w:sz w:val="24"/>
          <w:szCs w:val="24"/>
        </w:rPr>
        <w:t>researcher</w:t>
      </w:r>
      <w:r>
        <w:rPr>
          <w:rFonts w:cs="Times New Roman"/>
          <w:sz w:val="24"/>
          <w:szCs w:val="24"/>
        </w:rPr>
        <w:t xml:space="preserve"> tries to analyze deeply about this text and the lexical and structural </w:t>
      </w:r>
      <w:r w:rsidRPr="0021777A">
        <w:rPr>
          <w:rFonts w:cs="Times New Roman"/>
          <w:sz w:val="24"/>
          <w:szCs w:val="24"/>
        </w:rPr>
        <w:t>ambiguity</w:t>
      </w:r>
      <w:r>
        <w:rPr>
          <w:rFonts w:cs="Times New Roman"/>
          <w:sz w:val="24"/>
          <w:szCs w:val="24"/>
        </w:rPr>
        <w:t xml:space="preserve"> with the tree diagram.</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The problem statements of this research are what lexical ambiguities are possibly found in News item consisted in English textbook “Look Ahead”? What structural ambiguities are possibly found in News item consisted in English textbook “Look Ahead”? What is the most dominant lexical or structural ambiguity?</w:t>
      </w:r>
    </w:p>
    <w:p w:rsidR="00F50967" w:rsidRDefault="00F50967" w:rsidP="00F50967">
      <w:pPr>
        <w:pStyle w:val="ListParagraph"/>
        <w:spacing w:line="360" w:lineRule="auto"/>
        <w:ind w:left="360" w:firstLine="720"/>
        <w:jc w:val="both"/>
        <w:rPr>
          <w:rFonts w:cs="Times New Roman"/>
          <w:sz w:val="24"/>
          <w:szCs w:val="24"/>
        </w:rPr>
      </w:pPr>
    </w:p>
    <w:p w:rsidR="00F50967" w:rsidRDefault="00F50967" w:rsidP="00F50967">
      <w:pPr>
        <w:pStyle w:val="ListParagraph"/>
        <w:numPr>
          <w:ilvl w:val="0"/>
          <w:numId w:val="1"/>
        </w:numPr>
        <w:ind w:left="360"/>
        <w:jc w:val="both"/>
        <w:rPr>
          <w:rFonts w:cs="Times New Roman"/>
          <w:sz w:val="24"/>
          <w:szCs w:val="24"/>
        </w:rPr>
      </w:pPr>
      <w:r>
        <w:rPr>
          <w:rFonts w:cs="Times New Roman"/>
          <w:sz w:val="24"/>
          <w:szCs w:val="24"/>
        </w:rPr>
        <w:t xml:space="preserve">Research </w:t>
      </w:r>
      <w:r w:rsidRPr="0021777A">
        <w:rPr>
          <w:rFonts w:cs="Times New Roman"/>
          <w:sz w:val="24"/>
          <w:szCs w:val="24"/>
        </w:rPr>
        <w:t>Method</w:t>
      </w:r>
      <w:r w:rsidR="0021777A" w:rsidRPr="0021777A">
        <w:rPr>
          <w:rFonts w:cs="Times New Roman"/>
          <w:sz w:val="24"/>
          <w:szCs w:val="24"/>
        </w:rPr>
        <w:t>ology</w:t>
      </w:r>
    </w:p>
    <w:p w:rsidR="00F50967" w:rsidRDefault="00F50967" w:rsidP="00F50967">
      <w:pPr>
        <w:pStyle w:val="ListParagraph"/>
        <w:spacing w:line="360" w:lineRule="auto"/>
        <w:ind w:left="360" w:firstLine="360"/>
        <w:jc w:val="both"/>
        <w:rPr>
          <w:rFonts w:cs="Times New Roman"/>
          <w:sz w:val="24"/>
          <w:szCs w:val="24"/>
        </w:rPr>
      </w:pPr>
      <w:r>
        <w:rPr>
          <w:rFonts w:cs="Times New Roman"/>
          <w:sz w:val="24"/>
          <w:szCs w:val="24"/>
        </w:rPr>
        <w:t>The researcher, in this research</w:t>
      </w:r>
      <w:r>
        <w:rPr>
          <w:rFonts w:cs="Times New Roman"/>
          <w:sz w:val="24"/>
          <w:szCs w:val="24"/>
          <w:lang w:val="id-ID"/>
        </w:rPr>
        <w:t>,</w:t>
      </w:r>
      <w:r>
        <w:rPr>
          <w:rFonts w:cs="Times New Roman"/>
          <w:sz w:val="24"/>
          <w:szCs w:val="24"/>
        </w:rPr>
        <w:t xml:space="preserve"> uses a descriptive qualitative research which</w:t>
      </w:r>
      <w:r w:rsidRPr="0021777A">
        <w:rPr>
          <w:rFonts w:cs="Times New Roman"/>
          <w:sz w:val="24"/>
          <w:szCs w:val="24"/>
        </w:rPr>
        <w:t xml:space="preserve"> focus</w:t>
      </w:r>
      <w:r>
        <w:rPr>
          <w:rFonts w:cs="Times New Roman"/>
          <w:sz w:val="24"/>
          <w:szCs w:val="24"/>
        </w:rPr>
        <w:t xml:space="preserve"> on analyzing the ambiguity of News Item text consisted in English textbook “Look Ahead” used by the first grade students of Senior High School. The researcher is the key instrument to examine the document formed as news item text as the data.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Data of this research is example of news item that </w:t>
      </w:r>
      <w:r w:rsidR="0021777A" w:rsidRPr="0021777A">
        <w:rPr>
          <w:rFonts w:cs="Times New Roman"/>
          <w:sz w:val="24"/>
          <w:szCs w:val="24"/>
        </w:rPr>
        <w:t>consist</w:t>
      </w:r>
      <w:r>
        <w:rPr>
          <w:rFonts w:cs="Times New Roman"/>
          <w:sz w:val="24"/>
          <w:szCs w:val="24"/>
        </w:rPr>
        <w:t xml:space="preserve"> in English textbook “Look Ahead”. The source of data is English textbook “Look Ahead”. The researcher collected reader’s news containing sentence that could potentially be </w:t>
      </w:r>
      <w:r w:rsidRPr="006C31D4">
        <w:rPr>
          <w:rFonts w:cs="Times New Roman"/>
          <w:sz w:val="24"/>
          <w:szCs w:val="24"/>
        </w:rPr>
        <w:t>lexical</w:t>
      </w:r>
      <w:r w:rsidR="006C31D4" w:rsidRPr="006C31D4">
        <w:rPr>
          <w:rFonts w:cs="Times New Roman"/>
          <w:sz w:val="24"/>
          <w:szCs w:val="24"/>
        </w:rPr>
        <w:t>ly</w:t>
      </w:r>
      <w:r>
        <w:rPr>
          <w:rFonts w:cs="Times New Roman"/>
          <w:sz w:val="24"/>
          <w:szCs w:val="24"/>
        </w:rPr>
        <w:t xml:space="preserve"> and structurally ambiguous.</w:t>
      </w:r>
    </w:p>
    <w:p w:rsidR="00F50967" w:rsidRDefault="006C31D4" w:rsidP="00F50967">
      <w:pPr>
        <w:pStyle w:val="ListParagraph"/>
        <w:spacing w:line="360" w:lineRule="auto"/>
        <w:ind w:left="360" w:firstLine="720"/>
        <w:jc w:val="both"/>
        <w:rPr>
          <w:rFonts w:cs="Times New Roman"/>
          <w:sz w:val="24"/>
          <w:szCs w:val="24"/>
        </w:rPr>
      </w:pPr>
      <w:r>
        <w:rPr>
          <w:rFonts w:cs="Times New Roman"/>
          <w:sz w:val="24"/>
          <w:szCs w:val="24"/>
        </w:rPr>
        <w:t>Technique of collecting data is</w:t>
      </w:r>
      <w:r w:rsidR="00F50967">
        <w:rPr>
          <w:rFonts w:cs="Times New Roman"/>
          <w:sz w:val="24"/>
          <w:szCs w:val="24"/>
        </w:rPr>
        <w:t xml:space="preserve"> the researcher</w:t>
      </w:r>
      <w:r>
        <w:rPr>
          <w:rFonts w:cs="Times New Roman"/>
          <w:sz w:val="24"/>
          <w:szCs w:val="24"/>
        </w:rPr>
        <w:t xml:space="preserve"> method to</w:t>
      </w:r>
      <w:r w:rsidR="00F50967" w:rsidRPr="006C31D4">
        <w:rPr>
          <w:rFonts w:cs="Times New Roman"/>
          <w:sz w:val="24"/>
          <w:szCs w:val="24"/>
        </w:rPr>
        <w:t xml:space="preserve"> collect</w:t>
      </w:r>
      <w:r w:rsidRPr="006C31D4">
        <w:rPr>
          <w:rFonts w:cs="Times New Roman"/>
          <w:sz w:val="24"/>
          <w:szCs w:val="24"/>
        </w:rPr>
        <w:t>ing</w:t>
      </w:r>
      <w:r w:rsidR="00F50967">
        <w:rPr>
          <w:rFonts w:cs="Times New Roman"/>
          <w:sz w:val="24"/>
          <w:szCs w:val="24"/>
        </w:rPr>
        <w:t xml:space="preserve"> data</w:t>
      </w:r>
      <w:r>
        <w:rPr>
          <w:rFonts w:cs="Times New Roman"/>
          <w:sz w:val="24"/>
          <w:szCs w:val="24"/>
        </w:rPr>
        <w:t xml:space="preserve">. </w:t>
      </w:r>
      <w:r w:rsidR="00F50967">
        <w:rPr>
          <w:rFonts w:cs="Times New Roman"/>
          <w:sz w:val="24"/>
          <w:szCs w:val="24"/>
        </w:rPr>
        <w:t>Rese</w:t>
      </w:r>
      <w:r>
        <w:rPr>
          <w:rFonts w:cs="Times New Roman"/>
          <w:sz w:val="24"/>
          <w:szCs w:val="24"/>
        </w:rPr>
        <w:t>archer used documents as a data</w:t>
      </w:r>
      <w:r w:rsidR="00F50967">
        <w:rPr>
          <w:rFonts w:cs="Times New Roman"/>
          <w:sz w:val="24"/>
          <w:szCs w:val="24"/>
        </w:rPr>
        <w:t xml:space="preserve">. The researcher takes an example of news item text that </w:t>
      </w:r>
      <w:r w:rsidRPr="006C31D4">
        <w:rPr>
          <w:rFonts w:cs="Times New Roman"/>
          <w:sz w:val="24"/>
          <w:szCs w:val="24"/>
        </w:rPr>
        <w:t>consists</w:t>
      </w:r>
      <w:r w:rsidR="00F50967">
        <w:rPr>
          <w:rFonts w:cs="Times New Roman"/>
          <w:sz w:val="24"/>
          <w:szCs w:val="24"/>
        </w:rPr>
        <w:t>i</w:t>
      </w:r>
      <w:r>
        <w:rPr>
          <w:rFonts w:cs="Times New Roman"/>
          <w:sz w:val="24"/>
          <w:szCs w:val="24"/>
        </w:rPr>
        <w:t xml:space="preserve">n English textbook “Look Ahead”, </w:t>
      </w:r>
      <w:r w:rsidRPr="006C31D4">
        <w:rPr>
          <w:rFonts w:cs="Times New Roman"/>
          <w:sz w:val="24"/>
          <w:szCs w:val="24"/>
        </w:rPr>
        <w:t>a</w:t>
      </w:r>
      <w:r w:rsidR="00F50967" w:rsidRPr="006C31D4">
        <w:rPr>
          <w:rFonts w:cs="Times New Roman"/>
          <w:sz w:val="24"/>
          <w:szCs w:val="24"/>
        </w:rPr>
        <w:t>nd the steps to collecting data follow as:</w:t>
      </w:r>
      <w:r w:rsidR="00F50967">
        <w:rPr>
          <w:rFonts w:cs="Times New Roman"/>
          <w:sz w:val="24"/>
          <w:szCs w:val="24"/>
        </w:rPr>
        <w:t xml:space="preserve"> The researcher </w:t>
      </w:r>
      <w:r>
        <w:rPr>
          <w:rFonts w:cs="Times New Roman"/>
          <w:sz w:val="24"/>
          <w:szCs w:val="24"/>
        </w:rPr>
        <w:t xml:space="preserve">looking for </w:t>
      </w:r>
      <w:r w:rsidR="00F50967">
        <w:rPr>
          <w:rFonts w:cs="Times New Roman"/>
          <w:sz w:val="24"/>
          <w:szCs w:val="24"/>
        </w:rPr>
        <w:t xml:space="preserve">the material related </w:t>
      </w:r>
      <w:r>
        <w:rPr>
          <w:rFonts w:cs="Times New Roman"/>
          <w:sz w:val="24"/>
          <w:szCs w:val="24"/>
        </w:rPr>
        <w:t>the topic in</w:t>
      </w:r>
      <w:r w:rsidR="00F50967">
        <w:rPr>
          <w:rFonts w:cs="Times New Roman"/>
          <w:sz w:val="24"/>
          <w:szCs w:val="24"/>
        </w:rPr>
        <w:t xml:space="preserve"> some </w:t>
      </w:r>
      <w:r w:rsidR="00F50967" w:rsidRPr="006C31D4">
        <w:rPr>
          <w:rFonts w:cs="Times New Roman"/>
          <w:sz w:val="24"/>
          <w:szCs w:val="24"/>
        </w:rPr>
        <w:t>library, internet, newspaper</w:t>
      </w:r>
      <w:r w:rsidR="00F50967">
        <w:rPr>
          <w:rFonts w:cs="Times New Roman"/>
          <w:sz w:val="24"/>
          <w:szCs w:val="24"/>
        </w:rPr>
        <w:t xml:space="preserve">, </w:t>
      </w:r>
      <w:r w:rsidR="00F50967">
        <w:rPr>
          <w:rFonts w:cs="Times New Roman"/>
          <w:sz w:val="24"/>
          <w:szCs w:val="24"/>
          <w:lang w:val="id-ID"/>
        </w:rPr>
        <w:t xml:space="preserve">and </w:t>
      </w:r>
      <w:r w:rsidR="00F50967">
        <w:rPr>
          <w:rFonts w:cs="Times New Roman"/>
          <w:sz w:val="24"/>
          <w:szCs w:val="24"/>
        </w:rPr>
        <w:t>magazines</w:t>
      </w:r>
      <w:r w:rsidR="00F50967">
        <w:rPr>
          <w:rFonts w:cs="Times New Roman"/>
          <w:sz w:val="24"/>
          <w:szCs w:val="24"/>
          <w:lang w:val="id-ID"/>
        </w:rPr>
        <w:t>;</w:t>
      </w:r>
      <w:r w:rsidR="00F50967">
        <w:rPr>
          <w:rFonts w:cs="Times New Roman"/>
          <w:sz w:val="24"/>
          <w:szCs w:val="24"/>
        </w:rPr>
        <w:t xml:space="preserve"> and </w:t>
      </w:r>
      <w:r w:rsidR="00F50967" w:rsidRPr="006C31D4">
        <w:rPr>
          <w:rFonts w:cs="Times New Roman"/>
          <w:sz w:val="24"/>
          <w:szCs w:val="24"/>
        </w:rPr>
        <w:t>read</w:t>
      </w:r>
      <w:r w:rsidRPr="006C31D4">
        <w:rPr>
          <w:rFonts w:cs="Times New Roman"/>
          <w:sz w:val="24"/>
          <w:szCs w:val="24"/>
        </w:rPr>
        <w:t>ing</w:t>
      </w:r>
      <w:r w:rsidR="00F50967">
        <w:rPr>
          <w:rFonts w:cs="Times New Roman"/>
          <w:sz w:val="24"/>
          <w:szCs w:val="24"/>
        </w:rPr>
        <w:t xml:space="preserve"> books to get deep understanding.The researcher chooses the book </w:t>
      </w:r>
      <w:r w:rsidRPr="006C31D4">
        <w:rPr>
          <w:rFonts w:cs="Times New Roman"/>
          <w:sz w:val="24"/>
          <w:szCs w:val="24"/>
        </w:rPr>
        <w:t>will be analyzing</w:t>
      </w:r>
      <w:r w:rsidR="00F50967" w:rsidRPr="006C31D4">
        <w:rPr>
          <w:rFonts w:cs="Times New Roman"/>
          <w:sz w:val="24"/>
          <w:szCs w:val="24"/>
        </w:rPr>
        <w:t>.</w:t>
      </w:r>
      <w:r w:rsidR="00F50967">
        <w:rPr>
          <w:rFonts w:cs="Times New Roman"/>
          <w:sz w:val="24"/>
          <w:szCs w:val="24"/>
        </w:rPr>
        <w:t xml:space="preserve">The researcher takes and writes the materials on the </w:t>
      </w:r>
      <w:r w:rsidR="00F50967" w:rsidRPr="006C31D4">
        <w:rPr>
          <w:rFonts w:cs="Times New Roman"/>
          <w:sz w:val="24"/>
          <w:szCs w:val="24"/>
        </w:rPr>
        <w:t>writer</w:t>
      </w:r>
      <w:r w:rsidR="00F50967">
        <w:rPr>
          <w:rFonts w:cs="Times New Roman"/>
          <w:sz w:val="24"/>
          <w:szCs w:val="24"/>
        </w:rPr>
        <w:t xml:space="preserve"> notes. </w:t>
      </w:r>
      <w:r w:rsidR="00F50967">
        <w:rPr>
          <w:rFonts w:cs="Times New Roman"/>
          <w:sz w:val="24"/>
          <w:szCs w:val="24"/>
        </w:rPr>
        <w:lastRenderedPageBreak/>
        <w:t xml:space="preserve">The researcher analyzes which one that follows the lexical and structural ambiguity and analyzes the classes of words. The researcher makes a note.  </w:t>
      </w:r>
    </w:p>
    <w:p w:rsidR="00F50967" w:rsidRDefault="00F50967" w:rsidP="00F50967">
      <w:pPr>
        <w:pStyle w:val="ListParagraph"/>
        <w:spacing w:line="360" w:lineRule="auto"/>
        <w:ind w:left="360"/>
        <w:jc w:val="both"/>
        <w:rPr>
          <w:rFonts w:cs="Times New Roman"/>
          <w:sz w:val="24"/>
          <w:szCs w:val="24"/>
        </w:rPr>
      </w:pPr>
    </w:p>
    <w:p w:rsidR="00F50967" w:rsidRDefault="00F50967" w:rsidP="00F50967">
      <w:pPr>
        <w:pStyle w:val="ListParagraph"/>
        <w:numPr>
          <w:ilvl w:val="0"/>
          <w:numId w:val="1"/>
        </w:numPr>
        <w:ind w:left="360"/>
        <w:jc w:val="both"/>
        <w:rPr>
          <w:rFonts w:cs="Times New Roman"/>
          <w:sz w:val="24"/>
          <w:szCs w:val="24"/>
        </w:rPr>
      </w:pPr>
      <w:r>
        <w:rPr>
          <w:rFonts w:cs="Times New Roman"/>
          <w:sz w:val="24"/>
          <w:szCs w:val="24"/>
        </w:rPr>
        <w:t>Finding and Discussion</w:t>
      </w:r>
    </w:p>
    <w:p w:rsidR="00F50967" w:rsidRDefault="00F50967" w:rsidP="00F50967">
      <w:pPr>
        <w:pStyle w:val="ListParagraph"/>
        <w:ind w:left="360" w:firstLine="720"/>
        <w:jc w:val="both"/>
        <w:rPr>
          <w:rFonts w:cs="Times New Roman"/>
          <w:sz w:val="24"/>
          <w:szCs w:val="24"/>
        </w:rPr>
      </w:pPr>
      <w:r>
        <w:rPr>
          <w:rFonts w:cs="Times New Roman"/>
          <w:sz w:val="24"/>
          <w:szCs w:val="24"/>
        </w:rPr>
        <w:t xml:space="preserve">The researcher found there </w:t>
      </w:r>
      <w:r w:rsidR="006C31D4">
        <w:rPr>
          <w:rFonts w:cs="Times New Roman"/>
          <w:sz w:val="24"/>
          <w:szCs w:val="24"/>
        </w:rPr>
        <w:t>are 11 ambiguities in News Item</w:t>
      </w:r>
      <w:r>
        <w:rPr>
          <w:rFonts w:cs="Times New Roman"/>
          <w:sz w:val="24"/>
          <w:szCs w:val="24"/>
        </w:rPr>
        <w:t xml:space="preserve"> consisted in English textbook “Look Ahead”. Below are the number and percentage of each type of ambiguity found in News Item consisted in English textbook “Look Ahead” used by first grade in Senior High School.</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Table1. The types of</w:t>
      </w:r>
      <w:r w:rsidR="006C31D4">
        <w:rPr>
          <w:rFonts w:cs="Times New Roman"/>
          <w:sz w:val="24"/>
          <w:szCs w:val="24"/>
        </w:rPr>
        <w:t xml:space="preserve"> lexical ambiguity in news item </w:t>
      </w:r>
      <w:r>
        <w:rPr>
          <w:rFonts w:cs="Times New Roman"/>
          <w:sz w:val="24"/>
          <w:szCs w:val="24"/>
        </w:rPr>
        <w:t xml:space="preserve">consisted in English textbook “Look Ahead” </w:t>
      </w:r>
    </w:p>
    <w:tbl>
      <w:tblPr>
        <w:tblStyle w:val="TableGrid"/>
        <w:tblW w:w="0" w:type="auto"/>
        <w:tblInd w:w="720" w:type="dxa"/>
        <w:tblLook w:val="04A0"/>
      </w:tblPr>
      <w:tblGrid>
        <w:gridCol w:w="2718"/>
        <w:gridCol w:w="2520"/>
        <w:gridCol w:w="3618"/>
      </w:tblGrid>
      <w:tr w:rsidR="00F50967" w:rsidTr="00F50967">
        <w:tc>
          <w:tcPr>
            <w:tcW w:w="27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60" w:hanging="270"/>
              <w:jc w:val="center"/>
              <w:rPr>
                <w:rFonts w:cs="Times New Roman"/>
                <w:sz w:val="24"/>
                <w:szCs w:val="24"/>
              </w:rPr>
            </w:pPr>
            <w:r>
              <w:rPr>
                <w:rFonts w:cs="Times New Roman"/>
                <w:sz w:val="24"/>
                <w:szCs w:val="24"/>
              </w:rPr>
              <w:t>The Types of Ambiguity</w:t>
            </w: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center"/>
              <w:rPr>
                <w:rFonts w:cs="Times New Roman"/>
                <w:sz w:val="24"/>
                <w:szCs w:val="24"/>
              </w:rPr>
            </w:pPr>
            <w:r>
              <w:rPr>
                <w:rFonts w:cs="Times New Roman"/>
                <w:sz w:val="24"/>
                <w:szCs w:val="24"/>
              </w:rPr>
              <w:t>Class of Word</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Example</w:t>
            </w:r>
          </w:p>
        </w:tc>
      </w:tr>
      <w:tr w:rsidR="00F50967" w:rsidTr="00F50967">
        <w:tc>
          <w:tcPr>
            <w:tcW w:w="27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60" w:hanging="270"/>
              <w:jc w:val="both"/>
              <w:rPr>
                <w:rFonts w:cs="Times New Roman"/>
                <w:sz w:val="24"/>
                <w:szCs w:val="24"/>
              </w:rPr>
            </w:pPr>
            <w:r>
              <w:rPr>
                <w:rFonts w:cs="Times New Roman"/>
                <w:sz w:val="24"/>
                <w:szCs w:val="24"/>
              </w:rPr>
              <w:t xml:space="preserve">Lexical Ambiguity </w:t>
            </w: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both"/>
              <w:rPr>
                <w:rFonts w:cs="Times New Roman"/>
                <w:sz w:val="24"/>
                <w:szCs w:val="24"/>
              </w:rPr>
            </w:pPr>
            <w:r>
              <w:rPr>
                <w:rFonts w:cs="Times New Roman"/>
                <w:sz w:val="24"/>
                <w:szCs w:val="24"/>
              </w:rPr>
              <w:t>Noun</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Twenty-one people were killed whentwo</w:t>
            </w:r>
            <w:r>
              <w:rPr>
                <w:rFonts w:cs="Times New Roman"/>
                <w:i/>
                <w:sz w:val="24"/>
                <w:szCs w:val="24"/>
              </w:rPr>
              <w:t>vehicles</w:t>
            </w:r>
            <w:r>
              <w:rPr>
                <w:rFonts w:cs="Times New Roman"/>
                <w:sz w:val="24"/>
                <w:szCs w:val="24"/>
              </w:rPr>
              <w:t xml:space="preserve">collided on a highway near the Real Sea port city of Jeddah.” </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360" w:firstLine="72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both"/>
              <w:rPr>
                <w:rFonts w:cs="Times New Roman"/>
                <w:sz w:val="24"/>
                <w:szCs w:val="24"/>
              </w:rPr>
            </w:pPr>
            <w:r>
              <w:rPr>
                <w:rFonts w:cs="Times New Roman"/>
                <w:sz w:val="24"/>
                <w:szCs w:val="24"/>
              </w:rPr>
              <w:t>Verb</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 xml:space="preserve">District Judge Bala Reddy sentenced Mongkon to the jail term after she </w:t>
            </w:r>
            <w:r>
              <w:rPr>
                <w:rFonts w:cs="Times New Roman"/>
                <w:i/>
                <w:sz w:val="24"/>
                <w:szCs w:val="24"/>
              </w:rPr>
              <w:t>pleaded</w:t>
            </w:r>
            <w:r>
              <w:rPr>
                <w:rFonts w:cs="Times New Roman"/>
                <w:sz w:val="24"/>
                <w:szCs w:val="24"/>
              </w:rPr>
              <w:t xml:space="preserve"> guilty to trafficking in 1.52 grams of cocaine and 25 tablets containing 2.5 grams of ketamine</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360" w:firstLine="72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both"/>
              <w:rPr>
                <w:rFonts w:cs="Times New Roman"/>
                <w:sz w:val="24"/>
                <w:szCs w:val="24"/>
              </w:rPr>
            </w:pPr>
            <w:r>
              <w:rPr>
                <w:rFonts w:cs="Times New Roman"/>
                <w:sz w:val="24"/>
                <w:szCs w:val="24"/>
              </w:rPr>
              <w:t>Adjective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360" w:firstLine="72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both"/>
              <w:rPr>
                <w:rFonts w:cs="Times New Roman"/>
                <w:sz w:val="24"/>
                <w:szCs w:val="24"/>
              </w:rPr>
            </w:pPr>
            <w:r>
              <w:rPr>
                <w:rFonts w:cs="Times New Roman"/>
                <w:sz w:val="24"/>
                <w:szCs w:val="24"/>
              </w:rPr>
              <w:t>Adverb</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360" w:firstLine="72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0" w:hanging="10"/>
              <w:jc w:val="both"/>
              <w:rPr>
                <w:rFonts w:cs="Times New Roman"/>
                <w:sz w:val="24"/>
                <w:szCs w:val="24"/>
              </w:rPr>
            </w:pPr>
            <w:r>
              <w:rPr>
                <w:rFonts w:cs="Times New Roman"/>
                <w:sz w:val="24"/>
                <w:szCs w:val="24"/>
              </w:rPr>
              <w:t>Prepositional</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34" w:firstLine="307"/>
              <w:jc w:val="both"/>
              <w:rPr>
                <w:rFonts w:cs="Times New Roman"/>
                <w:sz w:val="24"/>
                <w:szCs w:val="24"/>
              </w:rPr>
            </w:pPr>
            <w:r>
              <w:rPr>
                <w:rFonts w:cs="Times New Roman"/>
                <w:sz w:val="24"/>
                <w:szCs w:val="24"/>
              </w:rPr>
              <w:t>--</w:t>
            </w:r>
          </w:p>
        </w:tc>
      </w:tr>
    </w:tbl>
    <w:p w:rsidR="00F50967" w:rsidRDefault="00F50967" w:rsidP="00F50967">
      <w:pPr>
        <w:pStyle w:val="ListParagraph"/>
        <w:spacing w:line="360" w:lineRule="auto"/>
        <w:ind w:left="360" w:firstLine="720"/>
        <w:jc w:val="both"/>
        <w:rPr>
          <w:rFonts w:cs="Times New Roman"/>
          <w:sz w:val="24"/>
          <w:szCs w:val="24"/>
        </w:rPr>
      </w:pP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lang w:val="id-ID"/>
        </w:rPr>
        <w:t>T</w:t>
      </w:r>
      <w:r>
        <w:rPr>
          <w:rFonts w:cs="Times New Roman"/>
          <w:sz w:val="24"/>
          <w:szCs w:val="24"/>
        </w:rPr>
        <w:t xml:space="preserve">able1 above represents the example of lexical ambiguity found in the news item consisted in English textbook “Look Ahead”.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lang w:val="id-ID"/>
        </w:rPr>
        <w:t>T</w:t>
      </w:r>
      <w:r>
        <w:rPr>
          <w:rFonts w:cs="Times New Roman"/>
          <w:sz w:val="24"/>
          <w:szCs w:val="24"/>
        </w:rPr>
        <w:t>able1 above shows that in English textbook “Look Ahead”, it is just found two types of lexical ambiguity word. They are Noun and Verb. From the data the researcher finds that:</w:t>
      </w:r>
    </w:p>
    <w:p w:rsidR="00F50967" w:rsidRDefault="00F50967" w:rsidP="00F50967">
      <w:pPr>
        <w:pStyle w:val="ListParagraph"/>
        <w:numPr>
          <w:ilvl w:val="0"/>
          <w:numId w:val="2"/>
        </w:numPr>
        <w:spacing w:line="360" w:lineRule="auto"/>
        <w:ind w:left="360" w:firstLine="720"/>
        <w:jc w:val="both"/>
        <w:rPr>
          <w:rFonts w:cs="Times New Roman"/>
          <w:sz w:val="24"/>
          <w:szCs w:val="24"/>
        </w:rPr>
      </w:pPr>
      <w:r>
        <w:rPr>
          <w:rFonts w:cs="Times New Roman"/>
          <w:sz w:val="24"/>
          <w:szCs w:val="24"/>
        </w:rPr>
        <w:t>Noun</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The lexical ambiguities in Noun </w:t>
      </w:r>
      <w:r w:rsidR="006C31D4">
        <w:rPr>
          <w:rFonts w:cs="Times New Roman"/>
          <w:sz w:val="24"/>
          <w:szCs w:val="24"/>
        </w:rPr>
        <w:t>influence</w:t>
      </w:r>
      <w:r>
        <w:rPr>
          <w:rFonts w:cs="Times New Roman"/>
          <w:sz w:val="24"/>
          <w:szCs w:val="24"/>
        </w:rPr>
        <w:t xml:space="preserve"> the meaning in the sentence because the meanings of this word change the interpretations of the sentence. </w:t>
      </w:r>
    </w:p>
    <w:p w:rsidR="00F50967" w:rsidRDefault="00F50967" w:rsidP="00F50967">
      <w:pPr>
        <w:pStyle w:val="ListParagraph"/>
        <w:numPr>
          <w:ilvl w:val="0"/>
          <w:numId w:val="2"/>
        </w:numPr>
        <w:spacing w:line="360" w:lineRule="auto"/>
        <w:ind w:left="360" w:firstLine="720"/>
        <w:jc w:val="both"/>
        <w:rPr>
          <w:rFonts w:cs="Times New Roman"/>
          <w:sz w:val="24"/>
          <w:szCs w:val="24"/>
        </w:rPr>
      </w:pPr>
      <w:r>
        <w:rPr>
          <w:rFonts w:cs="Times New Roman"/>
          <w:sz w:val="24"/>
          <w:szCs w:val="24"/>
        </w:rPr>
        <w:t xml:space="preserve">Verb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lastRenderedPageBreak/>
        <w:t xml:space="preserve">The lexical ambiguities in Verb </w:t>
      </w:r>
      <w:r w:rsidR="006C31D4" w:rsidRPr="006C31D4">
        <w:rPr>
          <w:rFonts w:cs="Times New Roman"/>
          <w:sz w:val="24"/>
          <w:szCs w:val="24"/>
        </w:rPr>
        <w:t>influence</w:t>
      </w:r>
      <w:r>
        <w:rPr>
          <w:rFonts w:cs="Times New Roman"/>
          <w:sz w:val="24"/>
          <w:szCs w:val="24"/>
        </w:rPr>
        <w:t>the meaning in the sentence because verb is the common part of the</w:t>
      </w:r>
      <w:r w:rsidR="00D447FB">
        <w:rPr>
          <w:rFonts w:cs="Times New Roman"/>
          <w:sz w:val="24"/>
          <w:szCs w:val="24"/>
        </w:rPr>
        <w:t xml:space="preserve"> sentences. If the verb has two meaning </w:t>
      </w:r>
      <w:r>
        <w:rPr>
          <w:rFonts w:cs="Times New Roman"/>
          <w:sz w:val="24"/>
          <w:szCs w:val="24"/>
        </w:rPr>
        <w:t xml:space="preserve">so the reader can make different interpretations when they read. </w:t>
      </w:r>
    </w:p>
    <w:p w:rsidR="00F50967" w:rsidRDefault="00F50967" w:rsidP="00F50967">
      <w:pPr>
        <w:pStyle w:val="ListParagraph"/>
        <w:spacing w:line="360" w:lineRule="auto"/>
        <w:ind w:left="360" w:firstLine="720"/>
        <w:jc w:val="both"/>
        <w:rPr>
          <w:rFonts w:cs="Times New Roman"/>
          <w:sz w:val="24"/>
          <w:szCs w:val="24"/>
        </w:rPr>
      </w:pP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Table2. The types of structural ambiguity in news item consisted in English textbook “Look Ahead”</w:t>
      </w:r>
    </w:p>
    <w:tbl>
      <w:tblPr>
        <w:tblStyle w:val="TableGrid"/>
        <w:tblW w:w="0" w:type="auto"/>
        <w:tblInd w:w="720" w:type="dxa"/>
        <w:tblLook w:val="04A0"/>
      </w:tblPr>
      <w:tblGrid>
        <w:gridCol w:w="2718"/>
        <w:gridCol w:w="2520"/>
        <w:gridCol w:w="3618"/>
      </w:tblGrid>
      <w:tr w:rsidR="00F50967" w:rsidTr="00F50967">
        <w:tc>
          <w:tcPr>
            <w:tcW w:w="27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jc w:val="both"/>
              <w:rPr>
                <w:rFonts w:cs="Times New Roman"/>
                <w:sz w:val="24"/>
                <w:szCs w:val="24"/>
              </w:rPr>
            </w:pPr>
            <w:r>
              <w:rPr>
                <w:rFonts w:cs="Times New Roman"/>
                <w:sz w:val="24"/>
                <w:szCs w:val="24"/>
              </w:rPr>
              <w:t>Types of Ambiguity</w:t>
            </w: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Kinds of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Example</w:t>
            </w:r>
          </w:p>
        </w:tc>
      </w:tr>
      <w:tr w:rsidR="00F50967" w:rsidTr="00F50967">
        <w:tc>
          <w:tcPr>
            <w:tcW w:w="27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jc w:val="both"/>
              <w:rPr>
                <w:rFonts w:cs="Times New Roman"/>
                <w:sz w:val="24"/>
                <w:szCs w:val="24"/>
              </w:rPr>
            </w:pPr>
            <w:r>
              <w:rPr>
                <w:rFonts w:cs="Times New Roman"/>
                <w:sz w:val="24"/>
                <w:szCs w:val="24"/>
              </w:rPr>
              <w:t xml:space="preserve">Structural ambiguity </w:t>
            </w: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Noun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 xml:space="preserve">The Singapore government wants to double the size </w:t>
            </w:r>
            <w:r>
              <w:rPr>
                <w:rFonts w:cs="Times New Roman"/>
                <w:i/>
                <w:sz w:val="24"/>
                <w:szCs w:val="24"/>
              </w:rPr>
              <w:t>of the country’s media, design and art industries</w:t>
            </w:r>
            <w:r>
              <w:rPr>
                <w:rFonts w:cs="Times New Roman"/>
                <w:sz w:val="24"/>
                <w:szCs w:val="24"/>
              </w:rPr>
              <w:t xml:space="preserve"> to six percent of the economy by 2012.</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Verb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Adjective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 xml:space="preserve">A supervisor was jailed for two months for repeatedly striking </w:t>
            </w:r>
            <w:r>
              <w:rPr>
                <w:rFonts w:cs="Times New Roman"/>
                <w:i/>
                <w:sz w:val="24"/>
                <w:szCs w:val="24"/>
              </w:rPr>
              <w:t xml:space="preserve">his Indonesian maid </w:t>
            </w:r>
            <w:r>
              <w:rPr>
                <w:rFonts w:cs="Times New Roman"/>
                <w:sz w:val="24"/>
                <w:szCs w:val="24"/>
              </w:rPr>
              <w:t>on the head and back with a television remote control.</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Adverbial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w:t>
            </w:r>
          </w:p>
        </w:tc>
      </w:tr>
      <w:tr w:rsidR="00F50967" w:rsidTr="00F50967">
        <w:tc>
          <w:tcPr>
            <w:tcW w:w="2718" w:type="dxa"/>
            <w:tcBorders>
              <w:top w:val="single" w:sz="4" w:space="0" w:color="auto"/>
              <w:left w:val="single" w:sz="4" w:space="0" w:color="auto"/>
              <w:bottom w:val="single" w:sz="4" w:space="0" w:color="auto"/>
              <w:right w:val="single" w:sz="4" w:space="0" w:color="auto"/>
            </w:tcBorders>
          </w:tcPr>
          <w:p w:rsidR="00F50967" w:rsidRDefault="00F50967">
            <w:pPr>
              <w:pStyle w:val="ListParagraph"/>
              <w:ind w:left="0"/>
              <w:jc w:val="both"/>
              <w:rPr>
                <w:rFonts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12" w:hanging="12"/>
              <w:jc w:val="both"/>
              <w:rPr>
                <w:rFonts w:cs="Times New Roman"/>
                <w:sz w:val="24"/>
                <w:szCs w:val="24"/>
              </w:rPr>
            </w:pPr>
            <w:r>
              <w:rPr>
                <w:rFonts w:cs="Times New Roman"/>
                <w:sz w:val="24"/>
                <w:szCs w:val="24"/>
              </w:rPr>
              <w:t>Prepositional Phrase</w:t>
            </w:r>
          </w:p>
        </w:tc>
        <w:tc>
          <w:tcPr>
            <w:tcW w:w="3618" w:type="dxa"/>
            <w:tcBorders>
              <w:top w:val="single" w:sz="4" w:space="0" w:color="auto"/>
              <w:left w:val="single" w:sz="4" w:space="0" w:color="auto"/>
              <w:bottom w:val="single" w:sz="4" w:space="0" w:color="auto"/>
              <w:right w:val="single" w:sz="4" w:space="0" w:color="auto"/>
            </w:tcBorders>
            <w:hideMark/>
          </w:tcPr>
          <w:p w:rsidR="00F50967" w:rsidRDefault="00F50967">
            <w:pPr>
              <w:pStyle w:val="ListParagraph"/>
              <w:ind w:left="0" w:firstLine="9"/>
              <w:jc w:val="both"/>
              <w:rPr>
                <w:rFonts w:cs="Times New Roman"/>
                <w:sz w:val="24"/>
                <w:szCs w:val="24"/>
              </w:rPr>
            </w:pPr>
            <w:r>
              <w:rPr>
                <w:rFonts w:cs="Times New Roman"/>
                <w:sz w:val="24"/>
                <w:szCs w:val="24"/>
              </w:rPr>
              <w:t xml:space="preserve">Local residents said they got a headache and vomited </w:t>
            </w:r>
            <w:r>
              <w:rPr>
                <w:rFonts w:cs="Times New Roman"/>
                <w:i/>
                <w:sz w:val="24"/>
                <w:szCs w:val="24"/>
              </w:rPr>
              <w:t>after drinking ‘cendol’ – small, rice-flour beads used in shaved iced beverages</w:t>
            </w:r>
            <w:r>
              <w:rPr>
                <w:rFonts w:cs="Times New Roman"/>
                <w:sz w:val="24"/>
                <w:szCs w:val="24"/>
              </w:rPr>
              <w:t xml:space="preserve"> – served during a wedding party in BatuAmparSubdistrict</w:t>
            </w:r>
          </w:p>
        </w:tc>
      </w:tr>
    </w:tbl>
    <w:p w:rsidR="00F50967" w:rsidRDefault="00F50967" w:rsidP="00F50967">
      <w:pPr>
        <w:spacing w:line="360" w:lineRule="auto"/>
        <w:ind w:left="360" w:firstLine="720"/>
        <w:jc w:val="both"/>
        <w:rPr>
          <w:rFonts w:cs="Times New Roman"/>
          <w:sz w:val="24"/>
          <w:szCs w:val="24"/>
        </w:rPr>
      </w:pP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lang w:val="id-ID"/>
        </w:rPr>
        <w:t>T</w:t>
      </w:r>
      <w:r>
        <w:rPr>
          <w:rFonts w:cs="Times New Roman"/>
          <w:sz w:val="24"/>
          <w:szCs w:val="24"/>
        </w:rPr>
        <w:t xml:space="preserve">able2 above represents the example of structural ambiguity found in the news item consisted in English textbook “Look Ahead”.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lang w:val="id-ID"/>
        </w:rPr>
        <w:t>T</w:t>
      </w:r>
      <w:r>
        <w:rPr>
          <w:rFonts w:cs="Times New Roman"/>
          <w:sz w:val="24"/>
          <w:szCs w:val="24"/>
        </w:rPr>
        <w:t>able2 above shows that in English textbook “Look Ahead”, it is just found three types of structural ambiguity phrases. They are Noun phrases, Adjective phrase and Prepositional phrase. From the data the researcher finds that:</w:t>
      </w:r>
    </w:p>
    <w:p w:rsidR="00F50967" w:rsidRDefault="00F50967" w:rsidP="00F50967">
      <w:pPr>
        <w:pStyle w:val="ListParagraph"/>
        <w:numPr>
          <w:ilvl w:val="0"/>
          <w:numId w:val="3"/>
        </w:numPr>
        <w:spacing w:line="360" w:lineRule="auto"/>
        <w:ind w:left="360" w:firstLine="720"/>
        <w:jc w:val="both"/>
        <w:rPr>
          <w:rFonts w:cs="Times New Roman"/>
          <w:sz w:val="24"/>
          <w:szCs w:val="24"/>
        </w:rPr>
      </w:pPr>
      <w:r>
        <w:rPr>
          <w:rFonts w:cs="Times New Roman"/>
          <w:sz w:val="24"/>
          <w:szCs w:val="24"/>
        </w:rPr>
        <w:t xml:space="preserve">Noun phrase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The structural ambiguities in Noun phrase </w:t>
      </w:r>
      <w:r w:rsidR="00D447FB" w:rsidRPr="00D447FB">
        <w:rPr>
          <w:rFonts w:cs="Times New Roman"/>
          <w:sz w:val="24"/>
          <w:szCs w:val="24"/>
        </w:rPr>
        <w:t>influence</w:t>
      </w:r>
      <w:r>
        <w:rPr>
          <w:rFonts w:cs="Times New Roman"/>
          <w:sz w:val="24"/>
          <w:szCs w:val="24"/>
        </w:rPr>
        <w:t xml:space="preserve"> the meaning in the sentence because the meanings of this word change the interpretations of the sentence. </w:t>
      </w:r>
    </w:p>
    <w:p w:rsidR="00F50967" w:rsidRDefault="00F50967" w:rsidP="00F50967">
      <w:pPr>
        <w:pStyle w:val="ListParagraph"/>
        <w:numPr>
          <w:ilvl w:val="0"/>
          <w:numId w:val="3"/>
        </w:numPr>
        <w:spacing w:line="360" w:lineRule="auto"/>
        <w:ind w:left="360" w:firstLine="720"/>
        <w:jc w:val="both"/>
        <w:rPr>
          <w:rFonts w:cs="Times New Roman"/>
          <w:sz w:val="24"/>
          <w:szCs w:val="24"/>
        </w:rPr>
      </w:pPr>
      <w:r>
        <w:rPr>
          <w:rFonts w:cs="Times New Roman"/>
          <w:sz w:val="24"/>
          <w:szCs w:val="24"/>
        </w:rPr>
        <w:lastRenderedPageBreak/>
        <w:t>Adjective phrase</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The structural ambiguities in Adjective phrase affect the meaning in the sentence because adject</w:t>
      </w:r>
      <w:r w:rsidR="00D447FB">
        <w:rPr>
          <w:rFonts w:cs="Times New Roman"/>
          <w:sz w:val="24"/>
          <w:szCs w:val="24"/>
        </w:rPr>
        <w:t xml:space="preserve">ive phrase modified the noun. </w:t>
      </w:r>
    </w:p>
    <w:p w:rsidR="00F50967" w:rsidRDefault="00F50967" w:rsidP="00F50967">
      <w:pPr>
        <w:pStyle w:val="ListParagraph"/>
        <w:numPr>
          <w:ilvl w:val="0"/>
          <w:numId w:val="3"/>
        </w:numPr>
        <w:spacing w:line="360" w:lineRule="auto"/>
        <w:ind w:left="360" w:firstLine="720"/>
        <w:jc w:val="both"/>
        <w:rPr>
          <w:rFonts w:cs="Times New Roman"/>
          <w:sz w:val="24"/>
          <w:szCs w:val="24"/>
        </w:rPr>
      </w:pPr>
      <w:r>
        <w:rPr>
          <w:rFonts w:cs="Times New Roman"/>
          <w:sz w:val="24"/>
          <w:szCs w:val="24"/>
        </w:rPr>
        <w:t>Prepositional phrase</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The structural ambiguity in Prepositional phrase does not affect the meaning of the sentence because </w:t>
      </w:r>
      <w:r w:rsidR="00D447FB">
        <w:rPr>
          <w:rFonts w:cs="Times New Roman"/>
          <w:sz w:val="24"/>
          <w:szCs w:val="24"/>
        </w:rPr>
        <w:t>this phrases</w:t>
      </w:r>
      <w:r>
        <w:rPr>
          <w:rFonts w:cs="Times New Roman"/>
          <w:sz w:val="24"/>
          <w:szCs w:val="24"/>
        </w:rPr>
        <w:t xml:space="preserve"> as added information of this sentence. </w:t>
      </w:r>
    </w:p>
    <w:p w:rsidR="00F50967" w:rsidRDefault="00F50967" w:rsidP="00F50967">
      <w:pPr>
        <w:pStyle w:val="ListParagraph"/>
        <w:spacing w:line="360" w:lineRule="auto"/>
        <w:ind w:left="360" w:firstLine="720"/>
        <w:jc w:val="both"/>
        <w:rPr>
          <w:rFonts w:cs="Times New Roman"/>
          <w:sz w:val="24"/>
          <w:szCs w:val="24"/>
        </w:rPr>
      </w:pPr>
    </w:p>
    <w:p w:rsidR="00F50967" w:rsidRDefault="00F50967" w:rsidP="00F50967">
      <w:pPr>
        <w:pStyle w:val="ListParagraph"/>
        <w:numPr>
          <w:ilvl w:val="0"/>
          <w:numId w:val="1"/>
        </w:numPr>
        <w:ind w:left="360"/>
        <w:jc w:val="both"/>
        <w:rPr>
          <w:rFonts w:cs="Times New Roman"/>
          <w:sz w:val="24"/>
          <w:szCs w:val="24"/>
        </w:rPr>
      </w:pPr>
      <w:r>
        <w:rPr>
          <w:rFonts w:cs="Times New Roman"/>
          <w:sz w:val="24"/>
          <w:szCs w:val="24"/>
        </w:rPr>
        <w:t xml:space="preserve">Conclusion and Suggestion </w:t>
      </w:r>
    </w:p>
    <w:p w:rsidR="00F50967" w:rsidRDefault="00F50967" w:rsidP="00F50967">
      <w:pPr>
        <w:spacing w:line="360" w:lineRule="auto"/>
        <w:ind w:left="360" w:firstLine="720"/>
        <w:jc w:val="both"/>
        <w:rPr>
          <w:rFonts w:cs="Times New Roman"/>
          <w:sz w:val="24"/>
          <w:szCs w:val="24"/>
        </w:rPr>
      </w:pPr>
      <w:r>
        <w:rPr>
          <w:rFonts w:cs="Times New Roman"/>
          <w:sz w:val="24"/>
          <w:szCs w:val="24"/>
        </w:rPr>
        <w:t xml:space="preserve">From the research the researcher can conclude that lexical ambiguity which represents 45.45% included noun 60%, verb 40%, adverb, adjective, preposition, conjunction, determiner and interjection 0%. While structural ambiguity represents 54.54% </w:t>
      </w:r>
      <w:r w:rsidR="00D447FB" w:rsidRPr="00D447FB">
        <w:rPr>
          <w:rFonts w:cs="Times New Roman"/>
          <w:sz w:val="24"/>
          <w:szCs w:val="24"/>
        </w:rPr>
        <w:t>includes</w:t>
      </w:r>
      <w:r>
        <w:rPr>
          <w:rFonts w:cs="Times New Roman"/>
          <w:sz w:val="24"/>
          <w:szCs w:val="24"/>
        </w:rPr>
        <w:t xml:space="preserve"> Noun Phrase 66.67%, Adjective Phrase 16.67%, Prepositional phrase 16.67% and Verb phrase</w:t>
      </w:r>
      <w:r w:rsidR="00D447FB">
        <w:rPr>
          <w:rFonts w:cs="Times New Roman"/>
          <w:sz w:val="24"/>
          <w:szCs w:val="24"/>
        </w:rPr>
        <w:t xml:space="preserve"> 16.67</w:t>
      </w:r>
      <w:r w:rsidRPr="00D447FB">
        <w:rPr>
          <w:rFonts w:cs="Times New Roman"/>
          <w:sz w:val="24"/>
          <w:szCs w:val="24"/>
        </w:rPr>
        <w:t>%</w:t>
      </w:r>
      <w:r>
        <w:rPr>
          <w:rFonts w:cs="Times New Roman"/>
          <w:sz w:val="24"/>
          <w:szCs w:val="24"/>
        </w:rPr>
        <w:t>.Structural ambiguity which is funct</w:t>
      </w:r>
      <w:r w:rsidR="00D447FB">
        <w:rPr>
          <w:rFonts w:cs="Times New Roman"/>
          <w:sz w:val="24"/>
          <w:szCs w:val="24"/>
        </w:rPr>
        <w:t>ioned as noun phrase is the more</w:t>
      </w:r>
      <w:r w:rsidRPr="00D447FB">
        <w:rPr>
          <w:rFonts w:cs="Times New Roman"/>
          <w:sz w:val="24"/>
          <w:szCs w:val="24"/>
        </w:rPr>
        <w:t>dominant</w:t>
      </w:r>
      <w:r>
        <w:rPr>
          <w:rFonts w:cs="Times New Roman"/>
          <w:sz w:val="24"/>
          <w:szCs w:val="24"/>
        </w:rPr>
        <w:t xml:space="preserve"> found in news item text consisted in English textbook “Look Ahead” used by the First Grade Senior High School. It shows us that the writers of this text like to use some </w:t>
      </w:r>
      <w:r w:rsidR="00D447FB">
        <w:rPr>
          <w:rFonts w:cs="Times New Roman"/>
          <w:sz w:val="24"/>
          <w:szCs w:val="24"/>
        </w:rPr>
        <w:t>phrasing that is</w:t>
      </w:r>
      <w:r>
        <w:rPr>
          <w:rFonts w:cs="Times New Roman"/>
          <w:sz w:val="24"/>
          <w:szCs w:val="24"/>
        </w:rPr>
        <w:t xml:space="preserve"> unclear. </w:t>
      </w:r>
    </w:p>
    <w:p w:rsidR="00F50967" w:rsidRDefault="00F50967" w:rsidP="00F50967">
      <w:pPr>
        <w:pStyle w:val="ListParagraph"/>
        <w:spacing w:line="360" w:lineRule="auto"/>
        <w:ind w:left="360" w:firstLine="720"/>
        <w:jc w:val="both"/>
        <w:rPr>
          <w:rFonts w:cs="Times New Roman"/>
          <w:sz w:val="24"/>
          <w:szCs w:val="24"/>
        </w:rPr>
      </w:pPr>
      <w:r>
        <w:rPr>
          <w:rFonts w:cs="Times New Roman"/>
          <w:sz w:val="24"/>
          <w:szCs w:val="24"/>
        </w:rPr>
        <w:t xml:space="preserve">Ambiguity is phenomenon in language that </w:t>
      </w:r>
      <w:r w:rsidR="00D447FB" w:rsidRPr="00D447FB">
        <w:rPr>
          <w:rFonts w:cs="Times New Roman"/>
          <w:sz w:val="24"/>
          <w:szCs w:val="24"/>
        </w:rPr>
        <w:t>interest</w:t>
      </w:r>
      <w:r>
        <w:rPr>
          <w:rFonts w:cs="Times New Roman"/>
          <w:sz w:val="24"/>
          <w:szCs w:val="24"/>
        </w:rPr>
        <w:t xml:space="preserve"> to learn and to analyze. The researcher </w:t>
      </w:r>
      <w:r w:rsidR="00D447FB" w:rsidRPr="00D447FB">
        <w:rPr>
          <w:rFonts w:cs="Times New Roman"/>
          <w:sz w:val="24"/>
          <w:szCs w:val="24"/>
        </w:rPr>
        <w:t>choose</w:t>
      </w:r>
      <w:r>
        <w:rPr>
          <w:rFonts w:cs="Times New Roman"/>
          <w:sz w:val="24"/>
          <w:szCs w:val="24"/>
        </w:rPr>
        <w:t xml:space="preserve"> this topic because of it, she</w:t>
      </w:r>
      <w:r w:rsidR="00D447FB">
        <w:rPr>
          <w:rFonts w:cs="Times New Roman"/>
          <w:sz w:val="24"/>
          <w:szCs w:val="24"/>
        </w:rPr>
        <w:t xml:space="preserve"> is</w:t>
      </w:r>
      <w:r w:rsidRPr="00D447FB">
        <w:rPr>
          <w:rFonts w:cs="Times New Roman"/>
          <w:sz w:val="24"/>
          <w:szCs w:val="24"/>
        </w:rPr>
        <w:t xml:space="preserve"> interest</w:t>
      </w:r>
      <w:r w:rsidR="00D447FB" w:rsidRPr="00D447FB">
        <w:rPr>
          <w:rFonts w:cs="Times New Roman"/>
          <w:sz w:val="24"/>
          <w:szCs w:val="24"/>
        </w:rPr>
        <w:t>ing</w:t>
      </w:r>
      <w:r w:rsidR="00D447FB">
        <w:rPr>
          <w:rFonts w:cs="Times New Roman"/>
          <w:sz w:val="24"/>
          <w:szCs w:val="24"/>
        </w:rPr>
        <w:t xml:space="preserve"> with this problem </w:t>
      </w:r>
      <w:r w:rsidR="00D447FB" w:rsidRPr="00D447FB">
        <w:rPr>
          <w:rFonts w:cs="Times New Roman"/>
          <w:sz w:val="24"/>
          <w:szCs w:val="24"/>
        </w:rPr>
        <w:t>that</w:t>
      </w:r>
      <w:r w:rsidRPr="00D447FB">
        <w:rPr>
          <w:rFonts w:cs="Times New Roman"/>
          <w:sz w:val="24"/>
          <w:szCs w:val="24"/>
        </w:rPr>
        <w:t xml:space="preserve"> found</w:t>
      </w:r>
      <w:r>
        <w:rPr>
          <w:rFonts w:cs="Times New Roman"/>
          <w:sz w:val="24"/>
          <w:szCs w:val="24"/>
        </w:rPr>
        <w:t xml:space="preserve"> when she read newspaper or text. Having known the result of the study, the researcher gives some suggestions.Words in English language mostly have more than one </w:t>
      </w:r>
      <w:r w:rsidR="00D447FB">
        <w:rPr>
          <w:rFonts w:cs="Times New Roman"/>
          <w:sz w:val="24"/>
          <w:szCs w:val="24"/>
        </w:rPr>
        <w:t>meaning;</w:t>
      </w:r>
      <w:r>
        <w:rPr>
          <w:rFonts w:cs="Times New Roman"/>
          <w:sz w:val="24"/>
          <w:szCs w:val="24"/>
        </w:rPr>
        <w:t xml:space="preserve"> sometimes we use the word that </w:t>
      </w:r>
      <w:r w:rsidR="00D447FB" w:rsidRPr="00D447FB">
        <w:rPr>
          <w:rFonts w:cs="Times New Roman"/>
          <w:sz w:val="24"/>
          <w:szCs w:val="24"/>
        </w:rPr>
        <w:t>has</w:t>
      </w:r>
      <w:r>
        <w:rPr>
          <w:rFonts w:cs="Times New Roman"/>
          <w:sz w:val="24"/>
          <w:szCs w:val="24"/>
        </w:rPr>
        <w:t>more than one meaning</w:t>
      </w:r>
      <w:r>
        <w:rPr>
          <w:rFonts w:cs="Times New Roman"/>
          <w:sz w:val="24"/>
          <w:szCs w:val="24"/>
          <w:lang w:val="id-ID"/>
        </w:rPr>
        <w:t xml:space="preserve">. </w:t>
      </w:r>
      <w:r w:rsidRPr="00D447FB">
        <w:rPr>
          <w:rFonts w:cs="Times New Roman"/>
          <w:sz w:val="24"/>
          <w:szCs w:val="24"/>
          <w:lang w:val="id-ID"/>
        </w:rPr>
        <w:t>I</w:t>
      </w:r>
      <w:r w:rsidRPr="00D447FB">
        <w:rPr>
          <w:rFonts w:cs="Times New Roman"/>
          <w:sz w:val="24"/>
          <w:szCs w:val="24"/>
        </w:rPr>
        <w:t>t</w:t>
      </w:r>
      <w:r w:rsidR="00D447FB" w:rsidRPr="00D447FB">
        <w:rPr>
          <w:rFonts w:cs="Times New Roman"/>
          <w:sz w:val="24"/>
          <w:szCs w:val="24"/>
        </w:rPr>
        <w:t>’</w:t>
      </w:r>
      <w:r w:rsidRPr="00D447FB">
        <w:rPr>
          <w:rFonts w:cs="Times New Roman"/>
          <w:sz w:val="24"/>
          <w:szCs w:val="24"/>
        </w:rPr>
        <w:t>s cause</w:t>
      </w:r>
      <w:r>
        <w:rPr>
          <w:rFonts w:cs="Times New Roman"/>
          <w:sz w:val="24"/>
          <w:szCs w:val="24"/>
        </w:rPr>
        <w:t xml:space="preserve"> the ambiguity when the reader interpreted the information. So, when the teacher teaches the students</w:t>
      </w:r>
      <w:r>
        <w:rPr>
          <w:rFonts w:cs="Times New Roman"/>
          <w:sz w:val="24"/>
          <w:szCs w:val="24"/>
          <w:lang w:val="id-ID"/>
        </w:rPr>
        <w:t>,</w:t>
      </w:r>
      <w:r>
        <w:rPr>
          <w:rFonts w:cs="Times New Roman"/>
          <w:sz w:val="24"/>
          <w:szCs w:val="24"/>
        </w:rPr>
        <w:t xml:space="preserve"> they should more carefully </w:t>
      </w:r>
      <w:r w:rsidR="00D447FB">
        <w:rPr>
          <w:rFonts w:cs="Times New Roman"/>
          <w:sz w:val="24"/>
          <w:szCs w:val="24"/>
        </w:rPr>
        <w:t>use</w:t>
      </w:r>
      <w:r>
        <w:rPr>
          <w:rFonts w:cs="Times New Roman"/>
          <w:sz w:val="24"/>
          <w:szCs w:val="24"/>
        </w:rPr>
        <w:t xml:space="preserve"> the </w:t>
      </w:r>
      <w:r w:rsidR="00D447FB">
        <w:rPr>
          <w:rFonts w:cs="Times New Roman"/>
          <w:sz w:val="24"/>
          <w:szCs w:val="24"/>
        </w:rPr>
        <w:t>word;</w:t>
      </w:r>
      <w:r>
        <w:rPr>
          <w:rFonts w:cs="Times New Roman"/>
          <w:sz w:val="24"/>
          <w:szCs w:val="24"/>
        </w:rPr>
        <w:t xml:space="preserve"> choose the suitable word according to the meaning. </w:t>
      </w:r>
      <w:r w:rsidR="00D447FB" w:rsidRPr="00D447FB">
        <w:rPr>
          <w:rFonts w:cs="Times New Roman"/>
          <w:sz w:val="24"/>
          <w:szCs w:val="24"/>
        </w:rPr>
        <w:t xml:space="preserve">Learning </w:t>
      </w:r>
      <w:r w:rsidRPr="00D447FB">
        <w:rPr>
          <w:rFonts w:cs="Times New Roman"/>
          <w:sz w:val="24"/>
          <w:szCs w:val="24"/>
        </w:rPr>
        <w:t>English language</w:t>
      </w:r>
      <w:r>
        <w:rPr>
          <w:rFonts w:cs="Times New Roman"/>
          <w:sz w:val="24"/>
          <w:szCs w:val="24"/>
        </w:rPr>
        <w:t xml:space="preserve"> students should </w:t>
      </w:r>
      <w:r w:rsidR="00D447FB">
        <w:rPr>
          <w:rFonts w:cs="Times New Roman"/>
          <w:sz w:val="24"/>
          <w:szCs w:val="24"/>
        </w:rPr>
        <w:t>more learn</w:t>
      </w:r>
      <w:r>
        <w:rPr>
          <w:rFonts w:cs="Times New Roman"/>
          <w:sz w:val="24"/>
          <w:szCs w:val="24"/>
        </w:rPr>
        <w:t xml:space="preserve">. Students should read more text and </w:t>
      </w:r>
      <w:r w:rsidR="00D447FB" w:rsidRPr="00D447FB">
        <w:rPr>
          <w:rFonts w:cs="Times New Roman"/>
          <w:sz w:val="24"/>
          <w:szCs w:val="24"/>
        </w:rPr>
        <w:t>master</w:t>
      </w:r>
      <w:r>
        <w:rPr>
          <w:rFonts w:cs="Times New Roman"/>
          <w:sz w:val="24"/>
          <w:szCs w:val="24"/>
        </w:rPr>
        <w:t xml:space="preserve"> any vocabulary </w:t>
      </w:r>
      <w:r w:rsidRPr="00D447FB">
        <w:rPr>
          <w:rFonts w:cs="Times New Roman"/>
          <w:sz w:val="24"/>
          <w:szCs w:val="24"/>
        </w:rPr>
        <w:t>also their meaning.</w:t>
      </w:r>
      <w:r>
        <w:rPr>
          <w:rFonts w:cs="Times New Roman"/>
          <w:sz w:val="24"/>
          <w:szCs w:val="24"/>
        </w:rPr>
        <w:t xml:space="preserve"> Be careful when students found the word or phrase possibly </w:t>
      </w:r>
      <w:r w:rsidR="00D447FB" w:rsidRPr="00D447FB">
        <w:rPr>
          <w:rFonts w:cs="Times New Roman"/>
          <w:sz w:val="24"/>
          <w:szCs w:val="24"/>
        </w:rPr>
        <w:t>has</w:t>
      </w:r>
      <w:r>
        <w:rPr>
          <w:rFonts w:cs="Times New Roman"/>
          <w:sz w:val="24"/>
          <w:szCs w:val="24"/>
        </w:rPr>
        <w:t xml:space="preserve"> more than meaning, because ambiguity possibly </w:t>
      </w:r>
      <w:r w:rsidRPr="00D447FB">
        <w:rPr>
          <w:rFonts w:cs="Times New Roman"/>
          <w:sz w:val="24"/>
          <w:szCs w:val="24"/>
        </w:rPr>
        <w:t>happen</w:t>
      </w:r>
      <w:r w:rsidR="00D447FB" w:rsidRPr="00D447FB">
        <w:rPr>
          <w:rFonts w:cs="Times New Roman"/>
          <w:sz w:val="24"/>
          <w:szCs w:val="24"/>
        </w:rPr>
        <w:t>s</w:t>
      </w:r>
      <w:r>
        <w:rPr>
          <w:rFonts w:cs="Times New Roman"/>
          <w:sz w:val="24"/>
          <w:szCs w:val="24"/>
        </w:rPr>
        <w:t xml:space="preserve">. </w:t>
      </w:r>
      <w:r w:rsidR="00D447FB">
        <w:rPr>
          <w:rFonts w:cs="Times New Roman"/>
          <w:sz w:val="24"/>
          <w:szCs w:val="24"/>
        </w:rPr>
        <w:t>Explore</w:t>
      </w:r>
      <w:r>
        <w:rPr>
          <w:rFonts w:cs="Times New Roman"/>
          <w:sz w:val="24"/>
          <w:szCs w:val="24"/>
        </w:rPr>
        <w:t xml:space="preserve"> the other text and analyze </w:t>
      </w:r>
      <w:r w:rsidRPr="00D447FB">
        <w:rPr>
          <w:rFonts w:cs="Times New Roman"/>
          <w:sz w:val="24"/>
          <w:szCs w:val="24"/>
        </w:rPr>
        <w:t>more deep</w:t>
      </w:r>
      <w:r w:rsidR="00D447FB" w:rsidRPr="00D447FB">
        <w:rPr>
          <w:rFonts w:cs="Times New Roman"/>
          <w:sz w:val="24"/>
          <w:szCs w:val="24"/>
        </w:rPr>
        <w:t>ly</w:t>
      </w:r>
      <w:r>
        <w:rPr>
          <w:rFonts w:cs="Times New Roman"/>
          <w:sz w:val="24"/>
          <w:szCs w:val="24"/>
        </w:rPr>
        <w:t xml:space="preserve"> about ambiguity</w:t>
      </w:r>
      <w:r>
        <w:rPr>
          <w:rFonts w:cs="Times New Roman"/>
          <w:sz w:val="24"/>
          <w:szCs w:val="24"/>
          <w:lang w:val="id-ID"/>
        </w:rPr>
        <w:t xml:space="preserve">, </w:t>
      </w:r>
      <w:r>
        <w:rPr>
          <w:rFonts w:cs="Times New Roman"/>
          <w:sz w:val="24"/>
          <w:szCs w:val="24"/>
        </w:rPr>
        <w:t xml:space="preserve">lexical and structural. This research is one of </w:t>
      </w:r>
      <w:r w:rsidRPr="00D447FB">
        <w:rPr>
          <w:rFonts w:cs="Times New Roman"/>
          <w:sz w:val="24"/>
          <w:szCs w:val="24"/>
        </w:rPr>
        <w:t>kind</w:t>
      </w:r>
      <w:r w:rsidR="00D447FB">
        <w:rPr>
          <w:rFonts w:cs="Times New Roman"/>
          <w:sz w:val="24"/>
          <w:szCs w:val="24"/>
        </w:rPr>
        <w:t>s</w:t>
      </w:r>
      <w:r>
        <w:rPr>
          <w:rFonts w:cs="Times New Roman"/>
          <w:sz w:val="24"/>
          <w:szCs w:val="24"/>
        </w:rPr>
        <w:t xml:space="preserve">. The researcher believes that there are still many possibilities to explore more about ambiguity and word classes in English language in other texts. </w:t>
      </w:r>
    </w:p>
    <w:p w:rsidR="00F50967" w:rsidRDefault="00F50967" w:rsidP="00F50967">
      <w:pPr>
        <w:pStyle w:val="ListParagraph"/>
        <w:spacing w:line="360" w:lineRule="auto"/>
        <w:ind w:left="360" w:firstLine="720"/>
        <w:jc w:val="both"/>
        <w:rPr>
          <w:rFonts w:cs="Times New Roman"/>
          <w:sz w:val="24"/>
          <w:szCs w:val="24"/>
        </w:rPr>
      </w:pPr>
    </w:p>
    <w:p w:rsidR="00F50967" w:rsidRDefault="00F50967" w:rsidP="00F50967">
      <w:pPr>
        <w:pStyle w:val="ListParagraph"/>
        <w:numPr>
          <w:ilvl w:val="0"/>
          <w:numId w:val="1"/>
        </w:numPr>
        <w:ind w:left="360" w:firstLine="720"/>
        <w:jc w:val="both"/>
        <w:rPr>
          <w:rFonts w:cs="Times New Roman"/>
          <w:sz w:val="24"/>
          <w:szCs w:val="24"/>
        </w:rPr>
      </w:pPr>
      <w:r>
        <w:rPr>
          <w:rFonts w:cs="Times New Roman"/>
          <w:sz w:val="24"/>
          <w:szCs w:val="24"/>
        </w:rPr>
        <w:t xml:space="preserve">Reference  </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Aarts Bas. 2001. </w:t>
      </w:r>
      <w:r>
        <w:rPr>
          <w:rFonts w:cs="Times New Roman"/>
          <w:bCs/>
          <w:i/>
          <w:sz w:val="24"/>
          <w:szCs w:val="24"/>
        </w:rPr>
        <w:t>English Syntax and Argumentation:second</w:t>
      </w:r>
      <w:r>
        <w:rPr>
          <w:rFonts w:cs="Times New Roman"/>
          <w:bCs/>
          <w:sz w:val="24"/>
          <w:szCs w:val="24"/>
        </w:rPr>
        <w:t xml:space="preserve"> edition. London:Palgravemacmillan.</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Bungin, Burhan. 2001. </w:t>
      </w:r>
      <w:r>
        <w:rPr>
          <w:rFonts w:cs="Times New Roman"/>
          <w:bCs/>
          <w:i/>
          <w:sz w:val="24"/>
          <w:szCs w:val="24"/>
        </w:rPr>
        <w:t>MetodologiPenelitian Social: Format-Format KuantitatifdanKualitatif</w:t>
      </w:r>
      <w:r>
        <w:rPr>
          <w:rFonts w:cs="Times New Roman"/>
          <w:bCs/>
          <w:sz w:val="24"/>
          <w:szCs w:val="24"/>
        </w:rPr>
        <w:t>. Surabaya: Airlangga University Press.</w:t>
      </w:r>
    </w:p>
    <w:p w:rsidR="00F50967" w:rsidRDefault="00F50967" w:rsidP="00F50967">
      <w:pPr>
        <w:pStyle w:val="ListParagraph"/>
        <w:spacing w:line="240" w:lineRule="auto"/>
        <w:ind w:left="900" w:hanging="540"/>
        <w:jc w:val="both"/>
        <w:rPr>
          <w:rFonts w:cs="Times New Roman"/>
          <w:sz w:val="24"/>
          <w:szCs w:val="24"/>
        </w:rPr>
      </w:pPr>
      <w:r>
        <w:rPr>
          <w:rFonts w:cs="Times New Roman"/>
          <w:sz w:val="24"/>
          <w:szCs w:val="24"/>
        </w:rPr>
        <w:t>Cambridge University. 2008. Cambridge advanced learner’s dictionary The 3</w:t>
      </w:r>
      <w:r>
        <w:rPr>
          <w:rFonts w:cs="Times New Roman"/>
          <w:sz w:val="24"/>
          <w:szCs w:val="24"/>
          <w:vertAlign w:val="superscript"/>
        </w:rPr>
        <w:t>rd</w:t>
      </w:r>
      <w:r>
        <w:rPr>
          <w:rFonts w:cs="Times New Roman"/>
          <w:sz w:val="24"/>
          <w:szCs w:val="24"/>
        </w:rPr>
        <w:t xml:space="preserve"> edition. Cambridge: Cambridge University Press 2008</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Crystal, David. 2008. </w:t>
      </w:r>
      <w:r>
        <w:rPr>
          <w:rFonts w:cs="Times New Roman"/>
          <w:bCs/>
          <w:i/>
          <w:sz w:val="24"/>
          <w:szCs w:val="24"/>
        </w:rPr>
        <w:t>A First Dictionary of Linguistic and Phonetics</w:t>
      </w:r>
      <w:r>
        <w:rPr>
          <w:rFonts w:cs="Times New Roman"/>
          <w:bCs/>
          <w:sz w:val="24"/>
          <w:szCs w:val="24"/>
        </w:rPr>
        <w:t>. Cambridge: Cambridge University Press.</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Department of Linguistics the Ohio State University.The 10</w:t>
      </w:r>
      <w:r>
        <w:rPr>
          <w:rFonts w:cs="Times New Roman"/>
          <w:bCs/>
          <w:sz w:val="24"/>
          <w:szCs w:val="24"/>
          <w:vertAlign w:val="superscript"/>
        </w:rPr>
        <w:t>th</w:t>
      </w:r>
      <w:r>
        <w:rPr>
          <w:rFonts w:cs="Times New Roman"/>
          <w:bCs/>
          <w:sz w:val="24"/>
          <w:szCs w:val="24"/>
        </w:rPr>
        <w:t xml:space="preserve"> Edition.</w:t>
      </w:r>
      <w:bookmarkStart w:id="0" w:name="_GoBack"/>
      <w:bookmarkEnd w:id="0"/>
      <w:r>
        <w:rPr>
          <w:rFonts w:cs="Times New Roman"/>
          <w:bCs/>
          <w:i/>
          <w:sz w:val="24"/>
          <w:szCs w:val="24"/>
        </w:rPr>
        <w:t>Language Files</w:t>
      </w:r>
      <w:r>
        <w:rPr>
          <w:rFonts w:cs="Times New Roman"/>
          <w:bCs/>
          <w:sz w:val="24"/>
          <w:szCs w:val="24"/>
        </w:rPr>
        <w:t>. Ohio: The Ohio State University Press.</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Halliday, M. A. K. 1994. </w:t>
      </w:r>
      <w:r>
        <w:rPr>
          <w:rFonts w:cs="Times New Roman"/>
          <w:bCs/>
          <w:i/>
          <w:sz w:val="24"/>
          <w:szCs w:val="24"/>
        </w:rPr>
        <w:t>Language as Social Semiotic</w:t>
      </w:r>
      <w:r>
        <w:rPr>
          <w:rFonts w:cs="Times New Roman"/>
          <w:bCs/>
          <w:sz w:val="24"/>
          <w:szCs w:val="24"/>
        </w:rPr>
        <w:t>. New York: Edward Arnold.</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Hartono, Rudy. 2005. </w:t>
      </w:r>
      <w:r>
        <w:rPr>
          <w:rFonts w:cs="Times New Roman"/>
          <w:bCs/>
          <w:i/>
          <w:sz w:val="24"/>
          <w:szCs w:val="24"/>
        </w:rPr>
        <w:t>Genre-Based Writing</w:t>
      </w:r>
      <w:r>
        <w:rPr>
          <w:rFonts w:cs="Times New Roman"/>
          <w:bCs/>
          <w:sz w:val="24"/>
          <w:szCs w:val="24"/>
        </w:rPr>
        <w:t xml:space="preserve">. Semarang: English Department Faculty of Language and Art Semarang State University. </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Knapp, Peter and Megan Watkins. 2005. </w:t>
      </w:r>
      <w:r>
        <w:rPr>
          <w:rFonts w:cs="Times New Roman"/>
          <w:bCs/>
          <w:i/>
          <w:sz w:val="24"/>
          <w:szCs w:val="24"/>
        </w:rPr>
        <w:t>Genre, Text, Grammar</w:t>
      </w:r>
      <w:r>
        <w:rPr>
          <w:rFonts w:cs="Times New Roman"/>
          <w:bCs/>
          <w:sz w:val="24"/>
          <w:szCs w:val="24"/>
        </w:rPr>
        <w:t>. Sydney: University of New South Wales Press.</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Kreidler W. Charles. 2002. </w:t>
      </w:r>
      <w:r>
        <w:rPr>
          <w:rFonts w:cs="Times New Roman"/>
          <w:bCs/>
          <w:i/>
          <w:sz w:val="24"/>
          <w:szCs w:val="24"/>
        </w:rPr>
        <w:t>Introducing English Semantics</w:t>
      </w:r>
      <w:r>
        <w:rPr>
          <w:rFonts w:cs="Times New Roman"/>
          <w:bCs/>
          <w:sz w:val="24"/>
          <w:szCs w:val="24"/>
        </w:rPr>
        <w:t>. London: Taylor &amp; Francis e-Library.</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Miller Jim. 2002. </w:t>
      </w:r>
      <w:r>
        <w:rPr>
          <w:rFonts w:cs="Times New Roman"/>
          <w:bCs/>
          <w:i/>
          <w:sz w:val="24"/>
          <w:szCs w:val="24"/>
        </w:rPr>
        <w:t>An Introduction to English Syntax</w:t>
      </w:r>
      <w:r>
        <w:rPr>
          <w:rFonts w:cs="Times New Roman"/>
          <w:bCs/>
          <w:sz w:val="24"/>
          <w:szCs w:val="24"/>
        </w:rPr>
        <w:t>. Edinburgh: Edinburgh University Press.</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O’Grady, W., Dobrovolsky, M. &amp;Katamba, F. 1997.</w:t>
      </w:r>
      <w:r>
        <w:rPr>
          <w:rFonts w:cs="Times New Roman"/>
          <w:bCs/>
          <w:i/>
          <w:sz w:val="24"/>
          <w:szCs w:val="24"/>
        </w:rPr>
        <w:t>Contemporary Linguistic: An Introduction</w:t>
      </w:r>
      <w:r>
        <w:rPr>
          <w:rFonts w:cs="Times New Roman"/>
          <w:bCs/>
          <w:sz w:val="24"/>
          <w:szCs w:val="24"/>
        </w:rPr>
        <w:t>. New York: Longman.</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Skierso, A. 1991.</w:t>
      </w:r>
      <w:r>
        <w:rPr>
          <w:rFonts w:cs="Times New Roman"/>
          <w:bCs/>
          <w:i/>
          <w:sz w:val="24"/>
          <w:szCs w:val="24"/>
        </w:rPr>
        <w:t>Textbook selection and evaluation</w:t>
      </w:r>
      <w:r>
        <w:rPr>
          <w:rFonts w:cs="Times New Roman"/>
          <w:bCs/>
          <w:sz w:val="24"/>
          <w:szCs w:val="24"/>
        </w:rPr>
        <w:t>. Boston: Heinle and Heinle.</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Subroto, Edi. 2007. </w:t>
      </w:r>
      <w:r>
        <w:rPr>
          <w:rFonts w:cs="Times New Roman"/>
          <w:bCs/>
          <w:i/>
          <w:sz w:val="24"/>
          <w:szCs w:val="24"/>
        </w:rPr>
        <w:t>PengantarMetodePenelitianLinguistik Structural</w:t>
      </w:r>
      <w:r>
        <w:rPr>
          <w:rFonts w:cs="Times New Roman"/>
          <w:bCs/>
          <w:sz w:val="24"/>
          <w:szCs w:val="24"/>
        </w:rPr>
        <w:t>. Surakarta: sebelasMaret University Press .</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Sudarwati, M and Grace, Eudia. 2007. </w:t>
      </w:r>
      <w:r>
        <w:rPr>
          <w:rFonts w:cs="Times New Roman"/>
          <w:bCs/>
          <w:i/>
          <w:sz w:val="24"/>
          <w:szCs w:val="24"/>
        </w:rPr>
        <w:t>Look Ahead: An English Course</w:t>
      </w:r>
      <w:r>
        <w:rPr>
          <w:rFonts w:cs="Times New Roman"/>
          <w:bCs/>
          <w:sz w:val="24"/>
          <w:szCs w:val="24"/>
        </w:rPr>
        <w:t>. Jakarta: penerbitErlangga.</w:t>
      </w:r>
    </w:p>
    <w:p w:rsidR="00F50967" w:rsidRDefault="00F50967" w:rsidP="00F50967">
      <w:pPr>
        <w:pStyle w:val="ListParagraph"/>
        <w:spacing w:line="240" w:lineRule="auto"/>
        <w:ind w:left="900" w:hanging="540"/>
        <w:jc w:val="both"/>
        <w:rPr>
          <w:rFonts w:cs="Times New Roman"/>
          <w:bCs/>
          <w:sz w:val="24"/>
          <w:szCs w:val="24"/>
        </w:rPr>
      </w:pPr>
      <w:r>
        <w:rPr>
          <w:rFonts w:cs="Times New Roman"/>
          <w:bCs/>
          <w:sz w:val="24"/>
          <w:szCs w:val="24"/>
        </w:rPr>
        <w:t xml:space="preserve">Sudaryanto. 1992. </w:t>
      </w:r>
      <w:r>
        <w:rPr>
          <w:rFonts w:cs="Times New Roman"/>
          <w:bCs/>
          <w:i/>
          <w:sz w:val="24"/>
          <w:szCs w:val="24"/>
        </w:rPr>
        <w:t>MetodeLinguistik</w:t>
      </w:r>
      <w:r>
        <w:rPr>
          <w:rFonts w:cs="Times New Roman"/>
          <w:bCs/>
          <w:sz w:val="24"/>
          <w:szCs w:val="24"/>
        </w:rPr>
        <w:t>. Yogyakarta: Gajah Mada University Press.</w:t>
      </w:r>
    </w:p>
    <w:p w:rsidR="00F50967" w:rsidRDefault="00F50967" w:rsidP="00F50967">
      <w:pPr>
        <w:pStyle w:val="ListParagraph"/>
        <w:ind w:left="900" w:hanging="540"/>
        <w:jc w:val="both"/>
        <w:rPr>
          <w:rFonts w:cs="Times New Roman"/>
          <w:sz w:val="24"/>
          <w:szCs w:val="24"/>
        </w:rPr>
      </w:pPr>
    </w:p>
    <w:p w:rsidR="00963E92" w:rsidRDefault="00963E92"/>
    <w:sectPr w:rsidR="00963E92" w:rsidSect="00C22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5663"/>
    <w:multiLevelType w:val="hybridMultilevel"/>
    <w:tmpl w:val="9C10B338"/>
    <w:lvl w:ilvl="0" w:tplc="54B2CA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2B311DB"/>
    <w:multiLevelType w:val="hybridMultilevel"/>
    <w:tmpl w:val="931653DA"/>
    <w:lvl w:ilvl="0" w:tplc="713EE88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C854642"/>
    <w:multiLevelType w:val="hybridMultilevel"/>
    <w:tmpl w:val="64E079E8"/>
    <w:lvl w:ilvl="0" w:tplc="84565E0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967"/>
    <w:rsid w:val="0021777A"/>
    <w:rsid w:val="002F6CD0"/>
    <w:rsid w:val="006C31D4"/>
    <w:rsid w:val="00963E92"/>
    <w:rsid w:val="00A024DE"/>
    <w:rsid w:val="00C2240B"/>
    <w:rsid w:val="00D447FB"/>
    <w:rsid w:val="00F509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67"/>
    <w:pPr>
      <w:ind w:left="720"/>
      <w:contextualSpacing/>
    </w:pPr>
  </w:style>
  <w:style w:type="table" w:styleId="TableGrid">
    <w:name w:val="Table Grid"/>
    <w:basedOn w:val="TableNormal"/>
    <w:uiPriority w:val="59"/>
    <w:rsid w:val="00F50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67"/>
    <w:pPr>
      <w:ind w:left="720"/>
      <w:contextualSpacing/>
    </w:pPr>
  </w:style>
  <w:style w:type="table" w:styleId="TableGrid">
    <w:name w:val="Table Grid"/>
    <w:basedOn w:val="TableNormal"/>
    <w:uiPriority w:val="59"/>
    <w:rsid w:val="00F50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2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bahasa</cp:lastModifiedBy>
  <cp:revision>2</cp:revision>
  <dcterms:created xsi:type="dcterms:W3CDTF">2013-09-17T08:22:00Z</dcterms:created>
  <dcterms:modified xsi:type="dcterms:W3CDTF">2013-09-28T07:28:00Z</dcterms:modified>
</cp:coreProperties>
</file>