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36" w:rsidRPr="003720CF" w:rsidRDefault="00A31B7C" w:rsidP="000767D3">
      <w:pPr>
        <w:pStyle w:val="ListParagraph"/>
        <w:spacing w:line="240" w:lineRule="auto"/>
        <w:ind w:left="0"/>
        <w:jc w:val="both"/>
        <w:rPr>
          <w:rFonts w:asciiTheme="minorHAnsi" w:hAnsiTheme="minorHAnsi" w:cstheme="minorHAnsi"/>
          <w:b/>
          <w:sz w:val="28"/>
          <w:szCs w:val="28"/>
          <w:lang w:val="en-US"/>
        </w:rPr>
      </w:pPr>
      <w:r w:rsidRPr="003720CF">
        <w:rPr>
          <w:rFonts w:asciiTheme="minorHAnsi" w:hAnsiTheme="minorHAnsi" w:cstheme="minorHAnsi"/>
          <w:b/>
          <w:sz w:val="28"/>
          <w:szCs w:val="28"/>
        </w:rPr>
        <w:t>THE CORRELATION BETWEEN STUDENTS’</w:t>
      </w:r>
      <w:r w:rsidRPr="003720CF">
        <w:rPr>
          <w:rFonts w:asciiTheme="minorHAnsi" w:hAnsiTheme="minorHAnsi" w:cstheme="minorHAnsi"/>
          <w:b/>
          <w:sz w:val="28"/>
          <w:szCs w:val="28"/>
          <w:lang w:val="id-ID"/>
        </w:rPr>
        <w:t xml:space="preserve"> </w:t>
      </w:r>
      <w:r w:rsidRPr="003720CF">
        <w:rPr>
          <w:rFonts w:asciiTheme="minorHAnsi" w:hAnsiTheme="minorHAnsi" w:cstheme="minorHAnsi"/>
          <w:b/>
          <w:sz w:val="28"/>
          <w:szCs w:val="28"/>
        </w:rPr>
        <w:t>LEARNING MOTIVATION AND TEACHER</w:t>
      </w:r>
      <w:r w:rsidRPr="003720CF">
        <w:rPr>
          <w:rFonts w:asciiTheme="minorHAnsi" w:hAnsiTheme="minorHAnsi" w:cstheme="minorHAnsi"/>
          <w:b/>
          <w:sz w:val="28"/>
          <w:szCs w:val="28"/>
          <w:lang w:val="id-ID"/>
        </w:rPr>
        <w:t>’S</w:t>
      </w:r>
      <w:r w:rsidRPr="003720CF">
        <w:rPr>
          <w:rFonts w:asciiTheme="minorHAnsi" w:hAnsiTheme="minorHAnsi" w:cstheme="minorHAnsi"/>
          <w:b/>
          <w:sz w:val="28"/>
          <w:szCs w:val="28"/>
        </w:rPr>
        <w:t xml:space="preserve"> TEACHING STYLE ON ENGLISH LEARNING ACHIEVEMENT IN ENGLISH AT THE </w:t>
      </w:r>
      <w:r w:rsidRPr="003720CF">
        <w:rPr>
          <w:rFonts w:asciiTheme="minorHAnsi" w:hAnsiTheme="minorHAnsi" w:cstheme="minorHAnsi"/>
          <w:b/>
          <w:sz w:val="28"/>
          <w:szCs w:val="28"/>
          <w:lang w:val="id-ID"/>
        </w:rPr>
        <w:t>SEVENTH</w:t>
      </w:r>
      <w:r w:rsidRPr="003720CF">
        <w:rPr>
          <w:rFonts w:asciiTheme="minorHAnsi" w:hAnsiTheme="minorHAnsi" w:cstheme="minorHAnsi"/>
          <w:b/>
          <w:sz w:val="28"/>
          <w:szCs w:val="28"/>
        </w:rPr>
        <w:t xml:space="preserve"> GRADE</w:t>
      </w:r>
      <w:r w:rsidRPr="003720CF">
        <w:rPr>
          <w:rFonts w:asciiTheme="minorHAnsi" w:hAnsiTheme="minorHAnsi" w:cstheme="minorHAnsi"/>
          <w:b/>
          <w:sz w:val="28"/>
          <w:szCs w:val="28"/>
          <w:lang w:val="id-ID"/>
        </w:rPr>
        <w:t xml:space="preserve"> </w:t>
      </w:r>
      <w:r w:rsidRPr="003720CF">
        <w:rPr>
          <w:rFonts w:asciiTheme="minorHAnsi" w:hAnsiTheme="minorHAnsi" w:cstheme="minorHAnsi"/>
          <w:b/>
          <w:sz w:val="28"/>
          <w:szCs w:val="28"/>
        </w:rPr>
        <w:t>OF SMP N</w:t>
      </w:r>
      <w:r w:rsidRPr="003720CF">
        <w:rPr>
          <w:rFonts w:asciiTheme="minorHAnsi" w:hAnsiTheme="minorHAnsi" w:cstheme="minorHAnsi"/>
          <w:b/>
          <w:sz w:val="28"/>
          <w:szCs w:val="28"/>
          <w:lang w:val="id-ID"/>
        </w:rPr>
        <w:t>EGERI</w:t>
      </w:r>
      <w:r w:rsidRPr="003720CF">
        <w:rPr>
          <w:rFonts w:asciiTheme="minorHAnsi" w:hAnsiTheme="minorHAnsi" w:cstheme="minorHAnsi"/>
          <w:b/>
          <w:sz w:val="28"/>
          <w:szCs w:val="28"/>
        </w:rPr>
        <w:t xml:space="preserve"> </w:t>
      </w:r>
      <w:r w:rsidRPr="003720CF">
        <w:rPr>
          <w:rFonts w:asciiTheme="minorHAnsi" w:hAnsiTheme="minorHAnsi" w:cstheme="minorHAnsi"/>
          <w:b/>
          <w:sz w:val="28"/>
          <w:szCs w:val="28"/>
          <w:lang w:val="id-ID"/>
        </w:rPr>
        <w:t>6 PURWOREJO IN</w:t>
      </w:r>
      <w:r w:rsidRPr="003720CF">
        <w:rPr>
          <w:rFonts w:asciiTheme="minorHAnsi" w:hAnsiTheme="minorHAnsi" w:cstheme="minorHAnsi"/>
          <w:b/>
          <w:sz w:val="28"/>
          <w:szCs w:val="28"/>
        </w:rPr>
        <w:t xml:space="preserve"> THE ACADEMIC YEAR 201</w:t>
      </w:r>
      <w:r w:rsidRPr="003720CF">
        <w:rPr>
          <w:rFonts w:asciiTheme="minorHAnsi" w:hAnsiTheme="minorHAnsi" w:cstheme="minorHAnsi"/>
          <w:b/>
          <w:sz w:val="28"/>
          <w:szCs w:val="28"/>
          <w:lang w:val="id-ID"/>
        </w:rPr>
        <w:t>2</w:t>
      </w:r>
      <w:r w:rsidRPr="003720CF">
        <w:rPr>
          <w:rFonts w:asciiTheme="minorHAnsi" w:hAnsiTheme="minorHAnsi" w:cstheme="minorHAnsi"/>
          <w:b/>
          <w:sz w:val="28"/>
          <w:szCs w:val="28"/>
        </w:rPr>
        <w:t>/201</w:t>
      </w:r>
      <w:r w:rsidRPr="003720CF">
        <w:rPr>
          <w:rFonts w:asciiTheme="minorHAnsi" w:hAnsiTheme="minorHAnsi" w:cstheme="minorHAnsi"/>
          <w:b/>
          <w:sz w:val="28"/>
          <w:szCs w:val="28"/>
          <w:lang w:val="id-ID"/>
        </w:rPr>
        <w:t>3</w:t>
      </w:r>
    </w:p>
    <w:p w:rsidR="0066785C" w:rsidRPr="0066785C" w:rsidRDefault="0066785C" w:rsidP="0066785C">
      <w:pPr>
        <w:pStyle w:val="ListParagraph"/>
        <w:spacing w:line="240" w:lineRule="auto"/>
        <w:ind w:left="0"/>
        <w:jc w:val="both"/>
        <w:rPr>
          <w:rFonts w:asciiTheme="minorHAnsi" w:hAnsiTheme="minorHAnsi" w:cstheme="minorHAnsi"/>
          <w:b/>
          <w:sz w:val="22"/>
          <w:lang w:val="en-US"/>
        </w:rPr>
      </w:pPr>
    </w:p>
    <w:p w:rsidR="00A31B7C" w:rsidRPr="00D9524B" w:rsidRDefault="00A31B7C" w:rsidP="003373E8">
      <w:pPr>
        <w:spacing w:line="240" w:lineRule="auto"/>
        <w:jc w:val="center"/>
        <w:rPr>
          <w:rFonts w:cstheme="minorHAnsi"/>
        </w:rPr>
      </w:pPr>
      <w:r w:rsidRPr="00D9524B">
        <w:rPr>
          <w:rFonts w:cstheme="minorHAnsi"/>
        </w:rPr>
        <w:t>By</w:t>
      </w:r>
    </w:p>
    <w:p w:rsidR="00A31B7C" w:rsidRPr="00E126B1" w:rsidRDefault="00A31B7C" w:rsidP="00291136">
      <w:pPr>
        <w:spacing w:line="240" w:lineRule="auto"/>
        <w:jc w:val="center"/>
        <w:rPr>
          <w:rFonts w:cstheme="minorHAnsi"/>
          <w:sz w:val="24"/>
          <w:szCs w:val="24"/>
        </w:rPr>
      </w:pPr>
      <w:proofErr w:type="spellStart"/>
      <w:r w:rsidRPr="00E126B1">
        <w:rPr>
          <w:rFonts w:cstheme="minorHAnsi"/>
          <w:sz w:val="24"/>
          <w:szCs w:val="24"/>
        </w:rPr>
        <w:t>Dani</w:t>
      </w:r>
      <w:proofErr w:type="spellEnd"/>
      <w:r w:rsidRPr="00E126B1">
        <w:rPr>
          <w:rFonts w:cstheme="minorHAnsi"/>
          <w:sz w:val="24"/>
          <w:szCs w:val="24"/>
        </w:rPr>
        <w:t xml:space="preserve"> </w:t>
      </w:r>
      <w:proofErr w:type="spellStart"/>
      <w:r w:rsidRPr="00E126B1">
        <w:rPr>
          <w:rFonts w:cstheme="minorHAnsi"/>
          <w:sz w:val="24"/>
          <w:szCs w:val="24"/>
        </w:rPr>
        <w:t>Retno</w:t>
      </w:r>
      <w:proofErr w:type="spellEnd"/>
      <w:r w:rsidRPr="00E126B1">
        <w:rPr>
          <w:rFonts w:cstheme="minorHAnsi"/>
          <w:sz w:val="24"/>
          <w:szCs w:val="24"/>
        </w:rPr>
        <w:t xml:space="preserve"> </w:t>
      </w:r>
      <w:proofErr w:type="spellStart"/>
      <w:r w:rsidRPr="00E126B1">
        <w:rPr>
          <w:rFonts w:cstheme="minorHAnsi"/>
          <w:sz w:val="24"/>
          <w:szCs w:val="24"/>
        </w:rPr>
        <w:t>Purwanti</w:t>
      </w:r>
      <w:proofErr w:type="spellEnd"/>
    </w:p>
    <w:p w:rsidR="00291136" w:rsidRPr="00E126B1" w:rsidRDefault="0097275E" w:rsidP="0097275E">
      <w:pPr>
        <w:spacing w:line="240" w:lineRule="auto"/>
        <w:jc w:val="both"/>
        <w:rPr>
          <w:rFonts w:cstheme="minorHAnsi"/>
          <w:sz w:val="24"/>
          <w:szCs w:val="24"/>
        </w:rPr>
      </w:pPr>
      <w:proofErr w:type="spellStart"/>
      <w:proofErr w:type="gramStart"/>
      <w:r w:rsidRPr="00E126B1">
        <w:rPr>
          <w:rFonts w:cstheme="minorHAnsi"/>
          <w:sz w:val="24"/>
          <w:szCs w:val="24"/>
        </w:rPr>
        <w:t>english</w:t>
      </w:r>
      <w:proofErr w:type="spellEnd"/>
      <w:proofErr w:type="gramEnd"/>
      <w:r w:rsidRPr="00E126B1">
        <w:rPr>
          <w:rFonts w:cstheme="minorHAnsi"/>
          <w:sz w:val="24"/>
          <w:szCs w:val="24"/>
        </w:rPr>
        <w:t xml:space="preserve"> department, faculty of teacher training and educational sciences, </w:t>
      </w:r>
      <w:proofErr w:type="spellStart"/>
      <w:r w:rsidRPr="00E126B1">
        <w:rPr>
          <w:rFonts w:cstheme="minorHAnsi"/>
          <w:sz w:val="24"/>
          <w:szCs w:val="24"/>
        </w:rPr>
        <w:t>muhammadiyah</w:t>
      </w:r>
      <w:proofErr w:type="spellEnd"/>
      <w:r w:rsidRPr="00E126B1">
        <w:rPr>
          <w:rFonts w:cstheme="minorHAnsi"/>
          <w:sz w:val="24"/>
          <w:szCs w:val="24"/>
        </w:rPr>
        <w:t xml:space="preserve"> university of </w:t>
      </w:r>
      <w:proofErr w:type="spellStart"/>
      <w:r w:rsidRPr="00E126B1">
        <w:rPr>
          <w:rFonts w:cstheme="minorHAnsi"/>
          <w:sz w:val="24"/>
          <w:szCs w:val="24"/>
        </w:rPr>
        <w:t>purworejo</w:t>
      </w:r>
      <w:proofErr w:type="spellEnd"/>
      <w:r w:rsidRPr="00E126B1">
        <w:rPr>
          <w:rFonts w:cstheme="minorHAnsi"/>
          <w:sz w:val="24"/>
          <w:szCs w:val="24"/>
        </w:rPr>
        <w:t>, central java, 54111</w:t>
      </w:r>
    </w:p>
    <w:p w:rsidR="0097275E" w:rsidRPr="00E126B1" w:rsidRDefault="0097275E" w:rsidP="0097275E">
      <w:pPr>
        <w:spacing w:line="240" w:lineRule="auto"/>
        <w:jc w:val="both"/>
        <w:rPr>
          <w:rFonts w:cstheme="minorHAnsi"/>
          <w:sz w:val="24"/>
          <w:szCs w:val="24"/>
        </w:rPr>
      </w:pPr>
      <w:r w:rsidRPr="00E126B1">
        <w:rPr>
          <w:rFonts w:cstheme="minorHAnsi"/>
          <w:sz w:val="24"/>
          <w:szCs w:val="24"/>
        </w:rPr>
        <w:t xml:space="preserve">Email: </w:t>
      </w:r>
      <w:hyperlink r:id="rId7" w:history="1">
        <w:r w:rsidR="0066785C" w:rsidRPr="00E126B1">
          <w:rPr>
            <w:rStyle w:val="Hyperlink"/>
            <w:rFonts w:cstheme="minorHAnsi"/>
            <w:sz w:val="24"/>
            <w:szCs w:val="24"/>
          </w:rPr>
          <w:t>zeetwo66@yahoo.co.id</w:t>
        </w:r>
      </w:hyperlink>
    </w:p>
    <w:p w:rsidR="0066785C" w:rsidRPr="00D9524B" w:rsidRDefault="0066785C" w:rsidP="0097275E">
      <w:pPr>
        <w:spacing w:line="240" w:lineRule="auto"/>
        <w:jc w:val="both"/>
        <w:rPr>
          <w:rFonts w:cstheme="minorHAnsi"/>
        </w:rPr>
      </w:pPr>
    </w:p>
    <w:p w:rsidR="00A31B7C" w:rsidRPr="00D9524B" w:rsidRDefault="00A31B7C" w:rsidP="00A6082C">
      <w:pPr>
        <w:spacing w:line="240" w:lineRule="auto"/>
        <w:jc w:val="center"/>
        <w:rPr>
          <w:rFonts w:cstheme="minorHAnsi"/>
          <w:b/>
        </w:rPr>
      </w:pPr>
      <w:r w:rsidRPr="00D9524B">
        <w:rPr>
          <w:rFonts w:cstheme="minorHAnsi"/>
          <w:b/>
        </w:rPr>
        <w:t>Abstract</w:t>
      </w:r>
    </w:p>
    <w:p w:rsidR="00A31B7C" w:rsidRPr="00D9524B" w:rsidRDefault="00A31B7C" w:rsidP="00A6082C">
      <w:pPr>
        <w:spacing w:line="240" w:lineRule="auto"/>
        <w:ind w:firstLine="720"/>
        <w:jc w:val="both"/>
        <w:rPr>
          <w:rFonts w:eastAsia="Times New Roman" w:cstheme="minorHAnsi"/>
          <w:lang w:val="en-US" w:eastAsia="id-ID"/>
        </w:rPr>
      </w:pPr>
      <w:r w:rsidRPr="00D9524B">
        <w:rPr>
          <w:rFonts w:cstheme="minorHAnsi"/>
          <w:lang w:val="en-US"/>
        </w:rPr>
        <w:t xml:space="preserve">The purpose of the research is to </w:t>
      </w:r>
      <w:r w:rsidRPr="00D9524B">
        <w:rPr>
          <w:rFonts w:cstheme="minorHAnsi"/>
        </w:rPr>
        <w:t xml:space="preserve">describe the students’ learning motivation, teacher’s teaching style, English learning achievement and </w:t>
      </w:r>
      <w:r w:rsidR="00ED1577" w:rsidRPr="00D9524B">
        <w:rPr>
          <w:rFonts w:cstheme="minorHAnsi"/>
        </w:rPr>
        <w:t xml:space="preserve">the </w:t>
      </w:r>
      <w:r w:rsidR="00ED1577" w:rsidRPr="00D9524B">
        <w:rPr>
          <w:rStyle w:val="hps"/>
          <w:rFonts w:cstheme="minorHAnsi"/>
        </w:rPr>
        <w:t>correlation between students' learning motivation</w:t>
      </w:r>
      <w:r w:rsidR="00ED1577" w:rsidRPr="00D9524B">
        <w:rPr>
          <w:rFonts w:cstheme="minorHAnsi"/>
        </w:rPr>
        <w:t xml:space="preserve"> and </w:t>
      </w:r>
      <w:r w:rsidR="00ED1577" w:rsidRPr="00D9524B">
        <w:rPr>
          <w:rStyle w:val="hps"/>
          <w:rFonts w:cstheme="minorHAnsi"/>
        </w:rPr>
        <w:t>teachers’</w:t>
      </w:r>
      <w:r w:rsidR="00ED1577" w:rsidRPr="00D9524B">
        <w:rPr>
          <w:rFonts w:cstheme="minorHAnsi"/>
        </w:rPr>
        <w:t xml:space="preserve"> </w:t>
      </w:r>
      <w:r w:rsidR="00ED1577" w:rsidRPr="00D9524B">
        <w:rPr>
          <w:rStyle w:val="hps"/>
          <w:rFonts w:cstheme="minorHAnsi"/>
        </w:rPr>
        <w:t>teaching style</w:t>
      </w:r>
      <w:r w:rsidR="00ED1577" w:rsidRPr="00D9524B">
        <w:rPr>
          <w:rFonts w:cstheme="minorHAnsi"/>
        </w:rPr>
        <w:t xml:space="preserve"> on English learning achievement at the seventh grade of SMP N 6 </w:t>
      </w:r>
      <w:proofErr w:type="spellStart"/>
      <w:r w:rsidR="00ED1577" w:rsidRPr="00D9524B">
        <w:rPr>
          <w:rFonts w:cstheme="minorHAnsi"/>
        </w:rPr>
        <w:t>Purworejo</w:t>
      </w:r>
      <w:proofErr w:type="spellEnd"/>
      <w:r w:rsidR="00ED1577" w:rsidRPr="00D9524B">
        <w:rPr>
          <w:rFonts w:cstheme="minorHAnsi"/>
        </w:rPr>
        <w:t xml:space="preserve"> in the academic year 2012/2013. The mean result of the study showed that the mean students’ learning motivation </w:t>
      </w:r>
      <w:r w:rsidR="00ED1577" w:rsidRPr="00D9524B">
        <w:rPr>
          <w:rFonts w:eastAsia="Times New Roman" w:cstheme="minorHAnsi"/>
          <w:lang w:val="en-US" w:eastAsia="id-ID"/>
        </w:rPr>
        <w:t xml:space="preserve">was 69.90 </w:t>
      </w:r>
      <w:r w:rsidR="00ED1577" w:rsidRPr="00D9524B">
        <w:rPr>
          <w:rFonts w:cstheme="minorHAnsi"/>
        </w:rPr>
        <w:t>It was categorized as good.</w:t>
      </w:r>
      <w:r w:rsidR="00ED1577" w:rsidRPr="00D9524B">
        <w:rPr>
          <w:rFonts w:eastAsia="Times New Roman" w:cstheme="minorHAnsi"/>
          <w:lang w:val="en-US" w:eastAsia="id-ID"/>
        </w:rPr>
        <w:t xml:space="preserve"> Second, the teacher</w:t>
      </w:r>
      <w:r w:rsidR="00C86C3B" w:rsidRPr="00D9524B">
        <w:rPr>
          <w:rFonts w:eastAsia="Times New Roman" w:cstheme="minorHAnsi"/>
          <w:lang w:val="en-US" w:eastAsia="id-ID"/>
        </w:rPr>
        <w:t>’s</w:t>
      </w:r>
      <w:r w:rsidR="00ED1577" w:rsidRPr="00D9524B">
        <w:rPr>
          <w:rFonts w:eastAsia="Times New Roman" w:cstheme="minorHAnsi"/>
          <w:lang w:val="en-US" w:eastAsia="id-ID"/>
        </w:rPr>
        <w:t xml:space="preserve"> teaching style was 80.68. </w:t>
      </w:r>
      <w:r w:rsidR="00ED1577" w:rsidRPr="00D9524B">
        <w:rPr>
          <w:rFonts w:cstheme="minorHAnsi"/>
        </w:rPr>
        <w:t>It was categorized as very good.</w:t>
      </w:r>
      <w:r w:rsidR="00ED1577" w:rsidRPr="00D9524B">
        <w:rPr>
          <w:rFonts w:eastAsia="Times New Roman" w:cstheme="minorHAnsi"/>
          <w:lang w:val="en-US" w:eastAsia="id-ID"/>
        </w:rPr>
        <w:t xml:space="preserve"> Third, </w:t>
      </w:r>
      <w:r w:rsidR="00C86C3B" w:rsidRPr="00D9524B">
        <w:rPr>
          <w:rFonts w:cstheme="minorHAnsi"/>
        </w:rPr>
        <w:t>English learning achievement</w:t>
      </w:r>
      <w:r w:rsidR="00C86C3B" w:rsidRPr="00D9524B">
        <w:rPr>
          <w:rFonts w:eastAsia="Times New Roman" w:cstheme="minorHAnsi"/>
          <w:lang w:val="en-US" w:eastAsia="id-ID"/>
        </w:rPr>
        <w:t xml:space="preserve"> </w:t>
      </w:r>
      <w:r w:rsidR="00ED1577" w:rsidRPr="00D9524B">
        <w:rPr>
          <w:rFonts w:eastAsia="Times New Roman" w:cstheme="minorHAnsi"/>
          <w:lang w:val="en-US" w:eastAsia="id-ID"/>
        </w:rPr>
        <w:t xml:space="preserve">was </w:t>
      </w:r>
      <w:r w:rsidR="00ED1577" w:rsidRPr="00D9524B">
        <w:rPr>
          <w:rFonts w:cstheme="minorHAnsi"/>
        </w:rPr>
        <w:t>60. 31. It was categorized as fair</w:t>
      </w:r>
      <w:r w:rsidR="00ED1577" w:rsidRPr="00D9524B">
        <w:rPr>
          <w:rFonts w:eastAsia="Times New Roman" w:cstheme="minorHAnsi"/>
          <w:lang w:val="en-US" w:eastAsia="id-ID"/>
        </w:rPr>
        <w:t xml:space="preserve">. Four, there is a positive and significant correlation between students’ learning motivation and teacher teaching style on </w:t>
      </w:r>
      <w:r w:rsidR="00C86C3B" w:rsidRPr="00D9524B">
        <w:rPr>
          <w:rFonts w:cstheme="minorHAnsi"/>
        </w:rPr>
        <w:t>English learning achievement</w:t>
      </w:r>
      <w:r w:rsidR="00C86C3B" w:rsidRPr="00D9524B">
        <w:rPr>
          <w:rFonts w:eastAsia="Times New Roman" w:cstheme="minorHAnsi"/>
          <w:lang w:val="en-US" w:eastAsia="id-ID"/>
        </w:rPr>
        <w:t xml:space="preserve"> </w:t>
      </w:r>
      <w:r w:rsidR="00ED1577" w:rsidRPr="00D9524B">
        <w:rPr>
          <w:rFonts w:eastAsia="Times New Roman" w:cstheme="minorHAnsi"/>
          <w:lang w:val="en-US" w:eastAsia="id-ID"/>
        </w:rPr>
        <w:t xml:space="preserve">that is 0.81. In computation, the level of significance (5%) the result of computation done by SPSS version 18 was </w:t>
      </w:r>
      <w:r w:rsidR="006C02A4" w:rsidRPr="00D9524B">
        <w:rPr>
          <w:rFonts w:eastAsia="Times New Roman" w:cstheme="minorHAnsi"/>
          <w:lang w:val="en-US" w:eastAsia="id-ID"/>
        </w:rPr>
        <w:t xml:space="preserve">0.81. </w:t>
      </w:r>
      <w:r w:rsidR="00ED1577" w:rsidRPr="00D9524B">
        <w:rPr>
          <w:rFonts w:eastAsia="Times New Roman" w:cstheme="minorHAnsi"/>
          <w:lang w:val="en-US" w:eastAsia="id-ID"/>
        </w:rPr>
        <w:t>Based on the value in the table r product moment (</w:t>
      </w:r>
      <w:proofErr w:type="spellStart"/>
      <w:proofErr w:type="gramStart"/>
      <w:r w:rsidR="00ED1577" w:rsidRPr="00D9524B">
        <w:rPr>
          <w:rFonts w:eastAsia="Times New Roman" w:cstheme="minorHAnsi"/>
          <w:lang w:val="en-US" w:eastAsia="id-ID"/>
        </w:rPr>
        <w:t>r</w:t>
      </w:r>
      <w:r w:rsidR="00ED1577" w:rsidRPr="00D9524B">
        <w:rPr>
          <w:rFonts w:eastAsia="Times New Roman" w:cstheme="minorHAnsi"/>
          <w:vertAlign w:val="subscript"/>
          <w:lang w:val="en-US" w:eastAsia="id-ID"/>
        </w:rPr>
        <w:t>t</w:t>
      </w:r>
      <w:proofErr w:type="spellEnd"/>
      <w:proofErr w:type="gramEnd"/>
      <w:r w:rsidR="00ED1577" w:rsidRPr="00D9524B">
        <w:rPr>
          <w:rFonts w:eastAsia="Times New Roman" w:cstheme="minorHAnsi"/>
          <w:lang w:val="en-US" w:eastAsia="id-ID"/>
        </w:rPr>
        <w:t xml:space="preserve">) is 0.349. The computation showed that </w:t>
      </w:r>
      <w:proofErr w:type="spellStart"/>
      <w:r w:rsidR="00ED1577" w:rsidRPr="00D9524B">
        <w:rPr>
          <w:rFonts w:eastAsia="Times New Roman" w:cstheme="minorHAnsi"/>
          <w:lang w:val="en-US" w:eastAsia="id-ID"/>
        </w:rPr>
        <w:t>r</w:t>
      </w:r>
      <w:r w:rsidR="00ED1577" w:rsidRPr="00D9524B">
        <w:rPr>
          <w:rFonts w:eastAsia="Times New Roman" w:cstheme="minorHAnsi"/>
          <w:vertAlign w:val="subscript"/>
          <w:lang w:val="en-US" w:eastAsia="id-ID"/>
        </w:rPr>
        <w:t>obatined</w:t>
      </w:r>
      <w:proofErr w:type="spellEnd"/>
      <w:r w:rsidR="00ED1577" w:rsidRPr="00D9524B">
        <w:rPr>
          <w:rFonts w:eastAsia="Times New Roman" w:cstheme="minorHAnsi"/>
          <w:lang w:val="en-US" w:eastAsia="id-ID"/>
        </w:rPr>
        <w:t xml:space="preserve"> is higher than </w:t>
      </w:r>
      <w:proofErr w:type="spellStart"/>
      <w:r w:rsidR="00ED1577" w:rsidRPr="00D9524B">
        <w:rPr>
          <w:rFonts w:eastAsia="Times New Roman" w:cstheme="minorHAnsi"/>
          <w:lang w:val="en-US" w:eastAsia="id-ID"/>
        </w:rPr>
        <w:t>r</w:t>
      </w:r>
      <w:r w:rsidR="00ED1577" w:rsidRPr="00D9524B">
        <w:rPr>
          <w:rFonts w:eastAsia="Times New Roman" w:cstheme="minorHAnsi"/>
          <w:vertAlign w:val="subscript"/>
          <w:lang w:val="en-US" w:eastAsia="id-ID"/>
        </w:rPr>
        <w:t>table</w:t>
      </w:r>
      <w:proofErr w:type="spellEnd"/>
      <w:r w:rsidR="00ED1577" w:rsidRPr="00D9524B">
        <w:rPr>
          <w:rFonts w:eastAsia="Times New Roman" w:cstheme="minorHAnsi"/>
          <w:lang w:val="en-US" w:eastAsia="id-ID"/>
        </w:rPr>
        <w:t xml:space="preserve"> (</w:t>
      </w:r>
      <w:proofErr w:type="spellStart"/>
      <w:r w:rsidR="00ED1577" w:rsidRPr="00D9524B">
        <w:rPr>
          <w:rFonts w:eastAsia="Times New Roman" w:cstheme="minorHAnsi"/>
          <w:lang w:val="en-US" w:eastAsia="id-ID"/>
        </w:rPr>
        <w:t>r</w:t>
      </w:r>
      <w:r w:rsidR="00ED1577" w:rsidRPr="00D9524B">
        <w:rPr>
          <w:rFonts w:eastAsia="Times New Roman" w:cstheme="minorHAnsi"/>
          <w:vertAlign w:val="subscript"/>
          <w:lang w:val="en-US" w:eastAsia="id-ID"/>
        </w:rPr>
        <w:t>o</w:t>
      </w:r>
      <w:proofErr w:type="spellEnd"/>
      <w:r w:rsidR="00ED1577" w:rsidRPr="00D9524B">
        <w:rPr>
          <w:rFonts w:eastAsia="Times New Roman" w:cstheme="minorHAnsi"/>
          <w:lang w:val="en-US" w:eastAsia="id-ID"/>
        </w:rPr>
        <w:t xml:space="preserve"> &lt; </w:t>
      </w:r>
      <w:proofErr w:type="spellStart"/>
      <w:proofErr w:type="gramStart"/>
      <w:r w:rsidR="00ED1577" w:rsidRPr="00D9524B">
        <w:rPr>
          <w:rFonts w:eastAsia="Times New Roman" w:cstheme="minorHAnsi"/>
          <w:lang w:val="en-US" w:eastAsia="id-ID"/>
        </w:rPr>
        <w:t>r</w:t>
      </w:r>
      <w:r w:rsidR="00ED1577" w:rsidRPr="00D9524B">
        <w:rPr>
          <w:rFonts w:eastAsia="Times New Roman" w:cstheme="minorHAnsi"/>
          <w:vertAlign w:val="subscript"/>
          <w:lang w:val="en-US" w:eastAsia="id-ID"/>
        </w:rPr>
        <w:t>t</w:t>
      </w:r>
      <w:proofErr w:type="spellEnd"/>
      <w:proofErr w:type="gramEnd"/>
      <w:r w:rsidR="00ED1577" w:rsidRPr="00D9524B">
        <w:rPr>
          <w:rFonts w:eastAsia="Times New Roman" w:cstheme="minorHAnsi"/>
          <w:lang w:val="en-US" w:eastAsia="id-ID"/>
        </w:rPr>
        <w:t xml:space="preserve">) is 0.81 &lt; 0.349 and it is categorized as a very high correlation. </w:t>
      </w:r>
      <w:r w:rsidR="006C02A4" w:rsidRPr="00D9524B">
        <w:rPr>
          <w:rFonts w:eastAsia="Times New Roman" w:cstheme="minorHAnsi"/>
          <w:lang w:val="en-US" w:eastAsia="id-ID"/>
        </w:rPr>
        <w:t>It</w:t>
      </w:r>
      <w:r w:rsidR="00ED1577" w:rsidRPr="00D9524B">
        <w:rPr>
          <w:rFonts w:eastAsia="Times New Roman" w:cstheme="minorHAnsi"/>
          <w:lang w:val="en-US" w:eastAsia="id-ID"/>
        </w:rPr>
        <w:t xml:space="preserve"> means that there is a very high correlation between students’ learning motivation and teacher’s teaching style on English learning achievement </w:t>
      </w:r>
      <w:r w:rsidR="0021468B" w:rsidRPr="00D9524B">
        <w:rPr>
          <w:rFonts w:eastAsia="Times New Roman" w:cstheme="minorHAnsi"/>
          <w:lang w:val="en-US" w:eastAsia="id-ID"/>
        </w:rPr>
        <w:t xml:space="preserve">at the seventh grade of SMP N 6 </w:t>
      </w:r>
      <w:proofErr w:type="spellStart"/>
      <w:r w:rsidR="0021468B" w:rsidRPr="00D9524B">
        <w:rPr>
          <w:rFonts w:eastAsia="Times New Roman" w:cstheme="minorHAnsi"/>
          <w:lang w:val="en-US" w:eastAsia="id-ID"/>
        </w:rPr>
        <w:t>Purworejo</w:t>
      </w:r>
      <w:proofErr w:type="spellEnd"/>
      <w:r w:rsidR="0021468B" w:rsidRPr="00D9524B">
        <w:rPr>
          <w:rFonts w:eastAsia="Times New Roman" w:cstheme="minorHAnsi"/>
          <w:lang w:val="en-US" w:eastAsia="id-ID"/>
        </w:rPr>
        <w:t>.</w:t>
      </w:r>
    </w:p>
    <w:p w:rsidR="0021468B" w:rsidRPr="00D9524B" w:rsidRDefault="0021468B" w:rsidP="00D9524B">
      <w:pPr>
        <w:spacing w:line="240" w:lineRule="auto"/>
        <w:jc w:val="both"/>
        <w:rPr>
          <w:rFonts w:eastAsia="Times New Roman" w:cstheme="minorHAnsi"/>
          <w:lang w:val="en-US" w:eastAsia="id-ID"/>
        </w:rPr>
      </w:pPr>
      <w:r w:rsidRPr="00D9524B">
        <w:rPr>
          <w:rFonts w:eastAsia="Times New Roman" w:cstheme="minorHAnsi"/>
          <w:lang w:val="en-US" w:eastAsia="id-ID"/>
        </w:rPr>
        <w:t>Key word: Correlation, Learning Motivation, Teaching Style, English learning Achievement.</w:t>
      </w:r>
    </w:p>
    <w:p w:rsidR="0021468B" w:rsidRPr="000F4903" w:rsidRDefault="0021468B" w:rsidP="000F4903">
      <w:pPr>
        <w:spacing w:line="360" w:lineRule="auto"/>
        <w:jc w:val="both"/>
        <w:rPr>
          <w:rFonts w:eastAsia="Times New Roman" w:cstheme="minorHAnsi"/>
          <w:b/>
          <w:sz w:val="24"/>
          <w:szCs w:val="24"/>
          <w:lang w:val="en-US" w:eastAsia="id-ID"/>
        </w:rPr>
      </w:pPr>
      <w:r w:rsidRPr="000F4903">
        <w:rPr>
          <w:rFonts w:eastAsia="Times New Roman" w:cstheme="minorHAnsi"/>
          <w:b/>
          <w:sz w:val="24"/>
          <w:szCs w:val="24"/>
          <w:lang w:val="en-US" w:eastAsia="id-ID"/>
        </w:rPr>
        <w:t>A. Background</w:t>
      </w:r>
    </w:p>
    <w:p w:rsidR="00291136" w:rsidRPr="000F4903" w:rsidRDefault="0021468B" w:rsidP="000F4903">
      <w:pPr>
        <w:spacing w:line="360" w:lineRule="auto"/>
        <w:ind w:firstLine="720"/>
        <w:jc w:val="both"/>
        <w:rPr>
          <w:rFonts w:eastAsia="Times New Roman" w:cstheme="minorHAnsi"/>
          <w:sz w:val="24"/>
          <w:szCs w:val="24"/>
          <w:lang w:eastAsia="id-ID"/>
        </w:rPr>
      </w:pPr>
      <w:r w:rsidRPr="000F4903">
        <w:rPr>
          <w:rFonts w:eastAsia="Times New Roman" w:cstheme="minorHAnsi"/>
          <w:sz w:val="24"/>
          <w:szCs w:val="24"/>
          <w:lang w:eastAsia="id-ID"/>
        </w:rPr>
        <w:t xml:space="preserve">English is the most widely used languages in the world. It shows that English is very important to be learned by the students for international communication. As an international language, English is used in many fields mainly in the fields of science, information and technology which are vital fields to get a better life for countries all over the world. </w:t>
      </w:r>
    </w:p>
    <w:p w:rsidR="002B1914" w:rsidRPr="000F4903" w:rsidRDefault="0021468B" w:rsidP="000F4903">
      <w:pPr>
        <w:spacing w:line="360" w:lineRule="auto"/>
        <w:ind w:firstLine="720"/>
        <w:jc w:val="both"/>
        <w:rPr>
          <w:rFonts w:eastAsia="Times New Roman" w:cstheme="minorHAnsi"/>
          <w:sz w:val="24"/>
          <w:szCs w:val="24"/>
          <w:lang w:eastAsia="id-ID"/>
        </w:rPr>
      </w:pPr>
      <w:r w:rsidRPr="000F4903">
        <w:rPr>
          <w:rFonts w:cstheme="minorHAnsi"/>
          <w:sz w:val="24"/>
          <w:szCs w:val="24"/>
          <w:lang w:val="id-ID"/>
        </w:rPr>
        <w:lastRenderedPageBreak/>
        <w:t>According to Harmer (2001:51), motivation is kinds of internal drive, pushing someone to do things in order to achieve som</w:t>
      </w:r>
      <w:r w:rsidRPr="000F4903">
        <w:rPr>
          <w:rFonts w:cstheme="minorHAnsi"/>
          <w:sz w:val="24"/>
          <w:szCs w:val="24"/>
          <w:lang w:val="en-US"/>
        </w:rPr>
        <w:t>e</w:t>
      </w:r>
      <w:r w:rsidRPr="000F4903">
        <w:rPr>
          <w:rFonts w:cstheme="minorHAnsi"/>
          <w:sz w:val="24"/>
          <w:szCs w:val="24"/>
          <w:lang w:val="id-ID"/>
        </w:rPr>
        <w:t>thing</w:t>
      </w:r>
      <w:r w:rsidRPr="000F4903">
        <w:rPr>
          <w:rFonts w:cstheme="minorHAnsi"/>
          <w:sz w:val="24"/>
          <w:szCs w:val="24"/>
          <w:lang w:val="en-US"/>
        </w:rPr>
        <w:t xml:space="preserve">. </w:t>
      </w:r>
      <w:r w:rsidRPr="000F4903">
        <w:rPr>
          <w:rFonts w:eastAsia="Times New Roman" w:cstheme="minorHAnsi"/>
          <w:sz w:val="24"/>
          <w:szCs w:val="24"/>
          <w:lang w:eastAsia="id-ID"/>
        </w:rPr>
        <w:t>The high students’ motivation in learning also has a great relation with the role of teacher in the classroom. The teacher roles are important to the students’ success.</w:t>
      </w:r>
    </w:p>
    <w:p w:rsidR="002B1914" w:rsidRPr="000F4903" w:rsidRDefault="0021468B" w:rsidP="000F4903">
      <w:pPr>
        <w:spacing w:line="360" w:lineRule="auto"/>
        <w:ind w:firstLine="720"/>
        <w:jc w:val="both"/>
        <w:rPr>
          <w:rFonts w:cstheme="minorHAnsi"/>
          <w:sz w:val="24"/>
          <w:szCs w:val="24"/>
        </w:rPr>
      </w:pPr>
      <w:r w:rsidRPr="000F4903">
        <w:rPr>
          <w:rStyle w:val="hps"/>
          <w:rFonts w:cstheme="minorHAnsi"/>
          <w:sz w:val="24"/>
          <w:szCs w:val="24"/>
        </w:rPr>
        <w:t>In this case, I</w:t>
      </w:r>
      <w:r w:rsidRPr="000F4903">
        <w:rPr>
          <w:rFonts w:cstheme="minorHAnsi"/>
          <w:sz w:val="24"/>
          <w:szCs w:val="24"/>
        </w:rPr>
        <w:t xml:space="preserve"> </w:t>
      </w:r>
      <w:r w:rsidRPr="000F4903">
        <w:rPr>
          <w:rStyle w:val="hps"/>
          <w:rFonts w:cstheme="minorHAnsi"/>
          <w:sz w:val="24"/>
          <w:szCs w:val="24"/>
        </w:rPr>
        <w:t>just</w:t>
      </w:r>
      <w:r w:rsidRPr="000F4903">
        <w:rPr>
          <w:rFonts w:cstheme="minorHAnsi"/>
          <w:sz w:val="24"/>
          <w:szCs w:val="24"/>
        </w:rPr>
        <w:t xml:space="preserve"> </w:t>
      </w:r>
      <w:r w:rsidRPr="000F4903">
        <w:rPr>
          <w:rStyle w:val="hps"/>
          <w:rFonts w:cstheme="minorHAnsi"/>
          <w:sz w:val="24"/>
          <w:szCs w:val="24"/>
        </w:rPr>
        <w:t>take one of</w:t>
      </w:r>
      <w:r w:rsidRPr="000F4903">
        <w:rPr>
          <w:rFonts w:cstheme="minorHAnsi"/>
          <w:sz w:val="24"/>
          <w:szCs w:val="24"/>
        </w:rPr>
        <w:t xml:space="preserve"> </w:t>
      </w:r>
      <w:r w:rsidRPr="000F4903">
        <w:rPr>
          <w:rStyle w:val="hps"/>
          <w:rFonts w:cstheme="minorHAnsi"/>
          <w:sz w:val="24"/>
          <w:szCs w:val="24"/>
        </w:rPr>
        <w:t>the components</w:t>
      </w:r>
      <w:r w:rsidRPr="000F4903">
        <w:rPr>
          <w:rFonts w:cstheme="minorHAnsi"/>
          <w:sz w:val="24"/>
          <w:szCs w:val="24"/>
        </w:rPr>
        <w:t xml:space="preserve">, </w:t>
      </w:r>
      <w:r w:rsidRPr="000F4903">
        <w:rPr>
          <w:rStyle w:val="hps"/>
          <w:rFonts w:cstheme="minorHAnsi"/>
          <w:sz w:val="24"/>
          <w:szCs w:val="24"/>
        </w:rPr>
        <w:t>namely</w:t>
      </w:r>
      <w:r w:rsidRPr="000F4903">
        <w:rPr>
          <w:rFonts w:cstheme="minorHAnsi"/>
          <w:sz w:val="24"/>
          <w:szCs w:val="24"/>
        </w:rPr>
        <w:t xml:space="preserve"> </w:t>
      </w:r>
      <w:r w:rsidRPr="000F4903">
        <w:rPr>
          <w:rStyle w:val="hps"/>
          <w:rFonts w:cstheme="minorHAnsi"/>
          <w:sz w:val="24"/>
          <w:szCs w:val="24"/>
        </w:rPr>
        <w:t>teachers' teaching</w:t>
      </w:r>
      <w:r w:rsidRPr="000F4903">
        <w:rPr>
          <w:rFonts w:cstheme="minorHAnsi"/>
          <w:sz w:val="24"/>
          <w:szCs w:val="24"/>
        </w:rPr>
        <w:t xml:space="preserve"> </w:t>
      </w:r>
      <w:r w:rsidRPr="000F4903">
        <w:rPr>
          <w:rStyle w:val="hps"/>
          <w:rFonts w:cstheme="minorHAnsi"/>
          <w:sz w:val="24"/>
          <w:szCs w:val="24"/>
        </w:rPr>
        <w:t>styles</w:t>
      </w:r>
      <w:r w:rsidRPr="000F4903">
        <w:rPr>
          <w:rFonts w:cstheme="minorHAnsi"/>
          <w:sz w:val="24"/>
          <w:szCs w:val="24"/>
        </w:rPr>
        <w:t xml:space="preserve">. </w:t>
      </w:r>
      <w:r w:rsidRPr="000F4903">
        <w:rPr>
          <w:rStyle w:val="hps"/>
          <w:rFonts w:cstheme="minorHAnsi"/>
          <w:sz w:val="24"/>
          <w:szCs w:val="24"/>
        </w:rPr>
        <w:t>Attractive style of</w:t>
      </w:r>
      <w:r w:rsidRPr="000F4903">
        <w:rPr>
          <w:rFonts w:cstheme="minorHAnsi"/>
          <w:sz w:val="24"/>
          <w:szCs w:val="24"/>
        </w:rPr>
        <w:t xml:space="preserve"> </w:t>
      </w:r>
      <w:r w:rsidRPr="000F4903">
        <w:rPr>
          <w:rStyle w:val="hps"/>
          <w:rFonts w:cstheme="minorHAnsi"/>
          <w:sz w:val="24"/>
          <w:szCs w:val="24"/>
        </w:rPr>
        <w:t>teaching</w:t>
      </w:r>
      <w:r w:rsidRPr="000F4903">
        <w:rPr>
          <w:rFonts w:cstheme="minorHAnsi"/>
          <w:sz w:val="24"/>
          <w:szCs w:val="24"/>
        </w:rPr>
        <w:t xml:space="preserve">, it is acceptable </w:t>
      </w:r>
      <w:r w:rsidRPr="000F4903">
        <w:rPr>
          <w:rStyle w:val="hps"/>
          <w:rFonts w:cstheme="minorHAnsi"/>
          <w:sz w:val="24"/>
          <w:szCs w:val="24"/>
        </w:rPr>
        <w:t>to common sense</w:t>
      </w:r>
      <w:r w:rsidRPr="000F4903">
        <w:rPr>
          <w:rFonts w:cstheme="minorHAnsi"/>
          <w:sz w:val="24"/>
          <w:szCs w:val="24"/>
        </w:rPr>
        <w:t xml:space="preserve"> </w:t>
      </w:r>
      <w:r w:rsidRPr="000F4903">
        <w:rPr>
          <w:rStyle w:val="hps"/>
          <w:rFonts w:cstheme="minorHAnsi"/>
          <w:sz w:val="24"/>
          <w:szCs w:val="24"/>
        </w:rPr>
        <w:t>and</w:t>
      </w:r>
      <w:r w:rsidRPr="000F4903">
        <w:rPr>
          <w:rFonts w:cstheme="minorHAnsi"/>
          <w:sz w:val="24"/>
          <w:szCs w:val="24"/>
        </w:rPr>
        <w:t xml:space="preserve"> </w:t>
      </w:r>
      <w:r w:rsidRPr="000F4903">
        <w:rPr>
          <w:rStyle w:val="hps"/>
          <w:rFonts w:cstheme="minorHAnsi"/>
          <w:sz w:val="24"/>
          <w:szCs w:val="24"/>
        </w:rPr>
        <w:t>to</w:t>
      </w:r>
      <w:r w:rsidRPr="000F4903">
        <w:rPr>
          <w:rFonts w:cstheme="minorHAnsi"/>
          <w:sz w:val="24"/>
          <w:szCs w:val="24"/>
        </w:rPr>
        <w:t xml:space="preserve"> </w:t>
      </w:r>
      <w:r w:rsidRPr="000F4903">
        <w:rPr>
          <w:rStyle w:val="hps"/>
          <w:rFonts w:cstheme="minorHAnsi"/>
          <w:sz w:val="24"/>
          <w:szCs w:val="24"/>
        </w:rPr>
        <w:t>deliver</w:t>
      </w:r>
      <w:r w:rsidRPr="000F4903">
        <w:rPr>
          <w:rFonts w:cstheme="minorHAnsi"/>
          <w:sz w:val="24"/>
          <w:szCs w:val="24"/>
        </w:rPr>
        <w:t xml:space="preserve">. According to </w:t>
      </w:r>
      <w:proofErr w:type="spellStart"/>
      <w:r w:rsidRPr="000F4903">
        <w:rPr>
          <w:rFonts w:cstheme="minorHAnsi"/>
          <w:sz w:val="24"/>
          <w:szCs w:val="24"/>
        </w:rPr>
        <w:t>Suparman</w:t>
      </w:r>
      <w:proofErr w:type="spellEnd"/>
      <w:r w:rsidRPr="000F4903">
        <w:rPr>
          <w:rFonts w:cstheme="minorHAnsi"/>
          <w:sz w:val="24"/>
          <w:szCs w:val="24"/>
        </w:rPr>
        <w:t xml:space="preserve"> (2010:63), teaching style is a way or method adopted by the teacher while doing teaching. The teacher teaching style has difference from one to the others at the time of teaching and learning process.</w:t>
      </w:r>
    </w:p>
    <w:p w:rsidR="0021468B" w:rsidRPr="000F4903" w:rsidRDefault="0021468B" w:rsidP="000F4903">
      <w:pPr>
        <w:spacing w:line="360" w:lineRule="auto"/>
        <w:ind w:firstLine="720"/>
        <w:jc w:val="both"/>
        <w:rPr>
          <w:rFonts w:eastAsia="Times New Roman" w:cstheme="minorHAnsi"/>
          <w:sz w:val="24"/>
          <w:szCs w:val="24"/>
          <w:lang w:eastAsia="id-ID"/>
        </w:rPr>
      </w:pPr>
      <w:r w:rsidRPr="000F4903">
        <w:rPr>
          <w:rFonts w:cstheme="minorHAnsi"/>
          <w:sz w:val="24"/>
          <w:szCs w:val="24"/>
        </w:rPr>
        <w:t xml:space="preserve">The result of learning process called learning Achievement. Achievement is a form of something that we do. </w:t>
      </w:r>
      <w:proofErr w:type="spellStart"/>
      <w:r w:rsidRPr="000F4903">
        <w:rPr>
          <w:rFonts w:cstheme="minorHAnsi"/>
          <w:sz w:val="24"/>
          <w:szCs w:val="24"/>
        </w:rPr>
        <w:t>Winkel</w:t>
      </w:r>
      <w:proofErr w:type="spellEnd"/>
      <w:r w:rsidRPr="000F4903">
        <w:rPr>
          <w:rFonts w:cstheme="minorHAnsi"/>
          <w:sz w:val="24"/>
          <w:szCs w:val="24"/>
        </w:rPr>
        <w:t xml:space="preserve"> </w:t>
      </w:r>
      <w:proofErr w:type="spellStart"/>
      <w:r w:rsidRPr="000F4903">
        <w:rPr>
          <w:rFonts w:cstheme="minorHAnsi"/>
          <w:sz w:val="24"/>
          <w:szCs w:val="24"/>
        </w:rPr>
        <w:t>as</w:t>
      </w:r>
      <w:proofErr w:type="spellEnd"/>
      <w:r w:rsidRPr="000F4903">
        <w:rPr>
          <w:rFonts w:cstheme="minorHAnsi"/>
          <w:sz w:val="24"/>
          <w:szCs w:val="24"/>
        </w:rPr>
        <w:t xml:space="preserve"> quoted in </w:t>
      </w:r>
      <w:proofErr w:type="spellStart"/>
      <w:r w:rsidRPr="000F4903">
        <w:rPr>
          <w:rFonts w:cstheme="minorHAnsi"/>
          <w:sz w:val="24"/>
          <w:szCs w:val="24"/>
        </w:rPr>
        <w:t>Hamdani</w:t>
      </w:r>
      <w:proofErr w:type="spellEnd"/>
      <w:r w:rsidRPr="000F4903">
        <w:rPr>
          <w:rFonts w:cstheme="minorHAnsi"/>
          <w:sz w:val="24"/>
          <w:szCs w:val="24"/>
        </w:rPr>
        <w:t xml:space="preserve"> (2011:138) defined that learning achievement is an evidence of success that has been achieved by people. </w:t>
      </w:r>
      <w:r w:rsidRPr="000F4903">
        <w:rPr>
          <w:rStyle w:val="hps"/>
          <w:rFonts w:cstheme="minorHAnsi"/>
          <w:sz w:val="24"/>
          <w:szCs w:val="24"/>
        </w:rPr>
        <w:t>The</w:t>
      </w:r>
      <w:r w:rsidRPr="000F4903">
        <w:rPr>
          <w:rFonts w:cstheme="minorHAnsi"/>
          <w:sz w:val="24"/>
          <w:szCs w:val="24"/>
        </w:rPr>
        <w:t xml:space="preserve"> </w:t>
      </w:r>
      <w:r w:rsidRPr="000F4903">
        <w:rPr>
          <w:rStyle w:val="hps"/>
          <w:rFonts w:cstheme="minorHAnsi"/>
          <w:sz w:val="24"/>
          <w:szCs w:val="24"/>
        </w:rPr>
        <w:t>level of the students’ learning achievement</w:t>
      </w:r>
      <w:r w:rsidRPr="000F4903">
        <w:rPr>
          <w:rFonts w:cstheme="minorHAnsi"/>
          <w:sz w:val="24"/>
          <w:szCs w:val="24"/>
        </w:rPr>
        <w:t xml:space="preserve"> </w:t>
      </w:r>
      <w:r w:rsidRPr="000F4903">
        <w:rPr>
          <w:rStyle w:val="alt-edited"/>
          <w:rFonts w:cstheme="minorHAnsi"/>
          <w:sz w:val="24"/>
          <w:szCs w:val="24"/>
        </w:rPr>
        <w:t>is normally expressed</w:t>
      </w:r>
      <w:r w:rsidRPr="000F4903">
        <w:rPr>
          <w:rFonts w:cstheme="minorHAnsi"/>
          <w:sz w:val="24"/>
          <w:szCs w:val="24"/>
        </w:rPr>
        <w:t xml:space="preserve"> </w:t>
      </w:r>
      <w:r w:rsidRPr="000F4903">
        <w:rPr>
          <w:rStyle w:val="hps"/>
          <w:rFonts w:cstheme="minorHAnsi"/>
          <w:sz w:val="24"/>
          <w:szCs w:val="24"/>
        </w:rPr>
        <w:t>by</w:t>
      </w:r>
      <w:r w:rsidRPr="000F4903">
        <w:rPr>
          <w:rFonts w:cstheme="minorHAnsi"/>
          <w:sz w:val="24"/>
          <w:szCs w:val="24"/>
        </w:rPr>
        <w:t xml:space="preserve"> </w:t>
      </w:r>
      <w:r w:rsidRPr="000F4903">
        <w:rPr>
          <w:rStyle w:val="hps"/>
          <w:rFonts w:cstheme="minorHAnsi"/>
          <w:sz w:val="24"/>
          <w:szCs w:val="24"/>
        </w:rPr>
        <w:t>individual values</w:t>
      </w:r>
      <w:r w:rsidRPr="000F4903">
        <w:rPr>
          <w:rFonts w:cstheme="minorHAnsi"/>
          <w:sz w:val="24"/>
          <w:szCs w:val="24"/>
        </w:rPr>
        <w:t>.</w:t>
      </w:r>
    </w:p>
    <w:p w:rsidR="0021468B" w:rsidRPr="000F4903" w:rsidRDefault="0021468B" w:rsidP="000F4903">
      <w:pPr>
        <w:spacing w:line="360" w:lineRule="auto"/>
        <w:ind w:firstLine="720"/>
        <w:jc w:val="both"/>
        <w:rPr>
          <w:rFonts w:cstheme="minorHAnsi"/>
          <w:sz w:val="24"/>
          <w:szCs w:val="24"/>
        </w:rPr>
      </w:pPr>
      <w:r w:rsidRPr="000F4903">
        <w:rPr>
          <w:rFonts w:cstheme="minorHAnsi"/>
          <w:sz w:val="24"/>
          <w:szCs w:val="24"/>
        </w:rPr>
        <w:t xml:space="preserve">Considering the problems above, the study is oriented towards the following </w:t>
      </w:r>
      <w:r w:rsidR="0097275E" w:rsidRPr="000F4903">
        <w:rPr>
          <w:rFonts w:cstheme="minorHAnsi"/>
          <w:sz w:val="24"/>
          <w:szCs w:val="24"/>
        </w:rPr>
        <w:t>objectives</w:t>
      </w:r>
      <w:r w:rsidRPr="000F4903">
        <w:rPr>
          <w:rFonts w:cstheme="minorHAnsi"/>
          <w:sz w:val="24"/>
          <w:szCs w:val="24"/>
        </w:rPr>
        <w:t>:</w:t>
      </w:r>
      <w:r w:rsidR="00901ED6" w:rsidRPr="000F4903">
        <w:rPr>
          <w:rFonts w:cstheme="minorHAnsi"/>
          <w:sz w:val="24"/>
          <w:szCs w:val="24"/>
        </w:rPr>
        <w:t xml:space="preserve"> </w:t>
      </w:r>
      <w:r w:rsidRPr="000F4903">
        <w:rPr>
          <w:rFonts w:cstheme="minorHAnsi"/>
          <w:sz w:val="24"/>
          <w:szCs w:val="24"/>
        </w:rPr>
        <w:t xml:space="preserve">To describe </w:t>
      </w:r>
      <w:r w:rsidRPr="000F4903">
        <w:rPr>
          <w:rStyle w:val="hps"/>
          <w:rFonts w:cstheme="minorHAnsi"/>
          <w:sz w:val="24"/>
          <w:szCs w:val="24"/>
        </w:rPr>
        <w:t xml:space="preserve">the students’ learning </w:t>
      </w:r>
      <w:r w:rsidR="00901ED6" w:rsidRPr="000F4903">
        <w:rPr>
          <w:rStyle w:val="hps"/>
          <w:rFonts w:cstheme="minorHAnsi"/>
          <w:sz w:val="24"/>
          <w:szCs w:val="24"/>
        </w:rPr>
        <w:t xml:space="preserve">motivation, </w:t>
      </w:r>
      <w:r w:rsidRPr="000F4903">
        <w:rPr>
          <w:rStyle w:val="hps"/>
          <w:rFonts w:cstheme="minorHAnsi"/>
          <w:sz w:val="24"/>
          <w:szCs w:val="24"/>
        </w:rPr>
        <w:t>teachers’</w:t>
      </w:r>
      <w:r w:rsidRPr="000F4903">
        <w:rPr>
          <w:rFonts w:cstheme="minorHAnsi"/>
          <w:sz w:val="24"/>
          <w:szCs w:val="24"/>
        </w:rPr>
        <w:t xml:space="preserve"> </w:t>
      </w:r>
      <w:r w:rsidRPr="000F4903">
        <w:rPr>
          <w:rStyle w:val="hps"/>
          <w:rFonts w:cstheme="minorHAnsi"/>
          <w:sz w:val="24"/>
          <w:szCs w:val="24"/>
        </w:rPr>
        <w:t>teaching style</w:t>
      </w:r>
      <w:r w:rsidR="00901ED6" w:rsidRPr="000F4903">
        <w:rPr>
          <w:rFonts w:cstheme="minorHAnsi"/>
          <w:sz w:val="24"/>
          <w:szCs w:val="24"/>
        </w:rPr>
        <w:t>, English learning achievement  and t</w:t>
      </w:r>
      <w:r w:rsidRPr="000F4903">
        <w:rPr>
          <w:rFonts w:cstheme="minorHAnsi"/>
          <w:sz w:val="24"/>
          <w:szCs w:val="24"/>
        </w:rPr>
        <w:t xml:space="preserve">o find out the </w:t>
      </w:r>
      <w:r w:rsidRPr="000F4903">
        <w:rPr>
          <w:rStyle w:val="hps"/>
          <w:rFonts w:cstheme="minorHAnsi"/>
          <w:sz w:val="24"/>
          <w:szCs w:val="24"/>
        </w:rPr>
        <w:t>correlation  between students' learning motivation</w:t>
      </w:r>
      <w:r w:rsidRPr="000F4903">
        <w:rPr>
          <w:rFonts w:cstheme="minorHAnsi"/>
          <w:sz w:val="24"/>
          <w:szCs w:val="24"/>
        </w:rPr>
        <w:t xml:space="preserve"> and </w:t>
      </w:r>
      <w:r w:rsidRPr="000F4903">
        <w:rPr>
          <w:rStyle w:val="hps"/>
          <w:rFonts w:cstheme="minorHAnsi"/>
          <w:sz w:val="24"/>
          <w:szCs w:val="24"/>
        </w:rPr>
        <w:t>teachers’</w:t>
      </w:r>
      <w:r w:rsidRPr="000F4903">
        <w:rPr>
          <w:rFonts w:cstheme="minorHAnsi"/>
          <w:sz w:val="24"/>
          <w:szCs w:val="24"/>
        </w:rPr>
        <w:t xml:space="preserve"> </w:t>
      </w:r>
      <w:r w:rsidRPr="000F4903">
        <w:rPr>
          <w:rStyle w:val="hps"/>
          <w:rFonts w:cstheme="minorHAnsi"/>
          <w:sz w:val="24"/>
          <w:szCs w:val="24"/>
        </w:rPr>
        <w:t>teaching style</w:t>
      </w:r>
      <w:r w:rsidRPr="000F4903">
        <w:rPr>
          <w:rFonts w:cstheme="minorHAnsi"/>
          <w:sz w:val="24"/>
          <w:szCs w:val="24"/>
        </w:rPr>
        <w:t xml:space="preserve"> on English learning achievement at the seventh grade of SMP N 6 </w:t>
      </w:r>
      <w:proofErr w:type="spellStart"/>
      <w:r w:rsidRPr="000F4903">
        <w:rPr>
          <w:rFonts w:cstheme="minorHAnsi"/>
          <w:sz w:val="24"/>
          <w:szCs w:val="24"/>
        </w:rPr>
        <w:t>Purworejo</w:t>
      </w:r>
      <w:proofErr w:type="spellEnd"/>
      <w:r w:rsidRPr="000F4903">
        <w:rPr>
          <w:rFonts w:cstheme="minorHAnsi"/>
          <w:sz w:val="24"/>
          <w:szCs w:val="24"/>
        </w:rPr>
        <w:t xml:space="preserve"> in the academic year 2012/2013.</w:t>
      </w:r>
    </w:p>
    <w:p w:rsidR="000F4903" w:rsidRDefault="00901ED6" w:rsidP="00211E11">
      <w:pPr>
        <w:spacing w:line="360" w:lineRule="auto"/>
        <w:ind w:firstLine="720"/>
        <w:jc w:val="both"/>
        <w:rPr>
          <w:rFonts w:cstheme="minorHAnsi"/>
          <w:sz w:val="24"/>
          <w:szCs w:val="24"/>
          <w:lang w:val="en-US"/>
        </w:rPr>
      </w:pPr>
      <w:r w:rsidRPr="000F4903">
        <w:rPr>
          <w:rFonts w:cstheme="minorHAnsi"/>
          <w:sz w:val="24"/>
          <w:szCs w:val="24"/>
        </w:rPr>
        <w:t xml:space="preserve">From the explanation above, the researcher is interested to conduct research </w:t>
      </w:r>
      <w:r w:rsidR="0049056D" w:rsidRPr="000F4903">
        <w:rPr>
          <w:rFonts w:cstheme="minorHAnsi"/>
          <w:sz w:val="24"/>
          <w:szCs w:val="24"/>
        </w:rPr>
        <w:t>entitled “</w:t>
      </w:r>
      <w:r w:rsidR="0049056D" w:rsidRPr="000F4903">
        <w:rPr>
          <w:rFonts w:cstheme="minorHAnsi"/>
          <w:sz w:val="24"/>
          <w:szCs w:val="24"/>
          <w:lang w:val="en-US"/>
        </w:rPr>
        <w:t xml:space="preserve">The Correlation between Students’ Learning Motivation and Teacher’s Teaching Style on English Learning Achievement at the Seventh Grade of SMP N 6 </w:t>
      </w:r>
      <w:proofErr w:type="spellStart"/>
      <w:r w:rsidR="0049056D" w:rsidRPr="000F4903">
        <w:rPr>
          <w:rFonts w:cstheme="minorHAnsi"/>
          <w:sz w:val="24"/>
          <w:szCs w:val="24"/>
          <w:lang w:val="en-US"/>
        </w:rPr>
        <w:t>Purworejo</w:t>
      </w:r>
      <w:proofErr w:type="spellEnd"/>
      <w:r w:rsidR="0049056D" w:rsidRPr="000F4903">
        <w:rPr>
          <w:rFonts w:cstheme="minorHAnsi"/>
          <w:sz w:val="24"/>
          <w:szCs w:val="24"/>
          <w:lang w:val="en-US"/>
        </w:rPr>
        <w:t xml:space="preserve"> in Academic Year 2012/2013”</w:t>
      </w:r>
      <w:r w:rsidR="0097275E" w:rsidRPr="000F4903">
        <w:rPr>
          <w:rFonts w:cstheme="minorHAnsi"/>
          <w:sz w:val="24"/>
          <w:szCs w:val="24"/>
          <w:lang w:val="en-US"/>
        </w:rPr>
        <w:t>.</w:t>
      </w:r>
    </w:p>
    <w:p w:rsidR="00A6082C" w:rsidRDefault="00A6082C" w:rsidP="00211E11">
      <w:pPr>
        <w:spacing w:line="360" w:lineRule="auto"/>
        <w:ind w:firstLine="720"/>
        <w:jc w:val="both"/>
        <w:rPr>
          <w:rFonts w:cstheme="minorHAnsi"/>
          <w:sz w:val="24"/>
          <w:szCs w:val="24"/>
          <w:lang w:val="en-US"/>
        </w:rPr>
      </w:pPr>
    </w:p>
    <w:p w:rsidR="00A6082C" w:rsidRPr="00211E11" w:rsidRDefault="00A6082C" w:rsidP="00211E11">
      <w:pPr>
        <w:spacing w:line="360" w:lineRule="auto"/>
        <w:ind w:firstLine="720"/>
        <w:jc w:val="both"/>
        <w:rPr>
          <w:rFonts w:cstheme="minorHAnsi"/>
          <w:sz w:val="24"/>
          <w:szCs w:val="24"/>
          <w:lang w:val="en-US"/>
        </w:rPr>
      </w:pPr>
    </w:p>
    <w:p w:rsidR="0021468B" w:rsidRPr="000F4903" w:rsidRDefault="0021468B" w:rsidP="000F4903">
      <w:pPr>
        <w:spacing w:line="360" w:lineRule="auto"/>
        <w:jc w:val="both"/>
        <w:rPr>
          <w:rFonts w:eastAsia="Times New Roman" w:cstheme="minorHAnsi"/>
          <w:b/>
          <w:sz w:val="24"/>
          <w:szCs w:val="24"/>
          <w:lang w:val="en-US" w:eastAsia="id-ID"/>
        </w:rPr>
      </w:pPr>
      <w:r w:rsidRPr="000F4903">
        <w:rPr>
          <w:rFonts w:eastAsia="Times New Roman" w:cstheme="minorHAnsi"/>
          <w:b/>
          <w:sz w:val="24"/>
          <w:szCs w:val="24"/>
          <w:lang w:val="en-US" w:eastAsia="id-ID"/>
        </w:rPr>
        <w:lastRenderedPageBreak/>
        <w:t>B. Method</w:t>
      </w:r>
    </w:p>
    <w:p w:rsidR="0021468B" w:rsidRPr="000F4903" w:rsidRDefault="0021468B" w:rsidP="000F4903">
      <w:pPr>
        <w:spacing w:line="360" w:lineRule="auto"/>
        <w:ind w:firstLine="720"/>
        <w:jc w:val="both"/>
        <w:rPr>
          <w:rFonts w:cstheme="minorHAnsi"/>
          <w:sz w:val="24"/>
          <w:szCs w:val="24"/>
        </w:rPr>
      </w:pPr>
      <w:r w:rsidRPr="000F4903">
        <w:rPr>
          <w:rFonts w:eastAsia="Times New Roman" w:cstheme="minorHAnsi"/>
          <w:sz w:val="24"/>
          <w:szCs w:val="24"/>
          <w:lang w:val="en-US" w:eastAsia="id-ID"/>
        </w:rPr>
        <w:t xml:space="preserve">The type of the research can be categories as a descriptive quantitative. The researcher was conducted at SMP N 6 </w:t>
      </w:r>
      <w:proofErr w:type="spellStart"/>
      <w:r w:rsidRPr="000F4903">
        <w:rPr>
          <w:rFonts w:eastAsia="Times New Roman" w:cstheme="minorHAnsi"/>
          <w:sz w:val="24"/>
          <w:szCs w:val="24"/>
          <w:lang w:val="en-US" w:eastAsia="id-ID"/>
        </w:rPr>
        <w:t>Purworejo</w:t>
      </w:r>
      <w:proofErr w:type="spellEnd"/>
      <w:r w:rsidRPr="000F4903">
        <w:rPr>
          <w:rFonts w:eastAsia="Times New Roman" w:cstheme="minorHAnsi"/>
          <w:sz w:val="24"/>
          <w:szCs w:val="24"/>
          <w:lang w:val="en-US" w:eastAsia="id-ID"/>
        </w:rPr>
        <w:t>. It was carried out on the 6</w:t>
      </w:r>
      <w:r w:rsidRPr="000F4903">
        <w:rPr>
          <w:rFonts w:eastAsia="Times New Roman" w:cstheme="minorHAnsi"/>
          <w:sz w:val="24"/>
          <w:szCs w:val="24"/>
          <w:vertAlign w:val="superscript"/>
          <w:lang w:val="en-US" w:eastAsia="id-ID"/>
        </w:rPr>
        <w:t>th</w:t>
      </w:r>
      <w:r w:rsidRPr="000F4903">
        <w:rPr>
          <w:rFonts w:eastAsia="Times New Roman" w:cstheme="minorHAnsi"/>
          <w:sz w:val="24"/>
          <w:szCs w:val="24"/>
          <w:lang w:val="en-US" w:eastAsia="id-ID"/>
        </w:rPr>
        <w:t xml:space="preserve"> until 27</w:t>
      </w:r>
      <w:r w:rsidRPr="000F4903">
        <w:rPr>
          <w:rFonts w:eastAsia="Times New Roman" w:cstheme="minorHAnsi"/>
          <w:sz w:val="24"/>
          <w:szCs w:val="24"/>
          <w:vertAlign w:val="superscript"/>
          <w:lang w:val="en-US" w:eastAsia="id-ID"/>
        </w:rPr>
        <w:t>th</w:t>
      </w:r>
      <w:r w:rsidRPr="000F4903">
        <w:rPr>
          <w:rFonts w:eastAsia="Times New Roman" w:cstheme="minorHAnsi"/>
          <w:sz w:val="24"/>
          <w:szCs w:val="24"/>
          <w:lang w:val="en-US" w:eastAsia="id-ID"/>
        </w:rPr>
        <w:t xml:space="preserve"> April 2013. The population research is 19</w:t>
      </w:r>
      <w:r w:rsidR="00D4490F" w:rsidRPr="000F4903">
        <w:rPr>
          <w:rFonts w:eastAsia="Times New Roman" w:cstheme="minorHAnsi"/>
          <w:sz w:val="24"/>
          <w:szCs w:val="24"/>
          <w:lang w:val="en-US" w:eastAsia="id-ID"/>
        </w:rPr>
        <w:t xml:space="preserve">2 students’. This research took the second year students’ SMP N 6 </w:t>
      </w:r>
      <w:proofErr w:type="spellStart"/>
      <w:r w:rsidR="00D4490F" w:rsidRPr="000F4903">
        <w:rPr>
          <w:rFonts w:eastAsia="Times New Roman" w:cstheme="minorHAnsi"/>
          <w:sz w:val="24"/>
          <w:szCs w:val="24"/>
          <w:lang w:val="en-US" w:eastAsia="id-ID"/>
        </w:rPr>
        <w:t>Purworejo</w:t>
      </w:r>
      <w:proofErr w:type="spellEnd"/>
      <w:r w:rsidR="00D4490F" w:rsidRPr="000F4903">
        <w:rPr>
          <w:rFonts w:eastAsia="Times New Roman" w:cstheme="minorHAnsi"/>
          <w:sz w:val="24"/>
          <w:szCs w:val="24"/>
          <w:lang w:val="en-US" w:eastAsia="id-ID"/>
        </w:rPr>
        <w:t xml:space="preserve"> as the subject research. The sample of this research is one class which </w:t>
      </w:r>
      <w:r w:rsidR="00C73EC3" w:rsidRPr="000F4903">
        <w:rPr>
          <w:rFonts w:eastAsia="Times New Roman" w:cstheme="minorHAnsi"/>
          <w:sz w:val="24"/>
          <w:szCs w:val="24"/>
          <w:lang w:val="en-US" w:eastAsia="id-ID"/>
        </w:rPr>
        <w:t>is</w:t>
      </w:r>
      <w:r w:rsidR="00D4490F" w:rsidRPr="000F4903">
        <w:rPr>
          <w:rFonts w:eastAsia="Times New Roman" w:cstheme="minorHAnsi"/>
          <w:sz w:val="24"/>
          <w:szCs w:val="24"/>
          <w:lang w:val="en-US" w:eastAsia="id-ID"/>
        </w:rPr>
        <w:t xml:space="preserve"> VII F by using random sampling technique. The total of the students’ is 32 students’. The </w:t>
      </w:r>
      <w:r w:rsidR="00D4490F" w:rsidRPr="000F4903">
        <w:rPr>
          <w:rFonts w:cstheme="minorHAnsi"/>
          <w:sz w:val="24"/>
          <w:szCs w:val="24"/>
        </w:rPr>
        <w:t>questions of the questionnaire which used for the data of students’ learning motivation and teacher’</w:t>
      </w:r>
      <w:r w:rsidR="003373E8" w:rsidRPr="000F4903">
        <w:rPr>
          <w:rFonts w:cstheme="minorHAnsi"/>
          <w:sz w:val="24"/>
          <w:szCs w:val="24"/>
        </w:rPr>
        <w:t xml:space="preserve">s teaching style  </w:t>
      </w:r>
      <w:r w:rsidR="00D4490F" w:rsidRPr="000F4903">
        <w:rPr>
          <w:rFonts w:cstheme="minorHAnsi"/>
          <w:sz w:val="24"/>
          <w:szCs w:val="24"/>
        </w:rPr>
        <w:t xml:space="preserve">using with a 5-point </w:t>
      </w:r>
      <w:proofErr w:type="spellStart"/>
      <w:r w:rsidR="00D4490F" w:rsidRPr="000F4903">
        <w:rPr>
          <w:rFonts w:cstheme="minorHAnsi"/>
          <w:sz w:val="24"/>
          <w:szCs w:val="24"/>
        </w:rPr>
        <w:t>Likert</w:t>
      </w:r>
      <w:proofErr w:type="spellEnd"/>
      <w:r w:rsidR="00D4490F" w:rsidRPr="000F4903">
        <w:rPr>
          <w:rFonts w:cstheme="minorHAnsi"/>
          <w:sz w:val="24"/>
          <w:szCs w:val="24"/>
        </w:rPr>
        <w:t xml:space="preserve"> scale in terms of frequency criteria: ((5)= always, (4)= </w:t>
      </w:r>
      <w:r w:rsidR="00D4490F" w:rsidRPr="000F4903">
        <w:rPr>
          <w:rFonts w:cstheme="minorHAnsi"/>
          <w:sz w:val="24"/>
          <w:szCs w:val="24"/>
          <w:lang w:val="id-ID"/>
        </w:rPr>
        <w:t>often</w:t>
      </w:r>
      <w:r w:rsidR="00D4490F" w:rsidRPr="000F4903">
        <w:rPr>
          <w:rFonts w:cstheme="minorHAnsi"/>
          <w:sz w:val="24"/>
          <w:szCs w:val="24"/>
        </w:rPr>
        <w:t xml:space="preserve">, (3)= </w:t>
      </w:r>
      <w:r w:rsidR="00D4490F" w:rsidRPr="000F4903">
        <w:rPr>
          <w:rFonts w:cstheme="minorHAnsi"/>
          <w:sz w:val="24"/>
          <w:szCs w:val="24"/>
          <w:lang w:val="id-ID"/>
        </w:rPr>
        <w:t>sometimes</w:t>
      </w:r>
      <w:r w:rsidR="00D4490F" w:rsidRPr="000F4903">
        <w:rPr>
          <w:rFonts w:cstheme="minorHAnsi"/>
          <w:sz w:val="24"/>
          <w:szCs w:val="24"/>
        </w:rPr>
        <w:t xml:space="preserve">, (2)= </w:t>
      </w:r>
      <w:r w:rsidR="00D4490F" w:rsidRPr="000F4903">
        <w:rPr>
          <w:rFonts w:cstheme="minorHAnsi"/>
          <w:sz w:val="24"/>
          <w:szCs w:val="24"/>
          <w:lang w:val="id-ID"/>
        </w:rPr>
        <w:t>seldom</w:t>
      </w:r>
      <w:r w:rsidR="00D4490F" w:rsidRPr="000F4903">
        <w:rPr>
          <w:rFonts w:cstheme="minorHAnsi"/>
          <w:sz w:val="24"/>
          <w:szCs w:val="24"/>
        </w:rPr>
        <w:t xml:space="preserve">, (1)= never and </w:t>
      </w:r>
      <w:r w:rsidR="003373E8" w:rsidRPr="000F4903">
        <w:rPr>
          <w:rFonts w:cstheme="minorHAnsi"/>
          <w:sz w:val="24"/>
          <w:szCs w:val="24"/>
        </w:rPr>
        <w:t xml:space="preserve">the collect data score daily test that obtained from the teacher for the data English learning achievement. The technique of the analysis, the researcher used descriptive analysis (mean, median, mode, standard deviation, the lowest, </w:t>
      </w:r>
      <w:r w:rsidR="00C86C3B" w:rsidRPr="000F4903">
        <w:rPr>
          <w:rFonts w:cstheme="minorHAnsi"/>
          <w:sz w:val="24"/>
          <w:szCs w:val="24"/>
        </w:rPr>
        <w:t>and the</w:t>
      </w:r>
      <w:r w:rsidR="003373E8" w:rsidRPr="000F4903">
        <w:rPr>
          <w:rFonts w:cstheme="minorHAnsi"/>
          <w:sz w:val="24"/>
          <w:szCs w:val="24"/>
        </w:rPr>
        <w:t xml:space="preserve"> highest) and inferential analysis test of the normality, test of homogeneity, test hypothesis). The researcher giving questions of the questionnaire to find out students’ learning motivation and teacher’s teaching style. </w:t>
      </w:r>
    </w:p>
    <w:p w:rsidR="003373E8" w:rsidRPr="000F4903" w:rsidRDefault="003373E8" w:rsidP="000F4903">
      <w:pPr>
        <w:spacing w:line="360" w:lineRule="auto"/>
        <w:jc w:val="both"/>
        <w:rPr>
          <w:rFonts w:cstheme="minorHAnsi"/>
          <w:b/>
          <w:sz w:val="24"/>
          <w:szCs w:val="24"/>
        </w:rPr>
      </w:pPr>
      <w:r w:rsidRPr="000F4903">
        <w:rPr>
          <w:rFonts w:cstheme="minorHAnsi"/>
          <w:b/>
          <w:sz w:val="24"/>
          <w:szCs w:val="24"/>
        </w:rPr>
        <w:t>c. Research Findings</w:t>
      </w:r>
    </w:p>
    <w:p w:rsidR="00153B56" w:rsidRPr="000F4903" w:rsidRDefault="0049056D" w:rsidP="000F4903">
      <w:pPr>
        <w:tabs>
          <w:tab w:val="center" w:pos="0"/>
          <w:tab w:val="left" w:pos="709"/>
        </w:tabs>
        <w:spacing w:after="0" w:line="360" w:lineRule="auto"/>
        <w:jc w:val="both"/>
        <w:rPr>
          <w:rFonts w:eastAsiaTheme="minorEastAsia" w:cstheme="minorHAnsi"/>
          <w:sz w:val="24"/>
          <w:szCs w:val="24"/>
        </w:rPr>
      </w:pPr>
      <w:r w:rsidRPr="000F4903">
        <w:rPr>
          <w:rFonts w:cstheme="minorHAnsi"/>
          <w:sz w:val="24"/>
          <w:szCs w:val="24"/>
        </w:rPr>
        <w:tab/>
      </w:r>
      <w:r w:rsidR="003373E8" w:rsidRPr="000F4903">
        <w:rPr>
          <w:rFonts w:cstheme="minorHAnsi"/>
          <w:sz w:val="24"/>
          <w:szCs w:val="24"/>
        </w:rPr>
        <w:t xml:space="preserve">The result </w:t>
      </w:r>
      <w:r w:rsidR="00153B56" w:rsidRPr="000F4903">
        <w:rPr>
          <w:rFonts w:cstheme="minorHAnsi"/>
          <w:sz w:val="24"/>
          <w:szCs w:val="24"/>
        </w:rPr>
        <w:t xml:space="preserve">of the questionnaire and score, the researcher was gotten the data. The students’ learning motivation showed that the total sample was 32, the highest score (H) of the students’ was 76, the lowest (L) was 62, the range was 14, the median was 70, the mode (Mo) was 70, and the total score of the students’ learning motivation (T) were 2237, </w:t>
      </w:r>
      <w:r w:rsidR="00153B56" w:rsidRPr="000F4903">
        <w:rPr>
          <w:rFonts w:eastAsiaTheme="minorEastAsia" w:cstheme="minorHAnsi"/>
          <w:sz w:val="24"/>
          <w:szCs w:val="24"/>
        </w:rPr>
        <w:t xml:space="preserve">the mean (M) 69.90, it be categorized good, standard deviation (SD) is 3.476 and variance is 12.087. </w:t>
      </w:r>
      <w:r w:rsidR="00153B56" w:rsidRPr="000F4903">
        <w:rPr>
          <w:rFonts w:eastAsia="Dotum" w:cstheme="minorHAnsi"/>
          <w:sz w:val="24"/>
          <w:szCs w:val="24"/>
        </w:rPr>
        <w:t xml:space="preserve">The teacher’s teaching style showed the total sample was 32, the highest score (H) of the teaching style was 96 and the lowest (L) of teaching style was 67. It means the range of score (R) was 29. The median (Me) was 79, the mode (Mo) was 79, and the total score of the teacher’s teaching style (T) were 2582, </w:t>
      </w:r>
      <w:r w:rsidR="00153B56" w:rsidRPr="000F4903">
        <w:rPr>
          <w:rFonts w:eastAsiaTheme="minorEastAsia" w:cstheme="minorHAnsi"/>
          <w:sz w:val="24"/>
          <w:szCs w:val="24"/>
        </w:rPr>
        <w:t xml:space="preserve">the mean (M) 80.68, it be categorized very </w:t>
      </w:r>
      <w:proofErr w:type="gramStart"/>
      <w:r w:rsidR="00153B56" w:rsidRPr="000F4903">
        <w:rPr>
          <w:rFonts w:eastAsiaTheme="minorEastAsia" w:cstheme="minorHAnsi"/>
          <w:sz w:val="24"/>
          <w:szCs w:val="24"/>
        </w:rPr>
        <w:t>good</w:t>
      </w:r>
      <w:proofErr w:type="gramEnd"/>
      <w:r w:rsidR="00153B56" w:rsidRPr="000F4903">
        <w:rPr>
          <w:rFonts w:eastAsiaTheme="minorEastAsia" w:cstheme="minorHAnsi"/>
          <w:sz w:val="24"/>
          <w:szCs w:val="24"/>
        </w:rPr>
        <w:t xml:space="preserve">, standard deviation (SD) is 6.161 and variance </w:t>
      </w:r>
      <w:r w:rsidR="00153B56" w:rsidRPr="000F4903">
        <w:rPr>
          <w:rFonts w:eastAsiaTheme="minorEastAsia" w:cstheme="minorHAnsi"/>
          <w:sz w:val="24"/>
          <w:szCs w:val="24"/>
        </w:rPr>
        <w:lastRenderedPageBreak/>
        <w:t>is 37.963.</w:t>
      </w:r>
      <w:r w:rsidR="00153B56" w:rsidRPr="000F4903">
        <w:rPr>
          <w:rFonts w:cstheme="minorHAnsi"/>
          <w:sz w:val="24"/>
          <w:szCs w:val="24"/>
        </w:rPr>
        <w:t xml:space="preserve"> The English learning achievement showed that the total sample was 32, the highest (H) of the English learning achievement was 80 and the lowest (L) of the English learning achievement was 50. It mean the range of score (R) was 30. The median (Me) was 60, the mode (Mo) was 70, and the total score of students’ ability (T) were 1930, </w:t>
      </w:r>
      <w:r w:rsidR="00153B56" w:rsidRPr="000F4903">
        <w:rPr>
          <w:rFonts w:eastAsiaTheme="minorEastAsia" w:cstheme="minorHAnsi"/>
          <w:sz w:val="24"/>
          <w:szCs w:val="24"/>
        </w:rPr>
        <w:t>the mean (M) 60, 31, it be categorized fair. Standard deviation (SD) is 9.993 and variance is 99,861.</w:t>
      </w:r>
    </w:p>
    <w:p w:rsidR="00211E11" w:rsidRDefault="00153B56" w:rsidP="000F4903">
      <w:pPr>
        <w:tabs>
          <w:tab w:val="center" w:pos="0"/>
          <w:tab w:val="left" w:pos="709"/>
        </w:tabs>
        <w:spacing w:after="0" w:line="360" w:lineRule="auto"/>
        <w:jc w:val="both"/>
        <w:rPr>
          <w:rFonts w:cstheme="minorHAnsi"/>
          <w:sz w:val="24"/>
          <w:szCs w:val="24"/>
        </w:rPr>
      </w:pPr>
      <w:r w:rsidRPr="000F4903">
        <w:rPr>
          <w:rFonts w:eastAsiaTheme="minorEastAsia" w:cstheme="minorHAnsi"/>
          <w:sz w:val="24"/>
          <w:szCs w:val="24"/>
        </w:rPr>
        <w:tab/>
        <w:t xml:space="preserve">Based on </w:t>
      </w:r>
      <w:r w:rsidRPr="000F4903">
        <w:rPr>
          <w:rFonts w:cstheme="minorHAnsi"/>
          <w:sz w:val="24"/>
          <w:szCs w:val="24"/>
        </w:rPr>
        <w:t>the level significance 5% the result of the computation done SPSS was 0.81. Based on the value in the table of product moment, for N= 32, the value of r product moment (</w:t>
      </w:r>
      <w:proofErr w:type="spellStart"/>
      <w:proofErr w:type="gramStart"/>
      <w:r w:rsidRPr="000F4903">
        <w:rPr>
          <w:rFonts w:cstheme="minorHAnsi"/>
          <w:sz w:val="24"/>
          <w:szCs w:val="24"/>
        </w:rPr>
        <w:t>r</w:t>
      </w:r>
      <w:r w:rsidRPr="000F4903">
        <w:rPr>
          <w:rFonts w:cstheme="minorHAnsi"/>
          <w:sz w:val="24"/>
          <w:szCs w:val="24"/>
          <w:vertAlign w:val="subscript"/>
        </w:rPr>
        <w:t>t</w:t>
      </w:r>
      <w:proofErr w:type="spellEnd"/>
      <w:proofErr w:type="gramEnd"/>
      <w:r w:rsidRPr="000F4903">
        <w:rPr>
          <w:rFonts w:cstheme="minorHAnsi"/>
          <w:sz w:val="24"/>
          <w:szCs w:val="24"/>
        </w:rPr>
        <w:t xml:space="preserve">) was 0.349. The computation showed that r </w:t>
      </w:r>
      <w:r w:rsidRPr="000F4903">
        <w:rPr>
          <w:rFonts w:cstheme="minorHAnsi"/>
          <w:i/>
          <w:sz w:val="24"/>
          <w:szCs w:val="24"/>
          <w:vertAlign w:val="subscript"/>
        </w:rPr>
        <w:t>obtained</w:t>
      </w:r>
      <w:r w:rsidRPr="000F4903">
        <w:rPr>
          <w:rFonts w:cstheme="minorHAnsi"/>
          <w:sz w:val="24"/>
          <w:szCs w:val="24"/>
        </w:rPr>
        <w:t xml:space="preserve"> was lower than r </w:t>
      </w:r>
      <w:r w:rsidRPr="000F4903">
        <w:rPr>
          <w:rFonts w:cstheme="minorHAnsi"/>
          <w:i/>
          <w:sz w:val="24"/>
          <w:szCs w:val="24"/>
          <w:vertAlign w:val="subscript"/>
        </w:rPr>
        <w:t>table</w:t>
      </w:r>
      <w:r w:rsidRPr="000F4903">
        <w:rPr>
          <w:rFonts w:cstheme="minorHAnsi"/>
          <w:sz w:val="24"/>
          <w:szCs w:val="24"/>
        </w:rPr>
        <w:t xml:space="preserve"> (</w:t>
      </w:r>
      <w:proofErr w:type="spellStart"/>
      <w:r w:rsidRPr="000F4903">
        <w:rPr>
          <w:rFonts w:cstheme="minorHAnsi"/>
          <w:sz w:val="24"/>
          <w:szCs w:val="24"/>
        </w:rPr>
        <w:t>r</w:t>
      </w:r>
      <w:r w:rsidRPr="000F4903">
        <w:rPr>
          <w:rFonts w:cstheme="minorHAnsi"/>
          <w:sz w:val="24"/>
          <w:szCs w:val="24"/>
          <w:vertAlign w:val="subscript"/>
        </w:rPr>
        <w:t>o</w:t>
      </w:r>
      <w:proofErr w:type="spellEnd"/>
      <w:r w:rsidRPr="000F4903">
        <w:rPr>
          <w:rFonts w:cstheme="minorHAnsi"/>
          <w:sz w:val="24"/>
          <w:szCs w:val="24"/>
        </w:rPr>
        <w:t>&lt;</w:t>
      </w:r>
      <w:proofErr w:type="spellStart"/>
      <w:proofErr w:type="gramStart"/>
      <w:r w:rsidRPr="000F4903">
        <w:rPr>
          <w:rFonts w:cstheme="minorHAnsi"/>
          <w:sz w:val="24"/>
          <w:szCs w:val="24"/>
        </w:rPr>
        <w:t>r</w:t>
      </w:r>
      <w:r w:rsidRPr="000F4903">
        <w:rPr>
          <w:rFonts w:cstheme="minorHAnsi"/>
          <w:sz w:val="24"/>
          <w:szCs w:val="24"/>
          <w:vertAlign w:val="subscript"/>
        </w:rPr>
        <w:t>t</w:t>
      </w:r>
      <w:proofErr w:type="spellEnd"/>
      <w:proofErr w:type="gramEnd"/>
      <w:r w:rsidRPr="000F4903">
        <w:rPr>
          <w:rFonts w:cstheme="minorHAnsi"/>
          <w:sz w:val="24"/>
          <w:szCs w:val="24"/>
        </w:rPr>
        <w:t>) that was 0.81 &lt; 0.349</w:t>
      </w:r>
      <w:r w:rsidR="00404E4C" w:rsidRPr="000F4903">
        <w:rPr>
          <w:rFonts w:cstheme="minorHAnsi"/>
          <w:sz w:val="24"/>
          <w:szCs w:val="24"/>
        </w:rPr>
        <w:t xml:space="preserve">. It means that there is a significant correlation between students’ learning motivation and teacher’s teaching style on English learning achievement of SMP N 6 </w:t>
      </w:r>
      <w:proofErr w:type="spellStart"/>
      <w:r w:rsidR="00404E4C" w:rsidRPr="000F4903">
        <w:rPr>
          <w:rFonts w:cstheme="minorHAnsi"/>
          <w:sz w:val="24"/>
          <w:szCs w:val="24"/>
        </w:rPr>
        <w:t>Purworejo</w:t>
      </w:r>
      <w:proofErr w:type="spellEnd"/>
      <w:r w:rsidR="00404E4C" w:rsidRPr="000F4903">
        <w:rPr>
          <w:rFonts w:cstheme="minorHAnsi"/>
          <w:sz w:val="24"/>
          <w:szCs w:val="24"/>
        </w:rPr>
        <w:t>.</w:t>
      </w:r>
    </w:p>
    <w:p w:rsidR="00477F7B" w:rsidRPr="000F4903" w:rsidRDefault="00477F7B" w:rsidP="000F4903">
      <w:pPr>
        <w:tabs>
          <w:tab w:val="center" w:pos="0"/>
          <w:tab w:val="left" w:pos="709"/>
        </w:tabs>
        <w:spacing w:after="0" w:line="360" w:lineRule="auto"/>
        <w:jc w:val="both"/>
        <w:rPr>
          <w:rFonts w:cstheme="minorHAnsi"/>
          <w:sz w:val="24"/>
          <w:szCs w:val="24"/>
        </w:rPr>
      </w:pPr>
    </w:p>
    <w:p w:rsidR="00153B56" w:rsidRPr="000F4903" w:rsidRDefault="00404E4C" w:rsidP="000F4903">
      <w:pPr>
        <w:spacing w:line="360" w:lineRule="auto"/>
        <w:jc w:val="both"/>
        <w:rPr>
          <w:rFonts w:eastAsiaTheme="minorEastAsia" w:cstheme="minorHAnsi"/>
          <w:b/>
          <w:sz w:val="24"/>
          <w:szCs w:val="24"/>
        </w:rPr>
      </w:pPr>
      <w:r w:rsidRPr="000F4903">
        <w:rPr>
          <w:rFonts w:eastAsiaTheme="minorEastAsia" w:cstheme="minorHAnsi"/>
          <w:b/>
          <w:sz w:val="24"/>
          <w:szCs w:val="24"/>
        </w:rPr>
        <w:t>D. Conclusion and Suggestion</w:t>
      </w:r>
    </w:p>
    <w:p w:rsidR="00404E4C" w:rsidRPr="000F4903" w:rsidRDefault="00404E4C" w:rsidP="000F4903">
      <w:pPr>
        <w:spacing w:line="360" w:lineRule="auto"/>
        <w:ind w:firstLine="720"/>
        <w:jc w:val="both"/>
        <w:rPr>
          <w:rFonts w:eastAsiaTheme="minorEastAsia" w:cstheme="minorHAnsi"/>
          <w:sz w:val="24"/>
          <w:szCs w:val="24"/>
        </w:rPr>
      </w:pPr>
      <w:r w:rsidRPr="000F4903">
        <w:rPr>
          <w:rFonts w:eastAsiaTheme="minorEastAsia" w:cstheme="minorHAnsi"/>
          <w:sz w:val="24"/>
          <w:szCs w:val="24"/>
        </w:rPr>
        <w:t xml:space="preserve">Based on the research finding and discussion, the conclusion can be described and </w:t>
      </w:r>
      <w:r w:rsidR="0007428B" w:rsidRPr="000F4903">
        <w:rPr>
          <w:rFonts w:eastAsiaTheme="minorEastAsia" w:cstheme="minorHAnsi"/>
          <w:sz w:val="24"/>
          <w:szCs w:val="24"/>
        </w:rPr>
        <w:t xml:space="preserve">drawn that there is a correlation between students’ learning motivation and teacher’s teaching style on English learning achievement at the seventh grade of SMP N 6 </w:t>
      </w:r>
      <w:proofErr w:type="spellStart"/>
      <w:r w:rsidR="0007428B" w:rsidRPr="000F4903">
        <w:rPr>
          <w:rFonts w:eastAsiaTheme="minorEastAsia" w:cstheme="minorHAnsi"/>
          <w:sz w:val="24"/>
          <w:szCs w:val="24"/>
        </w:rPr>
        <w:t>Purworejo</w:t>
      </w:r>
      <w:proofErr w:type="spellEnd"/>
      <w:r w:rsidR="0007428B" w:rsidRPr="000F4903">
        <w:rPr>
          <w:rFonts w:eastAsiaTheme="minorEastAsia" w:cstheme="minorHAnsi"/>
          <w:sz w:val="24"/>
          <w:szCs w:val="24"/>
        </w:rPr>
        <w:t xml:space="preserve"> in Academic year 2012/2013. </w:t>
      </w:r>
      <w:r w:rsidR="0007428B" w:rsidRPr="000F4903">
        <w:rPr>
          <w:rFonts w:eastAsia="Times New Roman" w:cstheme="minorHAnsi"/>
          <w:sz w:val="24"/>
          <w:szCs w:val="24"/>
          <w:lang w:val="en-US" w:eastAsia="id-ID"/>
        </w:rPr>
        <w:t xml:space="preserve">Based on </w:t>
      </w:r>
      <w:r w:rsidR="0007428B" w:rsidRPr="000F4903">
        <w:rPr>
          <w:rFonts w:cstheme="minorHAnsi"/>
          <w:sz w:val="24"/>
          <w:szCs w:val="24"/>
        </w:rPr>
        <w:t>The mean of result students’ learning motivation were 69. 90. It was categorized as good. Hence, the mean of teacher’s teaching style was 80. 68. It was categorized as very good. The mean students’ achievement was 60. 31. It was categorized as fair.</w:t>
      </w:r>
      <w:r w:rsidRPr="000F4903">
        <w:rPr>
          <w:rFonts w:eastAsiaTheme="minorEastAsia" w:cstheme="minorHAnsi"/>
          <w:sz w:val="24"/>
          <w:szCs w:val="24"/>
        </w:rPr>
        <w:t xml:space="preserve"> </w:t>
      </w:r>
      <w:r w:rsidR="0007428B" w:rsidRPr="000F4903">
        <w:rPr>
          <w:rFonts w:eastAsia="Times New Roman" w:cstheme="minorHAnsi"/>
          <w:sz w:val="24"/>
          <w:szCs w:val="24"/>
          <w:lang w:val="en-US" w:eastAsia="id-ID"/>
        </w:rPr>
        <w:t>T</w:t>
      </w:r>
      <w:r w:rsidRPr="000F4903">
        <w:rPr>
          <w:rFonts w:eastAsia="Times New Roman" w:cstheme="minorHAnsi"/>
          <w:sz w:val="24"/>
          <w:szCs w:val="24"/>
          <w:lang w:val="en-US" w:eastAsia="id-ID"/>
        </w:rPr>
        <w:t>he product moment correlation (r) analysis, the value of r is 0.81 and r-table is 0.349 (the level of significance 5%), r value is higher than r table (0.81&gt; 0.349) and categorized as a very high correlation, so it indicates that hypothesis is accepted.</w:t>
      </w:r>
      <w:r w:rsidR="0007428B" w:rsidRPr="000F4903">
        <w:rPr>
          <w:rFonts w:eastAsia="Times New Roman" w:cstheme="minorHAnsi"/>
          <w:sz w:val="24"/>
          <w:szCs w:val="24"/>
          <w:lang w:val="en-US" w:eastAsia="id-ID"/>
        </w:rPr>
        <w:t xml:space="preserve"> The researcher would like to present some suggestion for teacher and another researcher. For the teacher, this research may encourage them to seek a better way of teaching in the classroom. For the researcher, this research may encourage them to conduct other studies to know students’ learning motivation and teacher teaching style.  Furthermore, the success of doing </w:t>
      </w:r>
      <w:r w:rsidR="0007428B" w:rsidRPr="000F4903">
        <w:rPr>
          <w:rFonts w:eastAsia="Times New Roman" w:cstheme="minorHAnsi"/>
          <w:sz w:val="24"/>
          <w:szCs w:val="24"/>
          <w:lang w:val="en-US" w:eastAsia="id-ID"/>
        </w:rPr>
        <w:lastRenderedPageBreak/>
        <w:t>teaching is not merely determined by the students’ achievement. Investigating other factors is really needed to identify the problem to improve students’ learning motivation and teacher teaching style on English learning achievement at seventh grade.</w:t>
      </w:r>
    </w:p>
    <w:p w:rsidR="00404E4C" w:rsidRPr="00211E11" w:rsidRDefault="0007428B" w:rsidP="000F4903">
      <w:pPr>
        <w:spacing w:line="240" w:lineRule="auto"/>
        <w:jc w:val="both"/>
        <w:rPr>
          <w:rFonts w:eastAsiaTheme="minorEastAsia" w:cstheme="minorHAnsi"/>
          <w:b/>
          <w:sz w:val="24"/>
          <w:szCs w:val="24"/>
        </w:rPr>
      </w:pPr>
      <w:r w:rsidRPr="00211E11">
        <w:rPr>
          <w:rFonts w:eastAsiaTheme="minorEastAsia" w:cstheme="minorHAnsi"/>
          <w:b/>
          <w:sz w:val="24"/>
          <w:szCs w:val="24"/>
        </w:rPr>
        <w:t>E. References</w:t>
      </w:r>
    </w:p>
    <w:p w:rsidR="00B6451B" w:rsidRPr="00E126B1" w:rsidRDefault="00B6451B" w:rsidP="00211E11">
      <w:pPr>
        <w:spacing w:line="240" w:lineRule="auto"/>
        <w:ind w:left="1134" w:hanging="1134"/>
        <w:jc w:val="both"/>
        <w:rPr>
          <w:rFonts w:cstheme="minorHAnsi"/>
          <w:sz w:val="24"/>
          <w:szCs w:val="24"/>
        </w:rPr>
      </w:pPr>
      <w:r w:rsidRPr="00E126B1">
        <w:rPr>
          <w:rFonts w:cstheme="minorHAnsi"/>
          <w:sz w:val="24"/>
          <w:szCs w:val="24"/>
        </w:rPr>
        <w:t xml:space="preserve">Ali, Muhammad. </w:t>
      </w:r>
      <w:proofErr w:type="gramStart"/>
      <w:r w:rsidRPr="00E126B1">
        <w:rPr>
          <w:rFonts w:cstheme="minorHAnsi"/>
          <w:sz w:val="24"/>
          <w:szCs w:val="24"/>
        </w:rPr>
        <w:t xml:space="preserve">2008. </w:t>
      </w:r>
      <w:r w:rsidRPr="00E126B1">
        <w:rPr>
          <w:rFonts w:cstheme="minorHAnsi"/>
          <w:i/>
          <w:sz w:val="24"/>
          <w:szCs w:val="24"/>
        </w:rPr>
        <w:t xml:space="preserve">Guru </w:t>
      </w:r>
      <w:proofErr w:type="spellStart"/>
      <w:r w:rsidRPr="00E126B1">
        <w:rPr>
          <w:rFonts w:cstheme="minorHAnsi"/>
          <w:i/>
          <w:sz w:val="24"/>
          <w:szCs w:val="24"/>
        </w:rPr>
        <w:t>Dalam</w:t>
      </w:r>
      <w:proofErr w:type="spellEnd"/>
      <w:r w:rsidRPr="00E126B1">
        <w:rPr>
          <w:rFonts w:cstheme="minorHAnsi"/>
          <w:i/>
          <w:sz w:val="24"/>
          <w:szCs w:val="24"/>
        </w:rPr>
        <w:t xml:space="preserve"> </w:t>
      </w:r>
      <w:proofErr w:type="spellStart"/>
      <w:r w:rsidRPr="00E126B1">
        <w:rPr>
          <w:rFonts w:cstheme="minorHAnsi"/>
          <w:i/>
          <w:sz w:val="24"/>
          <w:szCs w:val="24"/>
        </w:rPr>
        <w:t>Proses</w:t>
      </w:r>
      <w:proofErr w:type="spellEnd"/>
      <w:r w:rsidRPr="00E126B1">
        <w:rPr>
          <w:rFonts w:cstheme="minorHAnsi"/>
          <w:i/>
          <w:sz w:val="24"/>
          <w:szCs w:val="24"/>
        </w:rPr>
        <w:t xml:space="preserve"> </w:t>
      </w:r>
      <w:proofErr w:type="spellStart"/>
      <w:r w:rsidRPr="00E126B1">
        <w:rPr>
          <w:rFonts w:cstheme="minorHAnsi"/>
          <w:i/>
          <w:sz w:val="24"/>
          <w:szCs w:val="24"/>
        </w:rPr>
        <w:t>Mengajar</w:t>
      </w:r>
      <w:proofErr w:type="spellEnd"/>
      <w:r w:rsidRPr="00E126B1">
        <w:rPr>
          <w:rFonts w:cstheme="minorHAnsi"/>
          <w:i/>
          <w:sz w:val="24"/>
          <w:szCs w:val="24"/>
        </w:rPr>
        <w:t>.</w:t>
      </w:r>
      <w:proofErr w:type="gramEnd"/>
      <w:r w:rsidRPr="00E126B1">
        <w:rPr>
          <w:rFonts w:cstheme="minorHAnsi"/>
          <w:i/>
          <w:sz w:val="24"/>
          <w:szCs w:val="24"/>
        </w:rPr>
        <w:t xml:space="preserve"> </w:t>
      </w:r>
      <w:r w:rsidRPr="00E126B1">
        <w:rPr>
          <w:rFonts w:cstheme="minorHAnsi"/>
          <w:sz w:val="24"/>
          <w:szCs w:val="24"/>
        </w:rPr>
        <w:t xml:space="preserve">Bandung. </w:t>
      </w:r>
      <w:proofErr w:type="spellStart"/>
      <w:r w:rsidRPr="00E126B1">
        <w:rPr>
          <w:rFonts w:cstheme="minorHAnsi"/>
          <w:sz w:val="24"/>
          <w:szCs w:val="24"/>
        </w:rPr>
        <w:t>Sinar</w:t>
      </w:r>
      <w:proofErr w:type="spellEnd"/>
      <w:r w:rsidRPr="00E126B1">
        <w:rPr>
          <w:rFonts w:cstheme="minorHAnsi"/>
          <w:sz w:val="24"/>
          <w:szCs w:val="24"/>
        </w:rPr>
        <w:t xml:space="preserve"> </w:t>
      </w:r>
      <w:proofErr w:type="spellStart"/>
      <w:r w:rsidRPr="00E126B1">
        <w:rPr>
          <w:rFonts w:cstheme="minorHAnsi"/>
          <w:sz w:val="24"/>
          <w:szCs w:val="24"/>
        </w:rPr>
        <w:t>Baru</w:t>
      </w:r>
      <w:proofErr w:type="spellEnd"/>
      <w:r w:rsidRPr="00E126B1">
        <w:rPr>
          <w:rFonts w:cstheme="minorHAnsi"/>
          <w:sz w:val="24"/>
          <w:szCs w:val="24"/>
        </w:rPr>
        <w:t xml:space="preserve"> </w:t>
      </w:r>
      <w:proofErr w:type="spellStart"/>
      <w:r w:rsidRPr="00E126B1">
        <w:rPr>
          <w:rFonts w:cstheme="minorHAnsi"/>
          <w:sz w:val="24"/>
          <w:szCs w:val="24"/>
        </w:rPr>
        <w:t>Algesindo</w:t>
      </w:r>
      <w:proofErr w:type="spellEnd"/>
      <w:r w:rsidRPr="00E126B1">
        <w:rPr>
          <w:rFonts w:cstheme="minorHAnsi"/>
          <w:sz w:val="24"/>
          <w:szCs w:val="24"/>
        </w:rPr>
        <w:t>.</w:t>
      </w:r>
    </w:p>
    <w:p w:rsidR="000F4903" w:rsidRPr="00E126B1" w:rsidRDefault="000F4903" w:rsidP="00211E11">
      <w:pPr>
        <w:spacing w:line="240" w:lineRule="auto"/>
        <w:ind w:left="1134" w:hanging="1134"/>
        <w:jc w:val="both"/>
        <w:rPr>
          <w:rFonts w:cstheme="minorHAnsi"/>
          <w:sz w:val="24"/>
          <w:szCs w:val="24"/>
        </w:rPr>
      </w:pPr>
      <w:proofErr w:type="spellStart"/>
      <w:r w:rsidRPr="00E126B1">
        <w:rPr>
          <w:rFonts w:cstheme="minorHAnsi"/>
          <w:sz w:val="24"/>
          <w:szCs w:val="24"/>
        </w:rPr>
        <w:t>Arifin</w:t>
      </w:r>
      <w:proofErr w:type="spellEnd"/>
      <w:r w:rsidRPr="00E126B1">
        <w:rPr>
          <w:rFonts w:cstheme="minorHAnsi"/>
          <w:sz w:val="24"/>
          <w:szCs w:val="24"/>
        </w:rPr>
        <w:t xml:space="preserve">, </w:t>
      </w:r>
      <w:proofErr w:type="spellStart"/>
      <w:r w:rsidRPr="00E126B1">
        <w:rPr>
          <w:rFonts w:cstheme="minorHAnsi"/>
          <w:sz w:val="24"/>
          <w:szCs w:val="24"/>
        </w:rPr>
        <w:t>Zaenal</w:t>
      </w:r>
      <w:proofErr w:type="spellEnd"/>
      <w:r w:rsidRPr="00E126B1">
        <w:rPr>
          <w:rFonts w:cstheme="minorHAnsi"/>
          <w:sz w:val="24"/>
          <w:szCs w:val="24"/>
        </w:rPr>
        <w:t xml:space="preserve">. 2012. </w:t>
      </w:r>
      <w:proofErr w:type="spellStart"/>
      <w:r w:rsidRPr="00E126B1">
        <w:rPr>
          <w:rFonts w:cstheme="minorHAnsi"/>
          <w:i/>
          <w:sz w:val="24"/>
          <w:szCs w:val="24"/>
        </w:rPr>
        <w:t>Evaluasi</w:t>
      </w:r>
      <w:proofErr w:type="spellEnd"/>
      <w:r w:rsidRPr="00E126B1">
        <w:rPr>
          <w:rFonts w:cstheme="minorHAnsi"/>
          <w:i/>
          <w:sz w:val="24"/>
          <w:szCs w:val="24"/>
        </w:rPr>
        <w:t xml:space="preserve"> </w:t>
      </w:r>
      <w:proofErr w:type="spellStart"/>
      <w:r w:rsidRPr="00E126B1">
        <w:rPr>
          <w:rFonts w:cstheme="minorHAnsi"/>
          <w:i/>
          <w:sz w:val="24"/>
          <w:szCs w:val="24"/>
        </w:rPr>
        <w:t>Pembelajaran</w:t>
      </w:r>
      <w:proofErr w:type="spellEnd"/>
      <w:r w:rsidRPr="00E126B1">
        <w:rPr>
          <w:rFonts w:cstheme="minorHAnsi"/>
          <w:sz w:val="24"/>
          <w:szCs w:val="24"/>
        </w:rPr>
        <w:t xml:space="preserve">: </w:t>
      </w:r>
      <w:proofErr w:type="spellStart"/>
      <w:r w:rsidRPr="00E126B1">
        <w:rPr>
          <w:rFonts w:cstheme="minorHAnsi"/>
          <w:sz w:val="24"/>
          <w:szCs w:val="24"/>
        </w:rPr>
        <w:t>Prinsip</w:t>
      </w:r>
      <w:proofErr w:type="spellEnd"/>
      <w:r w:rsidRPr="00E126B1">
        <w:rPr>
          <w:rFonts w:cstheme="minorHAnsi"/>
          <w:sz w:val="24"/>
          <w:szCs w:val="24"/>
        </w:rPr>
        <w:t xml:space="preserve">, </w:t>
      </w:r>
      <w:proofErr w:type="spellStart"/>
      <w:r w:rsidRPr="00E126B1">
        <w:rPr>
          <w:rFonts w:cstheme="minorHAnsi"/>
          <w:sz w:val="24"/>
          <w:szCs w:val="24"/>
        </w:rPr>
        <w:t>Tehnik</w:t>
      </w:r>
      <w:proofErr w:type="spellEnd"/>
      <w:r w:rsidRPr="00E126B1">
        <w:rPr>
          <w:rFonts w:cstheme="minorHAnsi"/>
          <w:sz w:val="24"/>
          <w:szCs w:val="24"/>
        </w:rPr>
        <w:t xml:space="preserve">, </w:t>
      </w:r>
      <w:proofErr w:type="spellStart"/>
      <w:r w:rsidRPr="00E126B1">
        <w:rPr>
          <w:rFonts w:cstheme="minorHAnsi"/>
          <w:sz w:val="24"/>
          <w:szCs w:val="24"/>
        </w:rPr>
        <w:t>Prosedur</w:t>
      </w:r>
      <w:proofErr w:type="spellEnd"/>
      <w:r w:rsidRPr="00E126B1">
        <w:rPr>
          <w:rFonts w:cstheme="minorHAnsi"/>
          <w:sz w:val="24"/>
          <w:szCs w:val="24"/>
        </w:rPr>
        <w:t xml:space="preserve">. Bandung. </w:t>
      </w:r>
      <w:proofErr w:type="gramStart"/>
      <w:r w:rsidRPr="00E126B1">
        <w:rPr>
          <w:rFonts w:cstheme="minorHAnsi"/>
          <w:sz w:val="24"/>
          <w:szCs w:val="24"/>
        </w:rPr>
        <w:t xml:space="preserve">PT. </w:t>
      </w:r>
      <w:proofErr w:type="spellStart"/>
      <w:r w:rsidRPr="00E126B1">
        <w:rPr>
          <w:rFonts w:cstheme="minorHAnsi"/>
          <w:sz w:val="24"/>
          <w:szCs w:val="24"/>
        </w:rPr>
        <w:t>Remaja</w:t>
      </w:r>
      <w:proofErr w:type="spellEnd"/>
      <w:r w:rsidRPr="00E126B1">
        <w:rPr>
          <w:rFonts w:cstheme="minorHAnsi"/>
          <w:sz w:val="24"/>
          <w:szCs w:val="24"/>
        </w:rPr>
        <w:t xml:space="preserve"> </w:t>
      </w:r>
      <w:proofErr w:type="spellStart"/>
      <w:r w:rsidRPr="00E126B1">
        <w:rPr>
          <w:rFonts w:cstheme="minorHAnsi"/>
          <w:sz w:val="24"/>
          <w:szCs w:val="24"/>
        </w:rPr>
        <w:t>Rosdakarya</w:t>
      </w:r>
      <w:proofErr w:type="spellEnd"/>
      <w:r w:rsidRPr="00E126B1">
        <w:rPr>
          <w:rFonts w:cstheme="minorHAnsi"/>
          <w:sz w:val="24"/>
          <w:szCs w:val="24"/>
        </w:rPr>
        <w:t>.</w:t>
      </w:r>
      <w:proofErr w:type="gramEnd"/>
    </w:p>
    <w:p w:rsidR="00BB7BA1" w:rsidRPr="00E126B1" w:rsidRDefault="00BB7BA1" w:rsidP="00211E11">
      <w:pPr>
        <w:spacing w:line="240" w:lineRule="auto"/>
        <w:ind w:left="1134" w:hanging="1134"/>
        <w:jc w:val="both"/>
        <w:rPr>
          <w:rFonts w:cstheme="minorHAnsi"/>
          <w:sz w:val="24"/>
          <w:szCs w:val="24"/>
        </w:rPr>
      </w:pPr>
      <w:proofErr w:type="spellStart"/>
      <w:r w:rsidRPr="00E126B1">
        <w:rPr>
          <w:rFonts w:cstheme="minorHAnsi"/>
          <w:sz w:val="24"/>
          <w:szCs w:val="24"/>
        </w:rPr>
        <w:t>Arikunto</w:t>
      </w:r>
      <w:proofErr w:type="spellEnd"/>
      <w:r w:rsidRPr="00E126B1">
        <w:rPr>
          <w:rFonts w:cstheme="minorHAnsi"/>
          <w:sz w:val="24"/>
          <w:szCs w:val="24"/>
        </w:rPr>
        <w:t xml:space="preserve">, </w:t>
      </w:r>
      <w:proofErr w:type="spellStart"/>
      <w:r w:rsidRPr="00E126B1">
        <w:rPr>
          <w:rFonts w:cstheme="minorHAnsi"/>
          <w:sz w:val="24"/>
          <w:szCs w:val="24"/>
        </w:rPr>
        <w:t>Suharsimin</w:t>
      </w:r>
      <w:proofErr w:type="spellEnd"/>
      <w:r w:rsidRPr="00E126B1">
        <w:rPr>
          <w:rFonts w:cstheme="minorHAnsi"/>
          <w:sz w:val="24"/>
          <w:szCs w:val="24"/>
        </w:rPr>
        <w:t xml:space="preserve">. 2010. </w:t>
      </w:r>
      <w:proofErr w:type="spellStart"/>
      <w:r w:rsidRPr="00E126B1">
        <w:rPr>
          <w:rFonts w:cstheme="minorHAnsi"/>
          <w:i/>
          <w:sz w:val="24"/>
          <w:szCs w:val="24"/>
        </w:rPr>
        <w:t>Prosedur</w:t>
      </w:r>
      <w:proofErr w:type="spellEnd"/>
      <w:r w:rsidRPr="00E126B1">
        <w:rPr>
          <w:rFonts w:cstheme="minorHAnsi"/>
          <w:i/>
          <w:sz w:val="24"/>
          <w:szCs w:val="24"/>
        </w:rPr>
        <w:t xml:space="preserve"> </w:t>
      </w:r>
      <w:proofErr w:type="spellStart"/>
      <w:r w:rsidRPr="00E126B1">
        <w:rPr>
          <w:rFonts w:cstheme="minorHAnsi"/>
          <w:i/>
          <w:sz w:val="24"/>
          <w:szCs w:val="24"/>
        </w:rPr>
        <w:t>Penenlitian</w:t>
      </w:r>
      <w:proofErr w:type="spellEnd"/>
      <w:r w:rsidRPr="00E126B1">
        <w:rPr>
          <w:rFonts w:cstheme="minorHAnsi"/>
          <w:i/>
          <w:sz w:val="24"/>
          <w:szCs w:val="24"/>
        </w:rPr>
        <w:t xml:space="preserve">, </w:t>
      </w:r>
      <w:proofErr w:type="spellStart"/>
      <w:r w:rsidRPr="00E126B1">
        <w:rPr>
          <w:rFonts w:cstheme="minorHAnsi"/>
          <w:i/>
          <w:sz w:val="24"/>
          <w:szCs w:val="24"/>
        </w:rPr>
        <w:t>Suatu</w:t>
      </w:r>
      <w:proofErr w:type="spellEnd"/>
      <w:r w:rsidRPr="00E126B1">
        <w:rPr>
          <w:rFonts w:cstheme="minorHAnsi"/>
          <w:i/>
          <w:sz w:val="24"/>
          <w:szCs w:val="24"/>
        </w:rPr>
        <w:t xml:space="preserve"> </w:t>
      </w:r>
      <w:proofErr w:type="spellStart"/>
      <w:r w:rsidRPr="00E126B1">
        <w:rPr>
          <w:rFonts w:cstheme="minorHAnsi"/>
          <w:i/>
          <w:sz w:val="24"/>
          <w:szCs w:val="24"/>
        </w:rPr>
        <w:t>Pendekatan</w:t>
      </w:r>
      <w:proofErr w:type="spellEnd"/>
      <w:r w:rsidRPr="00E126B1">
        <w:rPr>
          <w:rFonts w:cstheme="minorHAnsi"/>
          <w:i/>
          <w:sz w:val="24"/>
          <w:szCs w:val="24"/>
        </w:rPr>
        <w:t xml:space="preserve"> </w:t>
      </w:r>
      <w:proofErr w:type="spellStart"/>
      <w:r w:rsidRPr="00E126B1">
        <w:rPr>
          <w:rFonts w:cstheme="minorHAnsi"/>
          <w:i/>
          <w:sz w:val="24"/>
          <w:szCs w:val="24"/>
        </w:rPr>
        <w:t>Praktek</w:t>
      </w:r>
      <w:proofErr w:type="spellEnd"/>
      <w:r w:rsidRPr="00E126B1">
        <w:rPr>
          <w:rFonts w:cstheme="minorHAnsi"/>
          <w:sz w:val="24"/>
          <w:szCs w:val="24"/>
        </w:rPr>
        <w:t xml:space="preserve">. Jakarta: </w:t>
      </w:r>
      <w:proofErr w:type="spellStart"/>
      <w:r w:rsidRPr="00E126B1">
        <w:rPr>
          <w:rFonts w:cstheme="minorHAnsi"/>
          <w:sz w:val="24"/>
          <w:szCs w:val="24"/>
        </w:rPr>
        <w:t>Rineka</w:t>
      </w:r>
      <w:proofErr w:type="spellEnd"/>
      <w:r w:rsidRPr="00E126B1">
        <w:rPr>
          <w:rFonts w:cstheme="minorHAnsi"/>
          <w:sz w:val="24"/>
          <w:szCs w:val="24"/>
        </w:rPr>
        <w:t xml:space="preserve"> </w:t>
      </w:r>
      <w:proofErr w:type="spellStart"/>
      <w:r w:rsidRPr="00E126B1">
        <w:rPr>
          <w:rFonts w:cstheme="minorHAnsi"/>
          <w:sz w:val="24"/>
          <w:szCs w:val="24"/>
        </w:rPr>
        <w:t>Cipta</w:t>
      </w:r>
      <w:proofErr w:type="spellEnd"/>
      <w:r w:rsidRPr="00E126B1">
        <w:rPr>
          <w:rFonts w:cstheme="minorHAnsi"/>
          <w:sz w:val="24"/>
          <w:szCs w:val="24"/>
        </w:rPr>
        <w:t>.</w:t>
      </w:r>
    </w:p>
    <w:p w:rsidR="00B6451B" w:rsidRPr="00E126B1" w:rsidRDefault="000F4903" w:rsidP="00211E11">
      <w:pPr>
        <w:spacing w:line="240" w:lineRule="auto"/>
        <w:ind w:left="1134" w:hanging="1134"/>
        <w:jc w:val="both"/>
        <w:rPr>
          <w:rFonts w:cstheme="minorHAnsi"/>
          <w:sz w:val="24"/>
          <w:szCs w:val="24"/>
        </w:rPr>
      </w:pPr>
      <w:r w:rsidRPr="00E126B1">
        <w:rPr>
          <w:rFonts w:cstheme="minorHAnsi"/>
          <w:sz w:val="24"/>
          <w:szCs w:val="24"/>
        </w:rPr>
        <w:t>-------------------</w:t>
      </w:r>
      <w:r w:rsidR="00B6451B" w:rsidRPr="00E126B1">
        <w:rPr>
          <w:rFonts w:cstheme="minorHAnsi"/>
          <w:sz w:val="24"/>
          <w:szCs w:val="24"/>
        </w:rPr>
        <w:t xml:space="preserve">. 2006. </w:t>
      </w:r>
      <w:proofErr w:type="spellStart"/>
      <w:r w:rsidR="00B6451B" w:rsidRPr="00E126B1">
        <w:rPr>
          <w:rFonts w:cstheme="minorHAnsi"/>
          <w:i/>
          <w:sz w:val="24"/>
          <w:szCs w:val="24"/>
        </w:rPr>
        <w:t>Proedur</w:t>
      </w:r>
      <w:proofErr w:type="spellEnd"/>
      <w:r w:rsidR="00B6451B" w:rsidRPr="00E126B1">
        <w:rPr>
          <w:rFonts w:cstheme="minorHAnsi"/>
          <w:i/>
          <w:sz w:val="24"/>
          <w:szCs w:val="24"/>
        </w:rPr>
        <w:t xml:space="preserve"> </w:t>
      </w:r>
      <w:proofErr w:type="spellStart"/>
      <w:r w:rsidR="00B6451B" w:rsidRPr="00E126B1">
        <w:rPr>
          <w:rFonts w:cstheme="minorHAnsi"/>
          <w:i/>
          <w:sz w:val="24"/>
          <w:szCs w:val="24"/>
        </w:rPr>
        <w:t>Penelitian</w:t>
      </w:r>
      <w:proofErr w:type="spellEnd"/>
      <w:r w:rsidR="00B6451B" w:rsidRPr="00E126B1">
        <w:rPr>
          <w:rFonts w:cstheme="minorHAnsi"/>
          <w:i/>
          <w:sz w:val="24"/>
          <w:szCs w:val="24"/>
        </w:rPr>
        <w:t xml:space="preserve">: </w:t>
      </w:r>
      <w:proofErr w:type="spellStart"/>
      <w:r w:rsidR="00B6451B" w:rsidRPr="00E126B1">
        <w:rPr>
          <w:rFonts w:cstheme="minorHAnsi"/>
          <w:i/>
          <w:sz w:val="24"/>
          <w:szCs w:val="24"/>
        </w:rPr>
        <w:t>Suatu</w:t>
      </w:r>
      <w:proofErr w:type="spellEnd"/>
      <w:r w:rsidR="00B6451B" w:rsidRPr="00E126B1">
        <w:rPr>
          <w:rFonts w:cstheme="minorHAnsi"/>
          <w:i/>
          <w:sz w:val="24"/>
          <w:szCs w:val="24"/>
        </w:rPr>
        <w:t xml:space="preserve"> </w:t>
      </w:r>
      <w:proofErr w:type="spellStart"/>
      <w:r w:rsidR="00B6451B" w:rsidRPr="00E126B1">
        <w:rPr>
          <w:rFonts w:cstheme="minorHAnsi"/>
          <w:i/>
          <w:sz w:val="24"/>
          <w:szCs w:val="24"/>
        </w:rPr>
        <w:t>Pendekatan</w:t>
      </w:r>
      <w:proofErr w:type="spellEnd"/>
      <w:r w:rsidR="00B6451B" w:rsidRPr="00E126B1">
        <w:rPr>
          <w:rFonts w:cstheme="minorHAnsi"/>
          <w:i/>
          <w:sz w:val="24"/>
          <w:szCs w:val="24"/>
        </w:rPr>
        <w:t xml:space="preserve"> </w:t>
      </w:r>
      <w:proofErr w:type="spellStart"/>
      <w:r w:rsidR="00B6451B" w:rsidRPr="00E126B1">
        <w:rPr>
          <w:rFonts w:cstheme="minorHAnsi"/>
          <w:i/>
          <w:sz w:val="24"/>
          <w:szCs w:val="24"/>
        </w:rPr>
        <w:t>Praktek</w:t>
      </w:r>
      <w:proofErr w:type="spellEnd"/>
      <w:r w:rsidR="00B6451B" w:rsidRPr="00E126B1">
        <w:rPr>
          <w:rFonts w:cstheme="minorHAnsi"/>
          <w:sz w:val="24"/>
          <w:szCs w:val="24"/>
        </w:rPr>
        <w:t xml:space="preserve">. Jakarta: </w:t>
      </w:r>
      <w:proofErr w:type="spellStart"/>
      <w:r w:rsidR="00B6451B" w:rsidRPr="00E126B1">
        <w:rPr>
          <w:rFonts w:cstheme="minorHAnsi"/>
          <w:sz w:val="24"/>
          <w:szCs w:val="24"/>
        </w:rPr>
        <w:t>Rineka</w:t>
      </w:r>
      <w:proofErr w:type="spellEnd"/>
      <w:r w:rsidR="00B6451B" w:rsidRPr="00E126B1">
        <w:rPr>
          <w:rFonts w:cstheme="minorHAnsi"/>
          <w:sz w:val="24"/>
          <w:szCs w:val="24"/>
        </w:rPr>
        <w:t xml:space="preserve"> </w:t>
      </w:r>
      <w:proofErr w:type="spellStart"/>
      <w:r w:rsidR="00B6451B" w:rsidRPr="00E126B1">
        <w:rPr>
          <w:rFonts w:cstheme="minorHAnsi"/>
          <w:sz w:val="24"/>
          <w:szCs w:val="24"/>
        </w:rPr>
        <w:t>Cipta</w:t>
      </w:r>
      <w:proofErr w:type="spellEnd"/>
      <w:r w:rsidR="00B6451B" w:rsidRPr="00E126B1">
        <w:rPr>
          <w:rFonts w:cstheme="minorHAnsi"/>
          <w:sz w:val="24"/>
          <w:szCs w:val="24"/>
        </w:rPr>
        <w:t>.</w:t>
      </w:r>
    </w:p>
    <w:p w:rsidR="000F4903" w:rsidRPr="00E126B1" w:rsidRDefault="000F4903" w:rsidP="00211E11">
      <w:pPr>
        <w:spacing w:line="240" w:lineRule="auto"/>
        <w:ind w:left="567" w:hanging="567"/>
        <w:jc w:val="both"/>
        <w:rPr>
          <w:rFonts w:cstheme="minorHAnsi"/>
          <w:sz w:val="24"/>
          <w:szCs w:val="24"/>
        </w:rPr>
      </w:pPr>
      <w:r w:rsidRPr="00E126B1">
        <w:rPr>
          <w:rFonts w:cstheme="minorHAnsi"/>
          <w:sz w:val="24"/>
          <w:szCs w:val="24"/>
        </w:rPr>
        <w:t xml:space="preserve">Brown, H. Douglas. 2001. </w:t>
      </w:r>
      <w:r w:rsidRPr="00E126B1">
        <w:rPr>
          <w:rFonts w:cstheme="minorHAnsi"/>
          <w:i/>
          <w:sz w:val="24"/>
          <w:szCs w:val="24"/>
        </w:rPr>
        <w:t>Teaching by Principles</w:t>
      </w:r>
      <w:r w:rsidRPr="00E126B1">
        <w:rPr>
          <w:rFonts w:cstheme="minorHAnsi"/>
          <w:sz w:val="24"/>
          <w:szCs w:val="24"/>
        </w:rPr>
        <w:t xml:space="preserve">. </w:t>
      </w:r>
      <w:proofErr w:type="gramStart"/>
      <w:r w:rsidRPr="00E126B1">
        <w:rPr>
          <w:rFonts w:cstheme="minorHAnsi"/>
          <w:sz w:val="24"/>
          <w:szCs w:val="24"/>
        </w:rPr>
        <w:t>Second Edition.</w:t>
      </w:r>
      <w:proofErr w:type="gramEnd"/>
      <w:r w:rsidRPr="00E126B1">
        <w:rPr>
          <w:rFonts w:cstheme="minorHAnsi"/>
          <w:sz w:val="24"/>
          <w:szCs w:val="24"/>
        </w:rPr>
        <w:t xml:space="preserve"> San </w:t>
      </w:r>
      <w:proofErr w:type="spellStart"/>
      <w:r w:rsidRPr="00E126B1">
        <w:rPr>
          <w:rFonts w:cstheme="minorHAnsi"/>
          <w:sz w:val="24"/>
          <w:szCs w:val="24"/>
        </w:rPr>
        <w:t>Fransisco</w:t>
      </w:r>
      <w:proofErr w:type="spellEnd"/>
      <w:r w:rsidRPr="00E126B1">
        <w:rPr>
          <w:rFonts w:cstheme="minorHAnsi"/>
          <w:sz w:val="24"/>
          <w:szCs w:val="24"/>
        </w:rPr>
        <w:t xml:space="preserve">: San </w:t>
      </w:r>
      <w:proofErr w:type="spellStart"/>
      <w:r w:rsidRPr="00E126B1">
        <w:rPr>
          <w:rFonts w:cstheme="minorHAnsi"/>
          <w:sz w:val="24"/>
          <w:szCs w:val="24"/>
        </w:rPr>
        <w:t>Fransisco</w:t>
      </w:r>
      <w:proofErr w:type="spellEnd"/>
      <w:r w:rsidRPr="00E126B1">
        <w:rPr>
          <w:rFonts w:cstheme="minorHAnsi"/>
          <w:sz w:val="24"/>
          <w:szCs w:val="24"/>
        </w:rPr>
        <w:t xml:space="preserve"> University.</w:t>
      </w:r>
    </w:p>
    <w:p w:rsidR="000F4903" w:rsidRPr="00E126B1" w:rsidRDefault="000F4903" w:rsidP="00211E11">
      <w:pPr>
        <w:spacing w:line="240" w:lineRule="auto"/>
        <w:ind w:left="567" w:hanging="567"/>
        <w:jc w:val="both"/>
        <w:rPr>
          <w:rFonts w:cstheme="minorHAnsi"/>
          <w:sz w:val="24"/>
          <w:szCs w:val="24"/>
        </w:rPr>
      </w:pPr>
      <w:r w:rsidRPr="00E126B1">
        <w:rPr>
          <w:rFonts w:cstheme="minorHAnsi"/>
          <w:sz w:val="24"/>
          <w:szCs w:val="24"/>
        </w:rPr>
        <w:t xml:space="preserve">--------------------. 2004. </w:t>
      </w:r>
      <w:r w:rsidRPr="00E126B1">
        <w:rPr>
          <w:rFonts w:cstheme="minorHAnsi"/>
          <w:i/>
          <w:sz w:val="24"/>
          <w:szCs w:val="24"/>
        </w:rPr>
        <w:t>Language Assessment</w:t>
      </w:r>
      <w:r w:rsidRPr="00E126B1">
        <w:rPr>
          <w:rFonts w:cstheme="minorHAnsi"/>
          <w:sz w:val="24"/>
          <w:szCs w:val="24"/>
        </w:rPr>
        <w:t xml:space="preserve">. San </w:t>
      </w:r>
      <w:proofErr w:type="spellStart"/>
      <w:r w:rsidRPr="00E126B1">
        <w:rPr>
          <w:rFonts w:cstheme="minorHAnsi"/>
          <w:sz w:val="24"/>
          <w:szCs w:val="24"/>
        </w:rPr>
        <w:t>Fansisco</w:t>
      </w:r>
      <w:proofErr w:type="spellEnd"/>
      <w:r w:rsidRPr="00E126B1">
        <w:rPr>
          <w:rFonts w:cstheme="minorHAnsi"/>
          <w:sz w:val="24"/>
          <w:szCs w:val="24"/>
        </w:rPr>
        <w:t xml:space="preserve">: San </w:t>
      </w:r>
      <w:proofErr w:type="spellStart"/>
      <w:r w:rsidRPr="00E126B1">
        <w:rPr>
          <w:rFonts w:cstheme="minorHAnsi"/>
          <w:sz w:val="24"/>
          <w:szCs w:val="24"/>
        </w:rPr>
        <w:t>Fransisco</w:t>
      </w:r>
      <w:proofErr w:type="spellEnd"/>
      <w:r w:rsidRPr="00E126B1">
        <w:rPr>
          <w:rFonts w:cstheme="minorHAnsi"/>
          <w:sz w:val="24"/>
          <w:szCs w:val="24"/>
        </w:rPr>
        <w:t xml:space="preserve"> University.</w:t>
      </w:r>
    </w:p>
    <w:p w:rsidR="000F4903" w:rsidRPr="00E126B1" w:rsidRDefault="000F4903" w:rsidP="00211E11">
      <w:pPr>
        <w:spacing w:line="240" w:lineRule="auto"/>
        <w:ind w:left="567" w:hanging="567"/>
        <w:jc w:val="both"/>
        <w:rPr>
          <w:rFonts w:cstheme="minorHAnsi"/>
          <w:sz w:val="24"/>
          <w:szCs w:val="24"/>
        </w:rPr>
      </w:pPr>
      <w:r w:rsidRPr="00E126B1">
        <w:rPr>
          <w:rFonts w:cstheme="minorHAnsi"/>
          <w:sz w:val="24"/>
          <w:szCs w:val="24"/>
        </w:rPr>
        <w:t xml:space="preserve">Cameron. 2001. </w:t>
      </w:r>
      <w:r w:rsidRPr="00E126B1">
        <w:rPr>
          <w:rFonts w:cstheme="minorHAnsi"/>
          <w:i/>
          <w:sz w:val="24"/>
          <w:szCs w:val="24"/>
        </w:rPr>
        <w:t>Teaching Languages to Young Learners</w:t>
      </w:r>
      <w:r w:rsidRPr="00E126B1">
        <w:rPr>
          <w:rFonts w:cstheme="minorHAnsi"/>
          <w:sz w:val="24"/>
          <w:szCs w:val="24"/>
        </w:rPr>
        <w:t xml:space="preserve">. </w:t>
      </w:r>
      <w:proofErr w:type="spellStart"/>
      <w:proofErr w:type="gramStart"/>
      <w:r w:rsidRPr="00E126B1">
        <w:rPr>
          <w:rFonts w:cstheme="minorHAnsi"/>
          <w:sz w:val="24"/>
          <w:szCs w:val="24"/>
        </w:rPr>
        <w:t>Cambrige</w:t>
      </w:r>
      <w:proofErr w:type="spellEnd"/>
      <w:r w:rsidRPr="00E126B1">
        <w:rPr>
          <w:rFonts w:cstheme="minorHAnsi"/>
          <w:sz w:val="24"/>
          <w:szCs w:val="24"/>
        </w:rPr>
        <w:t xml:space="preserve"> University Press.</w:t>
      </w:r>
      <w:proofErr w:type="gramEnd"/>
      <w:r w:rsidRPr="00E126B1">
        <w:rPr>
          <w:rFonts w:cstheme="minorHAnsi"/>
          <w:sz w:val="24"/>
          <w:szCs w:val="24"/>
        </w:rPr>
        <w:t xml:space="preserve"> UK.</w:t>
      </w:r>
    </w:p>
    <w:p w:rsidR="00B6451B" w:rsidRPr="00E126B1" w:rsidRDefault="00B6451B" w:rsidP="00211E11">
      <w:pPr>
        <w:spacing w:line="240" w:lineRule="auto"/>
        <w:ind w:left="1134" w:hanging="1134"/>
        <w:jc w:val="both"/>
        <w:rPr>
          <w:rFonts w:cstheme="minorHAnsi"/>
          <w:sz w:val="24"/>
          <w:szCs w:val="24"/>
        </w:rPr>
      </w:pPr>
      <w:proofErr w:type="spellStart"/>
      <w:r w:rsidRPr="00E126B1">
        <w:rPr>
          <w:rFonts w:cstheme="minorHAnsi"/>
          <w:sz w:val="24"/>
          <w:szCs w:val="24"/>
        </w:rPr>
        <w:t>Grasha</w:t>
      </w:r>
      <w:proofErr w:type="spellEnd"/>
      <w:r w:rsidRPr="00E126B1">
        <w:rPr>
          <w:rFonts w:cstheme="minorHAnsi"/>
          <w:sz w:val="24"/>
          <w:szCs w:val="24"/>
        </w:rPr>
        <w:t xml:space="preserve">, Anthony F. 2002. </w:t>
      </w:r>
      <w:r w:rsidRPr="00E126B1">
        <w:rPr>
          <w:rFonts w:cstheme="minorHAnsi"/>
          <w:i/>
          <w:sz w:val="24"/>
          <w:szCs w:val="24"/>
        </w:rPr>
        <w:t xml:space="preserve">Teaching with Style: A Practical Guide to </w:t>
      </w:r>
      <w:proofErr w:type="spellStart"/>
      <w:r w:rsidRPr="00E126B1">
        <w:rPr>
          <w:rFonts w:cstheme="minorHAnsi"/>
          <w:i/>
          <w:sz w:val="24"/>
          <w:szCs w:val="24"/>
        </w:rPr>
        <w:t>Enchancing</w:t>
      </w:r>
      <w:proofErr w:type="spellEnd"/>
      <w:r w:rsidRPr="00E126B1">
        <w:rPr>
          <w:rFonts w:cstheme="minorHAnsi"/>
          <w:i/>
          <w:sz w:val="24"/>
          <w:szCs w:val="24"/>
        </w:rPr>
        <w:t xml:space="preserve"> Learning by Understanding teaching &amp; Learning Style</w:t>
      </w:r>
      <w:r w:rsidRPr="00E126B1">
        <w:rPr>
          <w:rFonts w:cstheme="minorHAnsi"/>
          <w:sz w:val="24"/>
          <w:szCs w:val="24"/>
        </w:rPr>
        <w:t>. Alliance. UK.</w:t>
      </w:r>
    </w:p>
    <w:p w:rsidR="00B6451B" w:rsidRPr="00E126B1" w:rsidRDefault="0049056D" w:rsidP="00211E11">
      <w:pPr>
        <w:spacing w:line="240" w:lineRule="auto"/>
        <w:ind w:left="1134" w:hanging="1134"/>
        <w:jc w:val="both"/>
        <w:rPr>
          <w:rFonts w:cstheme="minorHAnsi"/>
          <w:sz w:val="24"/>
          <w:szCs w:val="24"/>
        </w:rPr>
      </w:pPr>
      <w:r w:rsidRPr="00E126B1">
        <w:rPr>
          <w:rFonts w:cstheme="minorHAnsi"/>
          <w:sz w:val="24"/>
          <w:szCs w:val="24"/>
        </w:rPr>
        <w:t xml:space="preserve">Harmer, Jeremy. 2002. </w:t>
      </w:r>
      <w:r w:rsidRPr="00E126B1">
        <w:rPr>
          <w:rFonts w:cstheme="minorHAnsi"/>
          <w:i/>
          <w:sz w:val="24"/>
          <w:szCs w:val="24"/>
        </w:rPr>
        <w:t xml:space="preserve">The Practice of English Language teaching. </w:t>
      </w:r>
      <w:r w:rsidRPr="00E126B1">
        <w:rPr>
          <w:rFonts w:cstheme="minorHAnsi"/>
          <w:sz w:val="24"/>
          <w:szCs w:val="24"/>
        </w:rPr>
        <w:t xml:space="preserve">Harlow, England. </w:t>
      </w:r>
      <w:proofErr w:type="spellStart"/>
      <w:proofErr w:type="gramStart"/>
      <w:r w:rsidRPr="00E126B1">
        <w:rPr>
          <w:rFonts w:cstheme="minorHAnsi"/>
          <w:sz w:val="24"/>
          <w:szCs w:val="24"/>
        </w:rPr>
        <w:t>Logman</w:t>
      </w:r>
      <w:proofErr w:type="spellEnd"/>
      <w:r w:rsidRPr="00E126B1">
        <w:rPr>
          <w:rFonts w:cstheme="minorHAnsi"/>
          <w:sz w:val="24"/>
          <w:szCs w:val="24"/>
        </w:rPr>
        <w:t>.</w:t>
      </w:r>
      <w:proofErr w:type="gramEnd"/>
      <w:r w:rsidR="00B6451B" w:rsidRPr="00E126B1">
        <w:rPr>
          <w:rFonts w:cstheme="minorHAnsi"/>
          <w:sz w:val="24"/>
          <w:szCs w:val="24"/>
        </w:rPr>
        <w:t xml:space="preserve"> </w:t>
      </w:r>
    </w:p>
    <w:p w:rsidR="000F4903" w:rsidRPr="00E126B1" w:rsidRDefault="000F4903" w:rsidP="00211E11">
      <w:pPr>
        <w:spacing w:line="240" w:lineRule="auto"/>
        <w:ind w:left="567" w:hanging="567"/>
        <w:jc w:val="both"/>
        <w:rPr>
          <w:rFonts w:cstheme="minorHAnsi"/>
          <w:sz w:val="24"/>
          <w:szCs w:val="24"/>
        </w:rPr>
      </w:pPr>
      <w:r w:rsidRPr="00E126B1">
        <w:rPr>
          <w:rFonts w:cstheme="minorHAnsi"/>
          <w:sz w:val="24"/>
          <w:szCs w:val="24"/>
        </w:rPr>
        <w:t xml:space="preserve">------------------. 2005. </w:t>
      </w:r>
      <w:r w:rsidRPr="00E126B1">
        <w:rPr>
          <w:rFonts w:cstheme="minorHAnsi"/>
          <w:i/>
          <w:sz w:val="24"/>
          <w:szCs w:val="24"/>
        </w:rPr>
        <w:t xml:space="preserve">How to Teach English. </w:t>
      </w:r>
      <w:r w:rsidRPr="00E126B1">
        <w:rPr>
          <w:rFonts w:cstheme="minorHAnsi"/>
          <w:sz w:val="24"/>
          <w:szCs w:val="24"/>
        </w:rPr>
        <w:t xml:space="preserve">Harlow, England. </w:t>
      </w:r>
      <w:proofErr w:type="spellStart"/>
      <w:proofErr w:type="gramStart"/>
      <w:r w:rsidRPr="00E126B1">
        <w:rPr>
          <w:rFonts w:cstheme="minorHAnsi"/>
          <w:sz w:val="24"/>
          <w:szCs w:val="24"/>
        </w:rPr>
        <w:t>Logman</w:t>
      </w:r>
      <w:proofErr w:type="spellEnd"/>
      <w:r w:rsidRPr="00E126B1">
        <w:rPr>
          <w:rFonts w:cstheme="minorHAnsi"/>
          <w:sz w:val="24"/>
          <w:szCs w:val="24"/>
        </w:rPr>
        <w:t>.</w:t>
      </w:r>
      <w:proofErr w:type="gramEnd"/>
    </w:p>
    <w:p w:rsidR="0049056D" w:rsidRPr="00E126B1" w:rsidRDefault="0049056D" w:rsidP="00211E11">
      <w:pPr>
        <w:spacing w:line="240" w:lineRule="auto"/>
        <w:ind w:left="567" w:hanging="567"/>
        <w:jc w:val="both"/>
        <w:rPr>
          <w:rFonts w:cstheme="minorHAnsi"/>
          <w:sz w:val="24"/>
          <w:szCs w:val="24"/>
        </w:rPr>
      </w:pPr>
      <w:proofErr w:type="spellStart"/>
      <w:proofErr w:type="gramStart"/>
      <w:r w:rsidRPr="00E126B1">
        <w:rPr>
          <w:rFonts w:cstheme="minorHAnsi"/>
          <w:sz w:val="24"/>
          <w:szCs w:val="24"/>
        </w:rPr>
        <w:t>Hamdani</w:t>
      </w:r>
      <w:proofErr w:type="spellEnd"/>
      <w:r w:rsidRPr="00E126B1">
        <w:rPr>
          <w:rFonts w:cstheme="minorHAnsi"/>
          <w:sz w:val="24"/>
          <w:szCs w:val="24"/>
        </w:rPr>
        <w:t>.</w:t>
      </w:r>
      <w:proofErr w:type="gramEnd"/>
      <w:r w:rsidRPr="00E126B1">
        <w:rPr>
          <w:rFonts w:cstheme="minorHAnsi"/>
          <w:sz w:val="24"/>
          <w:szCs w:val="24"/>
        </w:rPr>
        <w:t xml:space="preserve"> 2011. </w:t>
      </w:r>
      <w:proofErr w:type="spellStart"/>
      <w:r w:rsidRPr="00E126B1">
        <w:rPr>
          <w:rFonts w:cstheme="minorHAnsi"/>
          <w:i/>
          <w:sz w:val="24"/>
          <w:szCs w:val="24"/>
        </w:rPr>
        <w:t>Strategi</w:t>
      </w:r>
      <w:proofErr w:type="spellEnd"/>
      <w:r w:rsidRPr="00E126B1">
        <w:rPr>
          <w:rFonts w:cstheme="minorHAnsi"/>
          <w:i/>
          <w:sz w:val="24"/>
          <w:szCs w:val="24"/>
        </w:rPr>
        <w:t xml:space="preserve"> </w:t>
      </w:r>
      <w:proofErr w:type="spellStart"/>
      <w:r w:rsidRPr="00E126B1">
        <w:rPr>
          <w:rFonts w:cstheme="minorHAnsi"/>
          <w:i/>
          <w:sz w:val="24"/>
          <w:szCs w:val="24"/>
        </w:rPr>
        <w:t>Belajar</w:t>
      </w:r>
      <w:proofErr w:type="spellEnd"/>
      <w:r w:rsidRPr="00E126B1">
        <w:rPr>
          <w:rFonts w:cstheme="minorHAnsi"/>
          <w:i/>
          <w:sz w:val="24"/>
          <w:szCs w:val="24"/>
        </w:rPr>
        <w:t xml:space="preserve"> </w:t>
      </w:r>
      <w:proofErr w:type="spellStart"/>
      <w:r w:rsidRPr="00E126B1">
        <w:rPr>
          <w:rFonts w:cstheme="minorHAnsi"/>
          <w:i/>
          <w:sz w:val="24"/>
          <w:szCs w:val="24"/>
        </w:rPr>
        <w:t>Mengajar</w:t>
      </w:r>
      <w:proofErr w:type="spellEnd"/>
      <w:r w:rsidRPr="00E126B1">
        <w:rPr>
          <w:rFonts w:cstheme="minorHAnsi"/>
          <w:i/>
          <w:sz w:val="24"/>
          <w:szCs w:val="24"/>
        </w:rPr>
        <w:t xml:space="preserve">. </w:t>
      </w:r>
      <w:r w:rsidRPr="00E126B1">
        <w:rPr>
          <w:rFonts w:cstheme="minorHAnsi"/>
          <w:sz w:val="24"/>
          <w:szCs w:val="24"/>
        </w:rPr>
        <w:t xml:space="preserve">Bandung. </w:t>
      </w:r>
      <w:proofErr w:type="gramStart"/>
      <w:r w:rsidRPr="00E126B1">
        <w:rPr>
          <w:rFonts w:cstheme="minorHAnsi"/>
          <w:sz w:val="24"/>
          <w:szCs w:val="24"/>
        </w:rPr>
        <w:t xml:space="preserve">CV </w:t>
      </w:r>
      <w:proofErr w:type="spellStart"/>
      <w:r w:rsidRPr="00E126B1">
        <w:rPr>
          <w:rFonts w:cstheme="minorHAnsi"/>
          <w:sz w:val="24"/>
          <w:szCs w:val="24"/>
        </w:rPr>
        <w:t>Pustaka</w:t>
      </w:r>
      <w:proofErr w:type="spellEnd"/>
      <w:r w:rsidRPr="00E126B1">
        <w:rPr>
          <w:rFonts w:cstheme="minorHAnsi"/>
          <w:sz w:val="24"/>
          <w:szCs w:val="24"/>
        </w:rPr>
        <w:t xml:space="preserve"> </w:t>
      </w:r>
      <w:proofErr w:type="spellStart"/>
      <w:r w:rsidRPr="00E126B1">
        <w:rPr>
          <w:rFonts w:cstheme="minorHAnsi"/>
          <w:sz w:val="24"/>
          <w:szCs w:val="24"/>
        </w:rPr>
        <w:t>Setia</w:t>
      </w:r>
      <w:proofErr w:type="spellEnd"/>
      <w:r w:rsidRPr="00E126B1">
        <w:rPr>
          <w:rFonts w:cstheme="minorHAnsi"/>
          <w:sz w:val="24"/>
          <w:szCs w:val="24"/>
        </w:rPr>
        <w:t>.</w:t>
      </w:r>
      <w:proofErr w:type="gramEnd"/>
    </w:p>
    <w:p w:rsidR="0049056D" w:rsidRPr="00E126B1" w:rsidRDefault="0049056D" w:rsidP="00211E11">
      <w:pPr>
        <w:spacing w:line="240" w:lineRule="auto"/>
        <w:ind w:left="1134" w:hanging="1134"/>
        <w:jc w:val="both"/>
        <w:rPr>
          <w:rFonts w:cstheme="minorHAnsi"/>
          <w:sz w:val="24"/>
          <w:szCs w:val="24"/>
        </w:rPr>
      </w:pPr>
      <w:proofErr w:type="spellStart"/>
      <w:proofErr w:type="gramStart"/>
      <w:r w:rsidRPr="00E126B1">
        <w:rPr>
          <w:rFonts w:cstheme="minorHAnsi"/>
          <w:sz w:val="24"/>
          <w:szCs w:val="24"/>
        </w:rPr>
        <w:t>Sugiyono</w:t>
      </w:r>
      <w:proofErr w:type="spellEnd"/>
      <w:r w:rsidRPr="00E126B1">
        <w:rPr>
          <w:rFonts w:cstheme="minorHAnsi"/>
          <w:sz w:val="24"/>
          <w:szCs w:val="24"/>
        </w:rPr>
        <w:t>.</w:t>
      </w:r>
      <w:proofErr w:type="gramEnd"/>
      <w:r w:rsidRPr="00E126B1">
        <w:rPr>
          <w:rFonts w:cstheme="minorHAnsi"/>
          <w:sz w:val="24"/>
          <w:szCs w:val="24"/>
        </w:rPr>
        <w:t xml:space="preserve"> 2010. </w:t>
      </w:r>
      <w:proofErr w:type="spellStart"/>
      <w:r w:rsidRPr="00E126B1">
        <w:rPr>
          <w:rFonts w:cstheme="minorHAnsi"/>
          <w:i/>
          <w:sz w:val="24"/>
          <w:szCs w:val="24"/>
        </w:rPr>
        <w:t>Metode</w:t>
      </w:r>
      <w:proofErr w:type="spellEnd"/>
      <w:r w:rsidRPr="00E126B1">
        <w:rPr>
          <w:rFonts w:cstheme="minorHAnsi"/>
          <w:i/>
          <w:sz w:val="24"/>
          <w:szCs w:val="24"/>
        </w:rPr>
        <w:t xml:space="preserve"> </w:t>
      </w:r>
      <w:proofErr w:type="spellStart"/>
      <w:r w:rsidRPr="00E126B1">
        <w:rPr>
          <w:rFonts w:cstheme="minorHAnsi"/>
          <w:i/>
          <w:sz w:val="24"/>
          <w:szCs w:val="24"/>
        </w:rPr>
        <w:t>Penelitian</w:t>
      </w:r>
      <w:proofErr w:type="spellEnd"/>
      <w:r w:rsidRPr="00E126B1">
        <w:rPr>
          <w:rFonts w:cstheme="minorHAnsi"/>
          <w:i/>
          <w:sz w:val="24"/>
          <w:szCs w:val="24"/>
        </w:rPr>
        <w:t xml:space="preserve"> </w:t>
      </w:r>
      <w:proofErr w:type="spellStart"/>
      <w:r w:rsidRPr="00E126B1">
        <w:rPr>
          <w:rFonts w:cstheme="minorHAnsi"/>
          <w:i/>
          <w:sz w:val="24"/>
          <w:szCs w:val="24"/>
        </w:rPr>
        <w:t>Pendidikan</w:t>
      </w:r>
      <w:proofErr w:type="spellEnd"/>
      <w:r w:rsidRPr="00E126B1">
        <w:rPr>
          <w:rFonts w:cstheme="minorHAnsi"/>
          <w:i/>
          <w:sz w:val="24"/>
          <w:szCs w:val="24"/>
        </w:rPr>
        <w:t xml:space="preserve">: </w:t>
      </w:r>
      <w:proofErr w:type="spellStart"/>
      <w:r w:rsidRPr="00E126B1">
        <w:rPr>
          <w:rFonts w:cstheme="minorHAnsi"/>
          <w:i/>
          <w:sz w:val="24"/>
          <w:szCs w:val="24"/>
        </w:rPr>
        <w:t>Pendekatan</w:t>
      </w:r>
      <w:proofErr w:type="spellEnd"/>
      <w:r w:rsidRPr="00E126B1">
        <w:rPr>
          <w:rFonts w:cstheme="minorHAnsi"/>
          <w:i/>
          <w:sz w:val="24"/>
          <w:szCs w:val="24"/>
        </w:rPr>
        <w:t xml:space="preserve"> </w:t>
      </w:r>
      <w:proofErr w:type="spellStart"/>
      <w:r w:rsidRPr="00E126B1">
        <w:rPr>
          <w:rFonts w:cstheme="minorHAnsi"/>
          <w:i/>
          <w:sz w:val="24"/>
          <w:szCs w:val="24"/>
        </w:rPr>
        <w:t>Kuantitatif</w:t>
      </w:r>
      <w:proofErr w:type="spellEnd"/>
      <w:r w:rsidRPr="00E126B1">
        <w:rPr>
          <w:rFonts w:cstheme="minorHAnsi"/>
          <w:i/>
          <w:sz w:val="24"/>
          <w:szCs w:val="24"/>
        </w:rPr>
        <w:t xml:space="preserve">, </w:t>
      </w:r>
      <w:proofErr w:type="spellStart"/>
      <w:r w:rsidRPr="00E126B1">
        <w:rPr>
          <w:rFonts w:cstheme="minorHAnsi"/>
          <w:i/>
          <w:sz w:val="24"/>
          <w:szCs w:val="24"/>
        </w:rPr>
        <w:t>Kualitatif</w:t>
      </w:r>
      <w:proofErr w:type="gramStart"/>
      <w:r w:rsidRPr="00E126B1">
        <w:rPr>
          <w:rFonts w:cstheme="minorHAnsi"/>
          <w:i/>
          <w:sz w:val="24"/>
          <w:szCs w:val="24"/>
        </w:rPr>
        <w:t>,dan</w:t>
      </w:r>
      <w:proofErr w:type="spellEnd"/>
      <w:proofErr w:type="gramEnd"/>
      <w:r w:rsidRPr="00E126B1">
        <w:rPr>
          <w:rFonts w:cstheme="minorHAnsi"/>
          <w:i/>
          <w:sz w:val="24"/>
          <w:szCs w:val="24"/>
        </w:rPr>
        <w:t xml:space="preserve"> R&amp;D. </w:t>
      </w:r>
      <w:r w:rsidRPr="00E126B1">
        <w:rPr>
          <w:rFonts w:cstheme="minorHAnsi"/>
          <w:sz w:val="24"/>
          <w:szCs w:val="24"/>
        </w:rPr>
        <w:t xml:space="preserve">Bandung. </w:t>
      </w:r>
      <w:proofErr w:type="spellStart"/>
      <w:proofErr w:type="gramStart"/>
      <w:r w:rsidRPr="00E126B1">
        <w:rPr>
          <w:rFonts w:cstheme="minorHAnsi"/>
          <w:sz w:val="24"/>
          <w:szCs w:val="24"/>
        </w:rPr>
        <w:t>Alfabeta</w:t>
      </w:r>
      <w:proofErr w:type="spellEnd"/>
      <w:r w:rsidRPr="00E126B1">
        <w:rPr>
          <w:rFonts w:cstheme="minorHAnsi"/>
          <w:sz w:val="24"/>
          <w:szCs w:val="24"/>
        </w:rPr>
        <w:t>.</w:t>
      </w:r>
      <w:proofErr w:type="gramEnd"/>
    </w:p>
    <w:p w:rsidR="00B6451B" w:rsidRPr="00E126B1" w:rsidRDefault="00B6451B" w:rsidP="00211E11">
      <w:pPr>
        <w:spacing w:line="240" w:lineRule="auto"/>
        <w:ind w:left="567" w:hanging="567"/>
        <w:jc w:val="both"/>
        <w:rPr>
          <w:rFonts w:cstheme="minorHAnsi"/>
          <w:sz w:val="24"/>
          <w:szCs w:val="24"/>
        </w:rPr>
      </w:pPr>
      <w:r w:rsidRPr="00E126B1">
        <w:rPr>
          <w:rFonts w:cstheme="minorHAnsi"/>
          <w:sz w:val="24"/>
          <w:szCs w:val="24"/>
        </w:rPr>
        <w:t>-------------</w:t>
      </w:r>
      <w:r w:rsidR="000F4903" w:rsidRPr="00E126B1">
        <w:rPr>
          <w:rFonts w:cstheme="minorHAnsi"/>
          <w:sz w:val="24"/>
          <w:szCs w:val="24"/>
        </w:rPr>
        <w:t>-----</w:t>
      </w:r>
      <w:r w:rsidRPr="00E126B1">
        <w:rPr>
          <w:rFonts w:cstheme="minorHAnsi"/>
          <w:sz w:val="24"/>
          <w:szCs w:val="24"/>
        </w:rPr>
        <w:t xml:space="preserve">. 2010. </w:t>
      </w:r>
      <w:proofErr w:type="spellStart"/>
      <w:r w:rsidRPr="00E126B1">
        <w:rPr>
          <w:rFonts w:cstheme="minorHAnsi"/>
          <w:i/>
          <w:sz w:val="24"/>
          <w:szCs w:val="24"/>
        </w:rPr>
        <w:t>Statistika</w:t>
      </w:r>
      <w:proofErr w:type="spellEnd"/>
      <w:r w:rsidRPr="00E126B1">
        <w:rPr>
          <w:rFonts w:cstheme="minorHAnsi"/>
          <w:i/>
          <w:sz w:val="24"/>
          <w:szCs w:val="24"/>
        </w:rPr>
        <w:t xml:space="preserve"> </w:t>
      </w:r>
      <w:proofErr w:type="spellStart"/>
      <w:r w:rsidRPr="00E126B1">
        <w:rPr>
          <w:rFonts w:cstheme="minorHAnsi"/>
          <w:i/>
          <w:sz w:val="24"/>
          <w:szCs w:val="24"/>
        </w:rPr>
        <w:t>untuk</w:t>
      </w:r>
      <w:proofErr w:type="spellEnd"/>
      <w:r w:rsidRPr="00E126B1">
        <w:rPr>
          <w:rFonts w:cstheme="minorHAnsi"/>
          <w:i/>
          <w:sz w:val="24"/>
          <w:szCs w:val="24"/>
        </w:rPr>
        <w:t xml:space="preserve"> </w:t>
      </w:r>
      <w:proofErr w:type="spellStart"/>
      <w:r w:rsidRPr="00E126B1">
        <w:rPr>
          <w:rFonts w:cstheme="minorHAnsi"/>
          <w:i/>
          <w:sz w:val="24"/>
          <w:szCs w:val="24"/>
        </w:rPr>
        <w:t>Penelitian</w:t>
      </w:r>
      <w:proofErr w:type="spellEnd"/>
      <w:r w:rsidRPr="00E126B1">
        <w:rPr>
          <w:rFonts w:cstheme="minorHAnsi"/>
          <w:sz w:val="24"/>
          <w:szCs w:val="24"/>
        </w:rPr>
        <w:t xml:space="preserve">. Bandung. </w:t>
      </w:r>
      <w:proofErr w:type="spellStart"/>
      <w:proofErr w:type="gramStart"/>
      <w:r w:rsidRPr="00E126B1">
        <w:rPr>
          <w:rFonts w:cstheme="minorHAnsi"/>
          <w:sz w:val="24"/>
          <w:szCs w:val="24"/>
        </w:rPr>
        <w:t>Alfabeta</w:t>
      </w:r>
      <w:proofErr w:type="spellEnd"/>
      <w:r w:rsidRPr="00E126B1">
        <w:rPr>
          <w:rFonts w:cstheme="minorHAnsi"/>
          <w:sz w:val="24"/>
          <w:szCs w:val="24"/>
        </w:rPr>
        <w:t>.</w:t>
      </w:r>
      <w:proofErr w:type="gramEnd"/>
    </w:p>
    <w:p w:rsidR="0021468B" w:rsidRPr="00E126B1" w:rsidRDefault="0049056D" w:rsidP="00211E11">
      <w:pPr>
        <w:spacing w:line="360" w:lineRule="auto"/>
        <w:ind w:left="1134" w:hanging="1134"/>
        <w:jc w:val="both"/>
        <w:rPr>
          <w:rFonts w:cstheme="minorHAnsi"/>
          <w:sz w:val="24"/>
          <w:szCs w:val="24"/>
        </w:rPr>
      </w:pPr>
      <w:proofErr w:type="spellStart"/>
      <w:proofErr w:type="gramStart"/>
      <w:r w:rsidRPr="00E126B1">
        <w:rPr>
          <w:rFonts w:cstheme="minorHAnsi"/>
          <w:sz w:val="24"/>
          <w:szCs w:val="24"/>
        </w:rPr>
        <w:t>Suparman</w:t>
      </w:r>
      <w:proofErr w:type="spellEnd"/>
      <w:r w:rsidRPr="00E126B1">
        <w:rPr>
          <w:rFonts w:cstheme="minorHAnsi"/>
          <w:sz w:val="24"/>
          <w:szCs w:val="24"/>
        </w:rPr>
        <w:t>.</w:t>
      </w:r>
      <w:proofErr w:type="gramEnd"/>
      <w:r w:rsidRPr="00E126B1">
        <w:rPr>
          <w:rFonts w:cstheme="minorHAnsi"/>
          <w:sz w:val="24"/>
          <w:szCs w:val="24"/>
        </w:rPr>
        <w:t xml:space="preserve"> 2010. </w:t>
      </w:r>
      <w:proofErr w:type="spellStart"/>
      <w:r w:rsidRPr="00E126B1">
        <w:rPr>
          <w:rFonts w:cstheme="minorHAnsi"/>
          <w:i/>
          <w:sz w:val="24"/>
          <w:szCs w:val="24"/>
        </w:rPr>
        <w:t>Buku</w:t>
      </w:r>
      <w:proofErr w:type="spellEnd"/>
      <w:r w:rsidRPr="00E126B1">
        <w:rPr>
          <w:rFonts w:cstheme="minorHAnsi"/>
          <w:i/>
          <w:sz w:val="24"/>
          <w:szCs w:val="24"/>
        </w:rPr>
        <w:t xml:space="preserve"> </w:t>
      </w:r>
      <w:proofErr w:type="spellStart"/>
      <w:r w:rsidRPr="00E126B1">
        <w:rPr>
          <w:rFonts w:cstheme="minorHAnsi"/>
          <w:i/>
          <w:sz w:val="24"/>
          <w:szCs w:val="24"/>
        </w:rPr>
        <w:t>Wajib</w:t>
      </w:r>
      <w:proofErr w:type="spellEnd"/>
      <w:r w:rsidRPr="00E126B1">
        <w:rPr>
          <w:rFonts w:cstheme="minorHAnsi"/>
          <w:i/>
          <w:sz w:val="24"/>
          <w:szCs w:val="24"/>
        </w:rPr>
        <w:t xml:space="preserve"> Guru: Gaya </w:t>
      </w:r>
      <w:proofErr w:type="spellStart"/>
      <w:r w:rsidRPr="00E126B1">
        <w:rPr>
          <w:rFonts w:cstheme="minorHAnsi"/>
          <w:i/>
          <w:sz w:val="24"/>
          <w:szCs w:val="24"/>
        </w:rPr>
        <w:t>Mengajar</w:t>
      </w:r>
      <w:proofErr w:type="spellEnd"/>
      <w:r w:rsidRPr="00E126B1">
        <w:rPr>
          <w:rFonts w:cstheme="minorHAnsi"/>
          <w:i/>
          <w:sz w:val="24"/>
          <w:szCs w:val="24"/>
        </w:rPr>
        <w:t xml:space="preserve"> yang </w:t>
      </w:r>
      <w:proofErr w:type="spellStart"/>
      <w:r w:rsidRPr="00E126B1">
        <w:rPr>
          <w:rFonts w:cstheme="minorHAnsi"/>
          <w:i/>
          <w:sz w:val="24"/>
          <w:szCs w:val="24"/>
        </w:rPr>
        <w:t>Menyenangkan</w:t>
      </w:r>
      <w:proofErr w:type="spellEnd"/>
      <w:r w:rsidRPr="00E126B1">
        <w:rPr>
          <w:rFonts w:cstheme="minorHAnsi"/>
          <w:i/>
          <w:sz w:val="24"/>
          <w:szCs w:val="24"/>
        </w:rPr>
        <w:t xml:space="preserve"> </w:t>
      </w:r>
      <w:proofErr w:type="spellStart"/>
      <w:r w:rsidRPr="00E126B1">
        <w:rPr>
          <w:rFonts w:cstheme="minorHAnsi"/>
          <w:i/>
          <w:sz w:val="24"/>
          <w:szCs w:val="24"/>
        </w:rPr>
        <w:t>Siswa</w:t>
      </w:r>
      <w:proofErr w:type="spellEnd"/>
      <w:r w:rsidRPr="00E126B1">
        <w:rPr>
          <w:rFonts w:cstheme="minorHAnsi"/>
          <w:sz w:val="24"/>
          <w:szCs w:val="24"/>
        </w:rPr>
        <w:t xml:space="preserve">. </w:t>
      </w:r>
      <w:proofErr w:type="gramStart"/>
      <w:r w:rsidRPr="00E126B1">
        <w:rPr>
          <w:rFonts w:cstheme="minorHAnsi"/>
          <w:sz w:val="24"/>
          <w:szCs w:val="24"/>
        </w:rPr>
        <w:t>Yogyakarta.</w:t>
      </w:r>
      <w:proofErr w:type="gramEnd"/>
      <w:r w:rsidRPr="00E126B1">
        <w:rPr>
          <w:rFonts w:cstheme="minorHAnsi"/>
          <w:sz w:val="24"/>
          <w:szCs w:val="24"/>
        </w:rPr>
        <w:t xml:space="preserve"> </w:t>
      </w:r>
      <w:proofErr w:type="spellStart"/>
      <w:proofErr w:type="gramStart"/>
      <w:r w:rsidRPr="00E126B1">
        <w:rPr>
          <w:rFonts w:cstheme="minorHAnsi"/>
          <w:sz w:val="24"/>
          <w:szCs w:val="24"/>
        </w:rPr>
        <w:t>Pinus</w:t>
      </w:r>
      <w:proofErr w:type="spellEnd"/>
      <w:r w:rsidRPr="00E126B1">
        <w:rPr>
          <w:rFonts w:cstheme="minorHAnsi"/>
          <w:sz w:val="24"/>
          <w:szCs w:val="24"/>
        </w:rPr>
        <w:t xml:space="preserve"> Book Publisher.</w:t>
      </w:r>
      <w:proofErr w:type="gramEnd"/>
    </w:p>
    <w:p w:rsidR="000F4903" w:rsidRPr="00D9524B" w:rsidRDefault="000F4903" w:rsidP="00D9524B">
      <w:pPr>
        <w:spacing w:line="240" w:lineRule="auto"/>
        <w:ind w:left="567" w:hanging="567"/>
        <w:jc w:val="both"/>
        <w:rPr>
          <w:rFonts w:cstheme="minorHAnsi"/>
        </w:rPr>
      </w:pPr>
    </w:p>
    <w:sectPr w:rsidR="000F4903" w:rsidRPr="00D9524B" w:rsidSect="00A31B7C">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426" w:rsidRDefault="00287426" w:rsidP="00211E11">
      <w:pPr>
        <w:spacing w:after="0" w:line="240" w:lineRule="auto"/>
      </w:pPr>
      <w:r>
        <w:separator/>
      </w:r>
    </w:p>
  </w:endnote>
  <w:endnote w:type="continuationSeparator" w:id="1">
    <w:p w:rsidR="00287426" w:rsidRDefault="00287426" w:rsidP="0021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426" w:rsidRDefault="00287426" w:rsidP="00211E11">
      <w:pPr>
        <w:spacing w:after="0" w:line="240" w:lineRule="auto"/>
      </w:pPr>
      <w:r>
        <w:separator/>
      </w:r>
    </w:p>
  </w:footnote>
  <w:footnote w:type="continuationSeparator" w:id="1">
    <w:p w:rsidR="00287426" w:rsidRDefault="00287426" w:rsidP="00211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7C2"/>
    <w:multiLevelType w:val="hybridMultilevel"/>
    <w:tmpl w:val="88E676F4"/>
    <w:lvl w:ilvl="0" w:tplc="04210011">
      <w:start w:val="1"/>
      <w:numFmt w:val="decimal"/>
      <w:lvlText w:val="%1)"/>
      <w:lvlJc w:val="left"/>
      <w:pPr>
        <w:ind w:left="144" w:hanging="360"/>
      </w:pPr>
    </w:lvl>
    <w:lvl w:ilvl="1" w:tplc="04210019" w:tentative="1">
      <w:start w:val="1"/>
      <w:numFmt w:val="lowerLetter"/>
      <w:lvlText w:val="%2."/>
      <w:lvlJc w:val="left"/>
      <w:pPr>
        <w:ind w:left="864" w:hanging="360"/>
      </w:pPr>
    </w:lvl>
    <w:lvl w:ilvl="2" w:tplc="0421001B" w:tentative="1">
      <w:start w:val="1"/>
      <w:numFmt w:val="lowerRoman"/>
      <w:lvlText w:val="%3."/>
      <w:lvlJc w:val="right"/>
      <w:pPr>
        <w:ind w:left="1584" w:hanging="180"/>
      </w:pPr>
    </w:lvl>
    <w:lvl w:ilvl="3" w:tplc="0421000F" w:tentative="1">
      <w:start w:val="1"/>
      <w:numFmt w:val="decimal"/>
      <w:lvlText w:val="%4."/>
      <w:lvlJc w:val="left"/>
      <w:pPr>
        <w:ind w:left="2304" w:hanging="360"/>
      </w:pPr>
    </w:lvl>
    <w:lvl w:ilvl="4" w:tplc="04210019" w:tentative="1">
      <w:start w:val="1"/>
      <w:numFmt w:val="lowerLetter"/>
      <w:lvlText w:val="%5."/>
      <w:lvlJc w:val="left"/>
      <w:pPr>
        <w:ind w:left="3024" w:hanging="360"/>
      </w:pPr>
    </w:lvl>
    <w:lvl w:ilvl="5" w:tplc="0421001B" w:tentative="1">
      <w:start w:val="1"/>
      <w:numFmt w:val="lowerRoman"/>
      <w:lvlText w:val="%6."/>
      <w:lvlJc w:val="right"/>
      <w:pPr>
        <w:ind w:left="3744" w:hanging="180"/>
      </w:pPr>
    </w:lvl>
    <w:lvl w:ilvl="6" w:tplc="0421000F" w:tentative="1">
      <w:start w:val="1"/>
      <w:numFmt w:val="decimal"/>
      <w:lvlText w:val="%7."/>
      <w:lvlJc w:val="left"/>
      <w:pPr>
        <w:ind w:left="4464" w:hanging="360"/>
      </w:pPr>
    </w:lvl>
    <w:lvl w:ilvl="7" w:tplc="04210019" w:tentative="1">
      <w:start w:val="1"/>
      <w:numFmt w:val="lowerLetter"/>
      <w:lvlText w:val="%8."/>
      <w:lvlJc w:val="left"/>
      <w:pPr>
        <w:ind w:left="5184" w:hanging="360"/>
      </w:pPr>
    </w:lvl>
    <w:lvl w:ilvl="8" w:tplc="0421001B" w:tentative="1">
      <w:start w:val="1"/>
      <w:numFmt w:val="lowerRoman"/>
      <w:lvlText w:val="%9."/>
      <w:lvlJc w:val="right"/>
      <w:pPr>
        <w:ind w:left="5904" w:hanging="180"/>
      </w:pPr>
    </w:lvl>
  </w:abstractNum>
  <w:abstractNum w:abstractNumId="1">
    <w:nsid w:val="64560904"/>
    <w:multiLevelType w:val="hybridMultilevel"/>
    <w:tmpl w:val="31B6862A"/>
    <w:lvl w:ilvl="0" w:tplc="04210011">
      <w:start w:val="1"/>
      <w:numFmt w:val="decimal"/>
      <w:lvlText w:val="%1)"/>
      <w:lvlJc w:val="left"/>
      <w:pPr>
        <w:ind w:left="666" w:hanging="360"/>
      </w:pPr>
      <w:rPr>
        <w:rFonts w:hint="default"/>
      </w:rPr>
    </w:lvl>
    <w:lvl w:ilvl="1" w:tplc="04210019" w:tentative="1">
      <w:start w:val="1"/>
      <w:numFmt w:val="lowerLetter"/>
      <w:lvlText w:val="%2."/>
      <w:lvlJc w:val="left"/>
      <w:pPr>
        <w:ind w:left="1386" w:hanging="360"/>
      </w:pPr>
    </w:lvl>
    <w:lvl w:ilvl="2" w:tplc="0421001B" w:tentative="1">
      <w:start w:val="1"/>
      <w:numFmt w:val="lowerRoman"/>
      <w:lvlText w:val="%3."/>
      <w:lvlJc w:val="right"/>
      <w:pPr>
        <w:ind w:left="2106" w:hanging="180"/>
      </w:pPr>
    </w:lvl>
    <w:lvl w:ilvl="3" w:tplc="0421000F" w:tentative="1">
      <w:start w:val="1"/>
      <w:numFmt w:val="decimal"/>
      <w:lvlText w:val="%4."/>
      <w:lvlJc w:val="left"/>
      <w:pPr>
        <w:ind w:left="2826" w:hanging="360"/>
      </w:pPr>
    </w:lvl>
    <w:lvl w:ilvl="4" w:tplc="04210019" w:tentative="1">
      <w:start w:val="1"/>
      <w:numFmt w:val="lowerLetter"/>
      <w:lvlText w:val="%5."/>
      <w:lvlJc w:val="left"/>
      <w:pPr>
        <w:ind w:left="3546" w:hanging="360"/>
      </w:pPr>
    </w:lvl>
    <w:lvl w:ilvl="5" w:tplc="0421001B" w:tentative="1">
      <w:start w:val="1"/>
      <w:numFmt w:val="lowerRoman"/>
      <w:lvlText w:val="%6."/>
      <w:lvlJc w:val="right"/>
      <w:pPr>
        <w:ind w:left="4266" w:hanging="180"/>
      </w:pPr>
    </w:lvl>
    <w:lvl w:ilvl="6" w:tplc="0421000F" w:tentative="1">
      <w:start w:val="1"/>
      <w:numFmt w:val="decimal"/>
      <w:lvlText w:val="%7."/>
      <w:lvlJc w:val="left"/>
      <w:pPr>
        <w:ind w:left="4986" w:hanging="360"/>
      </w:pPr>
    </w:lvl>
    <w:lvl w:ilvl="7" w:tplc="04210019" w:tentative="1">
      <w:start w:val="1"/>
      <w:numFmt w:val="lowerLetter"/>
      <w:lvlText w:val="%8."/>
      <w:lvlJc w:val="left"/>
      <w:pPr>
        <w:ind w:left="5706" w:hanging="360"/>
      </w:pPr>
    </w:lvl>
    <w:lvl w:ilvl="8" w:tplc="0421001B" w:tentative="1">
      <w:start w:val="1"/>
      <w:numFmt w:val="lowerRoman"/>
      <w:lvlText w:val="%9."/>
      <w:lvlJc w:val="right"/>
      <w:pPr>
        <w:ind w:left="642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31B7C"/>
    <w:rsid w:val="0007428B"/>
    <w:rsid w:val="000767D3"/>
    <w:rsid w:val="000F4903"/>
    <w:rsid w:val="00107D93"/>
    <w:rsid w:val="00153B56"/>
    <w:rsid w:val="00205909"/>
    <w:rsid w:val="00211E11"/>
    <w:rsid w:val="0021468B"/>
    <w:rsid w:val="00287426"/>
    <w:rsid w:val="00291136"/>
    <w:rsid w:val="002B1914"/>
    <w:rsid w:val="00314D78"/>
    <w:rsid w:val="003373E8"/>
    <w:rsid w:val="003720CF"/>
    <w:rsid w:val="00404E4C"/>
    <w:rsid w:val="00477F7B"/>
    <w:rsid w:val="0049056D"/>
    <w:rsid w:val="005F045C"/>
    <w:rsid w:val="0066785C"/>
    <w:rsid w:val="006C02A4"/>
    <w:rsid w:val="00873900"/>
    <w:rsid w:val="008D1FD4"/>
    <w:rsid w:val="008D779B"/>
    <w:rsid w:val="00901ED6"/>
    <w:rsid w:val="0097275E"/>
    <w:rsid w:val="00A31B7C"/>
    <w:rsid w:val="00A6082C"/>
    <w:rsid w:val="00B050B7"/>
    <w:rsid w:val="00B6451B"/>
    <w:rsid w:val="00B66893"/>
    <w:rsid w:val="00BA7E9F"/>
    <w:rsid w:val="00BB7BA1"/>
    <w:rsid w:val="00C25474"/>
    <w:rsid w:val="00C73EC3"/>
    <w:rsid w:val="00C86C3B"/>
    <w:rsid w:val="00CD0EAD"/>
    <w:rsid w:val="00D4490F"/>
    <w:rsid w:val="00D9524B"/>
    <w:rsid w:val="00E126B1"/>
    <w:rsid w:val="00ED15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7C"/>
    <w:rPr>
      <w:rFonts w:ascii="Tahoma" w:hAnsi="Tahoma" w:cs="Tahoma"/>
      <w:sz w:val="16"/>
      <w:szCs w:val="16"/>
      <w:lang w:val="en-GB"/>
    </w:rPr>
  </w:style>
  <w:style w:type="paragraph" w:styleId="ListParagraph">
    <w:name w:val="List Paragraph"/>
    <w:basedOn w:val="Normal"/>
    <w:uiPriority w:val="34"/>
    <w:qFormat/>
    <w:rsid w:val="00A31B7C"/>
    <w:pPr>
      <w:spacing w:after="0" w:line="360" w:lineRule="auto"/>
      <w:ind w:left="720"/>
      <w:contextualSpacing/>
    </w:pPr>
    <w:rPr>
      <w:rFonts w:ascii="Times New Roman" w:hAnsi="Times New Roman"/>
      <w:sz w:val="24"/>
    </w:rPr>
  </w:style>
  <w:style w:type="character" w:customStyle="1" w:styleId="hps">
    <w:name w:val="hps"/>
    <w:basedOn w:val="DefaultParagraphFont"/>
    <w:rsid w:val="00ED1577"/>
  </w:style>
  <w:style w:type="character" w:customStyle="1" w:styleId="alt-edited">
    <w:name w:val="alt-edited"/>
    <w:basedOn w:val="DefaultParagraphFont"/>
    <w:rsid w:val="0021468B"/>
  </w:style>
  <w:style w:type="paragraph" w:styleId="Header">
    <w:name w:val="header"/>
    <w:basedOn w:val="Normal"/>
    <w:link w:val="HeaderChar"/>
    <w:uiPriority w:val="99"/>
    <w:semiHidden/>
    <w:unhideWhenUsed/>
    <w:rsid w:val="00211E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E11"/>
    <w:rPr>
      <w:lang w:val="en-GB"/>
    </w:rPr>
  </w:style>
  <w:style w:type="paragraph" w:styleId="Footer">
    <w:name w:val="footer"/>
    <w:basedOn w:val="Normal"/>
    <w:link w:val="FooterChar"/>
    <w:uiPriority w:val="99"/>
    <w:semiHidden/>
    <w:unhideWhenUsed/>
    <w:rsid w:val="00211E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1E11"/>
    <w:rPr>
      <w:lang w:val="en-GB"/>
    </w:rPr>
  </w:style>
  <w:style w:type="character" w:styleId="Hyperlink">
    <w:name w:val="Hyperlink"/>
    <w:basedOn w:val="DefaultParagraphFont"/>
    <w:uiPriority w:val="99"/>
    <w:unhideWhenUsed/>
    <w:rsid w:val="00667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etwo66@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2013-09-14T05:14:00Z</cp:lastPrinted>
  <dcterms:created xsi:type="dcterms:W3CDTF">2013-09-12T16:38:00Z</dcterms:created>
  <dcterms:modified xsi:type="dcterms:W3CDTF">2013-09-14T05:14:00Z</dcterms:modified>
</cp:coreProperties>
</file>