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F59" w:rsidRPr="00356C51" w:rsidRDefault="00785F59" w:rsidP="00785F59">
      <w:pPr>
        <w:rPr>
          <w:rFonts w:asciiTheme="minorHAnsi" w:hAnsiTheme="minorHAnsi" w:cstheme="minorHAnsi"/>
          <w:b/>
          <w:bCs/>
          <w:sz w:val="28"/>
          <w:szCs w:val="28"/>
          <w:lang w:val="en-US"/>
        </w:rPr>
      </w:pPr>
      <w:r w:rsidRPr="00356C51">
        <w:rPr>
          <w:rFonts w:asciiTheme="minorHAnsi" w:hAnsiTheme="minorHAnsi" w:cstheme="minorHAnsi"/>
          <w:b/>
          <w:bCs/>
          <w:noProof/>
          <w:sz w:val="28"/>
          <w:szCs w:val="28"/>
          <w:lang w:eastAsia="ja-JP"/>
        </w:rPr>
        <w:t xml:space="preserve">The Correlation </w:t>
      </w:r>
      <w:r w:rsidR="00124625" w:rsidRPr="00356C51">
        <w:rPr>
          <w:rFonts w:asciiTheme="minorHAnsi" w:hAnsiTheme="minorHAnsi" w:cstheme="minorHAnsi"/>
          <w:b/>
          <w:bCs/>
          <w:noProof/>
          <w:sz w:val="28"/>
          <w:szCs w:val="28"/>
          <w:lang w:val="id-ID" w:eastAsia="ja-JP"/>
        </w:rPr>
        <w:t>b</w:t>
      </w:r>
      <w:r w:rsidRPr="00356C51">
        <w:rPr>
          <w:rFonts w:asciiTheme="minorHAnsi" w:hAnsiTheme="minorHAnsi" w:cstheme="minorHAnsi"/>
          <w:b/>
          <w:bCs/>
          <w:noProof/>
          <w:sz w:val="28"/>
          <w:szCs w:val="28"/>
          <w:lang w:eastAsia="ja-JP"/>
        </w:rPr>
        <w:t xml:space="preserve">etween </w:t>
      </w:r>
      <w:r w:rsidRPr="00356C51">
        <w:rPr>
          <w:rFonts w:asciiTheme="minorHAnsi" w:hAnsiTheme="minorHAnsi" w:cstheme="minorHAnsi"/>
          <w:b/>
          <w:bCs/>
          <w:noProof/>
          <w:sz w:val="28"/>
          <w:szCs w:val="28"/>
          <w:lang w:val="id-ID" w:eastAsia="ja-JP"/>
        </w:rPr>
        <w:t>t</w:t>
      </w:r>
      <w:r w:rsidRPr="00356C51">
        <w:rPr>
          <w:rFonts w:asciiTheme="minorHAnsi" w:hAnsiTheme="minorHAnsi" w:cstheme="minorHAnsi"/>
          <w:b/>
          <w:bCs/>
          <w:noProof/>
          <w:sz w:val="28"/>
          <w:szCs w:val="28"/>
          <w:lang w:eastAsia="ja-JP"/>
        </w:rPr>
        <w:t>he Students’ Spiritual</w:t>
      </w:r>
      <w:r w:rsidRPr="00356C51">
        <w:rPr>
          <w:rFonts w:asciiTheme="minorHAnsi" w:hAnsiTheme="minorHAnsi" w:cstheme="minorHAnsi"/>
          <w:b/>
          <w:bCs/>
          <w:noProof/>
          <w:sz w:val="28"/>
          <w:szCs w:val="28"/>
          <w:lang w:val="id-ID" w:eastAsia="ja-JP"/>
        </w:rPr>
        <w:t xml:space="preserve">  Q</w:t>
      </w:r>
      <w:r w:rsidRPr="00356C51">
        <w:rPr>
          <w:rFonts w:asciiTheme="minorHAnsi" w:hAnsiTheme="minorHAnsi" w:cstheme="minorHAnsi"/>
          <w:b/>
          <w:bCs/>
          <w:noProof/>
          <w:sz w:val="28"/>
          <w:szCs w:val="28"/>
          <w:lang w:eastAsia="ja-JP"/>
        </w:rPr>
        <w:t xml:space="preserve">uotient </w:t>
      </w:r>
      <w:r w:rsidRPr="00356C51">
        <w:rPr>
          <w:rFonts w:asciiTheme="minorHAnsi" w:hAnsiTheme="minorHAnsi" w:cstheme="minorHAnsi"/>
          <w:b/>
          <w:bCs/>
          <w:noProof/>
          <w:sz w:val="28"/>
          <w:szCs w:val="28"/>
          <w:lang w:val="id-ID" w:eastAsia="ja-JP"/>
        </w:rPr>
        <w:t>a</w:t>
      </w:r>
      <w:r w:rsidRPr="00356C51">
        <w:rPr>
          <w:rFonts w:asciiTheme="minorHAnsi" w:hAnsiTheme="minorHAnsi" w:cstheme="minorHAnsi"/>
          <w:b/>
          <w:bCs/>
          <w:noProof/>
          <w:sz w:val="28"/>
          <w:szCs w:val="28"/>
          <w:lang w:eastAsia="ja-JP"/>
        </w:rPr>
        <w:t xml:space="preserve">nd Their English Achievement </w:t>
      </w:r>
      <w:r w:rsidRPr="00356C51">
        <w:rPr>
          <w:rFonts w:asciiTheme="minorHAnsi" w:hAnsiTheme="minorHAnsi" w:cstheme="minorHAnsi"/>
          <w:b/>
          <w:bCs/>
          <w:noProof/>
          <w:sz w:val="28"/>
          <w:szCs w:val="28"/>
          <w:lang w:val="id-ID" w:eastAsia="ja-JP"/>
        </w:rPr>
        <w:t>a</w:t>
      </w:r>
      <w:r w:rsidRPr="00356C51">
        <w:rPr>
          <w:rFonts w:asciiTheme="minorHAnsi" w:hAnsiTheme="minorHAnsi" w:cstheme="minorHAnsi"/>
          <w:b/>
          <w:bCs/>
          <w:noProof/>
          <w:sz w:val="28"/>
          <w:szCs w:val="28"/>
          <w:lang w:eastAsia="ja-JP"/>
        </w:rPr>
        <w:t xml:space="preserve">t </w:t>
      </w:r>
      <w:r w:rsidRPr="00356C51">
        <w:rPr>
          <w:rFonts w:asciiTheme="minorHAnsi" w:hAnsiTheme="minorHAnsi" w:cstheme="minorHAnsi"/>
          <w:b/>
          <w:bCs/>
          <w:noProof/>
          <w:sz w:val="28"/>
          <w:szCs w:val="28"/>
          <w:lang w:val="id-ID" w:eastAsia="ja-JP"/>
        </w:rPr>
        <w:t>t</w:t>
      </w:r>
      <w:r w:rsidRPr="00356C51">
        <w:rPr>
          <w:rFonts w:asciiTheme="minorHAnsi" w:hAnsiTheme="minorHAnsi" w:cstheme="minorHAnsi"/>
          <w:b/>
          <w:bCs/>
          <w:noProof/>
          <w:sz w:val="28"/>
          <w:szCs w:val="28"/>
          <w:lang w:eastAsia="ja-JP"/>
        </w:rPr>
        <w:t>he</w:t>
      </w:r>
      <w:r w:rsidRPr="00356C51">
        <w:rPr>
          <w:rFonts w:asciiTheme="minorHAnsi" w:hAnsiTheme="minorHAnsi" w:cstheme="minorHAnsi"/>
          <w:b/>
          <w:bCs/>
          <w:noProof/>
          <w:sz w:val="28"/>
          <w:szCs w:val="28"/>
          <w:lang w:val="id-ID" w:eastAsia="ja-JP"/>
        </w:rPr>
        <w:t xml:space="preserve"> S</w:t>
      </w:r>
      <w:r w:rsidRPr="00356C51">
        <w:rPr>
          <w:rFonts w:asciiTheme="minorHAnsi" w:hAnsiTheme="minorHAnsi" w:cstheme="minorHAnsi"/>
          <w:b/>
          <w:bCs/>
          <w:noProof/>
          <w:sz w:val="28"/>
          <w:szCs w:val="28"/>
          <w:lang w:eastAsia="ja-JP"/>
        </w:rPr>
        <w:t xml:space="preserve">econd Grade </w:t>
      </w:r>
      <w:r w:rsidRPr="00356C51">
        <w:rPr>
          <w:rFonts w:asciiTheme="minorHAnsi" w:hAnsiTheme="minorHAnsi" w:cstheme="minorHAnsi"/>
          <w:b/>
          <w:bCs/>
          <w:noProof/>
          <w:sz w:val="28"/>
          <w:szCs w:val="28"/>
          <w:lang w:val="id-ID" w:eastAsia="ja-JP"/>
        </w:rPr>
        <w:t>o</w:t>
      </w:r>
      <w:r w:rsidRPr="00356C51">
        <w:rPr>
          <w:rFonts w:asciiTheme="minorHAnsi" w:hAnsiTheme="minorHAnsi" w:cstheme="minorHAnsi"/>
          <w:b/>
          <w:bCs/>
          <w:noProof/>
          <w:sz w:val="28"/>
          <w:szCs w:val="28"/>
          <w:lang w:eastAsia="ja-JP"/>
        </w:rPr>
        <w:t>f S</w:t>
      </w:r>
      <w:r w:rsidRPr="00356C51">
        <w:rPr>
          <w:rFonts w:asciiTheme="minorHAnsi" w:hAnsiTheme="minorHAnsi" w:cstheme="minorHAnsi"/>
          <w:b/>
          <w:bCs/>
          <w:noProof/>
          <w:sz w:val="28"/>
          <w:szCs w:val="28"/>
          <w:lang w:val="id-ID" w:eastAsia="ja-JP"/>
        </w:rPr>
        <w:t>MA</w:t>
      </w:r>
      <w:r w:rsidRPr="00356C51">
        <w:rPr>
          <w:rFonts w:asciiTheme="minorHAnsi" w:hAnsiTheme="minorHAnsi" w:cstheme="minorHAnsi"/>
          <w:b/>
          <w:bCs/>
          <w:noProof/>
          <w:sz w:val="28"/>
          <w:szCs w:val="28"/>
          <w:lang w:eastAsia="ja-JP"/>
        </w:rPr>
        <w:t xml:space="preserve"> N</w:t>
      </w:r>
      <w:r w:rsidR="00E0439E">
        <w:rPr>
          <w:rFonts w:asciiTheme="minorHAnsi" w:hAnsiTheme="minorHAnsi" w:cstheme="minorHAnsi"/>
          <w:b/>
          <w:bCs/>
          <w:noProof/>
          <w:sz w:val="28"/>
          <w:szCs w:val="28"/>
          <w:lang w:val="id-ID" w:eastAsia="ja-JP"/>
        </w:rPr>
        <w:t>egeri</w:t>
      </w:r>
      <w:r w:rsidRPr="00356C51">
        <w:rPr>
          <w:rFonts w:asciiTheme="minorHAnsi" w:hAnsiTheme="minorHAnsi" w:cstheme="minorHAnsi"/>
          <w:b/>
          <w:bCs/>
          <w:noProof/>
          <w:sz w:val="28"/>
          <w:szCs w:val="28"/>
          <w:lang w:eastAsia="ja-JP"/>
        </w:rPr>
        <w:t xml:space="preserve"> 9 Purworejo </w:t>
      </w:r>
      <w:r w:rsidRPr="00356C51">
        <w:rPr>
          <w:rFonts w:asciiTheme="minorHAnsi" w:hAnsiTheme="minorHAnsi" w:cstheme="minorHAnsi"/>
          <w:b/>
          <w:bCs/>
          <w:noProof/>
          <w:sz w:val="28"/>
          <w:szCs w:val="28"/>
          <w:lang w:val="id-ID" w:eastAsia="ja-JP"/>
        </w:rPr>
        <w:t>i</w:t>
      </w:r>
      <w:r w:rsidRPr="00356C51">
        <w:rPr>
          <w:rFonts w:asciiTheme="minorHAnsi" w:hAnsiTheme="minorHAnsi" w:cstheme="minorHAnsi"/>
          <w:b/>
          <w:bCs/>
          <w:noProof/>
          <w:sz w:val="28"/>
          <w:szCs w:val="28"/>
          <w:lang w:eastAsia="ja-JP"/>
        </w:rPr>
        <w:t xml:space="preserve">n </w:t>
      </w:r>
      <w:r w:rsidRPr="00356C51">
        <w:rPr>
          <w:rFonts w:asciiTheme="minorHAnsi" w:hAnsiTheme="minorHAnsi" w:cstheme="minorHAnsi"/>
          <w:b/>
          <w:bCs/>
          <w:noProof/>
          <w:sz w:val="28"/>
          <w:szCs w:val="28"/>
          <w:lang w:val="id-ID" w:eastAsia="ja-JP"/>
        </w:rPr>
        <w:t>t</w:t>
      </w:r>
      <w:r w:rsidRPr="00356C51">
        <w:rPr>
          <w:rFonts w:asciiTheme="minorHAnsi" w:hAnsiTheme="minorHAnsi" w:cstheme="minorHAnsi"/>
          <w:b/>
          <w:bCs/>
          <w:noProof/>
          <w:sz w:val="28"/>
          <w:szCs w:val="28"/>
          <w:lang w:eastAsia="ja-JP"/>
        </w:rPr>
        <w:t>he</w:t>
      </w:r>
      <w:r w:rsidRPr="00356C51">
        <w:rPr>
          <w:rFonts w:asciiTheme="minorHAnsi" w:hAnsiTheme="minorHAnsi" w:cstheme="minorHAnsi"/>
          <w:b/>
          <w:bCs/>
          <w:noProof/>
          <w:sz w:val="28"/>
          <w:szCs w:val="28"/>
          <w:lang w:val="id-ID" w:eastAsia="ja-JP"/>
        </w:rPr>
        <w:t xml:space="preserve"> </w:t>
      </w:r>
      <w:r w:rsidRPr="00356C51">
        <w:rPr>
          <w:rFonts w:asciiTheme="minorHAnsi" w:hAnsiTheme="minorHAnsi" w:cstheme="minorHAnsi"/>
          <w:b/>
          <w:bCs/>
          <w:noProof/>
          <w:sz w:val="28"/>
          <w:szCs w:val="28"/>
          <w:lang w:eastAsia="ja-JP"/>
        </w:rPr>
        <w:t>Academic Year</w:t>
      </w:r>
      <w:r w:rsidRPr="00356C51">
        <w:rPr>
          <w:rFonts w:asciiTheme="minorHAnsi" w:hAnsiTheme="minorHAnsi" w:cstheme="minorHAnsi"/>
          <w:b/>
          <w:bCs/>
          <w:noProof/>
          <w:sz w:val="28"/>
          <w:szCs w:val="28"/>
          <w:lang w:val="id-ID" w:eastAsia="ja-JP"/>
        </w:rPr>
        <w:t xml:space="preserve"> </w:t>
      </w:r>
      <w:r w:rsidRPr="00356C51">
        <w:rPr>
          <w:rFonts w:asciiTheme="minorHAnsi" w:hAnsiTheme="minorHAnsi" w:cstheme="minorHAnsi"/>
          <w:b/>
          <w:bCs/>
          <w:noProof/>
          <w:sz w:val="28"/>
          <w:szCs w:val="28"/>
          <w:lang w:eastAsia="ja-JP"/>
        </w:rPr>
        <w:t>2012/2013</w:t>
      </w:r>
    </w:p>
    <w:p w:rsidR="005A28BE" w:rsidRPr="00E0439E" w:rsidRDefault="00124625" w:rsidP="00E0439E">
      <w:pPr>
        <w:autoSpaceDE w:val="0"/>
        <w:autoSpaceDN w:val="0"/>
        <w:adjustRightInd w:val="0"/>
        <w:spacing w:line="240" w:lineRule="auto"/>
        <w:rPr>
          <w:rFonts w:asciiTheme="minorHAnsi" w:hAnsiTheme="minorHAnsi" w:cstheme="minorHAnsi"/>
          <w:b/>
          <w:bCs/>
          <w:sz w:val="22"/>
          <w:lang w:val="en-US"/>
        </w:rPr>
      </w:pPr>
      <w:r w:rsidRPr="00356C51">
        <w:rPr>
          <w:rFonts w:asciiTheme="minorHAnsi" w:hAnsiTheme="minorHAnsi" w:cstheme="minorHAnsi"/>
          <w:b/>
          <w:sz w:val="22"/>
          <w:lang w:val="en-US"/>
        </w:rPr>
        <w:t>A</w:t>
      </w:r>
      <w:r w:rsidRPr="00356C51">
        <w:rPr>
          <w:rFonts w:asciiTheme="minorHAnsi" w:hAnsiTheme="minorHAnsi" w:cstheme="minorHAnsi"/>
          <w:b/>
          <w:sz w:val="22"/>
          <w:lang w:val="id-ID"/>
        </w:rPr>
        <w:t xml:space="preserve">pri </w:t>
      </w:r>
      <w:r w:rsidRPr="00356C51">
        <w:rPr>
          <w:rFonts w:asciiTheme="minorHAnsi" w:hAnsiTheme="minorHAnsi" w:cstheme="minorHAnsi"/>
          <w:b/>
          <w:sz w:val="22"/>
          <w:lang w:val="en-US"/>
        </w:rPr>
        <w:t>A</w:t>
      </w:r>
      <w:r w:rsidRPr="00356C51">
        <w:rPr>
          <w:rFonts w:asciiTheme="minorHAnsi" w:hAnsiTheme="minorHAnsi" w:cstheme="minorHAnsi"/>
          <w:b/>
          <w:sz w:val="22"/>
          <w:lang w:val="id-ID"/>
        </w:rPr>
        <w:t xml:space="preserve">di </w:t>
      </w:r>
      <w:r w:rsidRPr="00356C51">
        <w:rPr>
          <w:rFonts w:asciiTheme="minorHAnsi" w:hAnsiTheme="minorHAnsi" w:cstheme="minorHAnsi"/>
          <w:b/>
          <w:sz w:val="22"/>
          <w:lang w:val="en-US"/>
        </w:rPr>
        <w:t>W</w:t>
      </w:r>
      <w:r w:rsidR="00DC4767" w:rsidRPr="00356C51">
        <w:rPr>
          <w:rFonts w:asciiTheme="minorHAnsi" w:hAnsiTheme="minorHAnsi" w:cstheme="minorHAnsi"/>
          <w:b/>
          <w:sz w:val="22"/>
          <w:lang w:val="id-ID"/>
        </w:rPr>
        <w:t>arisman</w:t>
      </w:r>
      <w:r w:rsidRPr="00356C51">
        <w:rPr>
          <w:rFonts w:asciiTheme="minorHAnsi" w:hAnsiTheme="minorHAnsi" w:cstheme="minorHAnsi"/>
          <w:b/>
          <w:sz w:val="22"/>
          <w:lang w:val="id-ID"/>
        </w:rPr>
        <w:t xml:space="preserve">, English </w:t>
      </w:r>
      <w:r w:rsidRPr="00356C51">
        <w:rPr>
          <w:rFonts w:asciiTheme="minorHAnsi" w:hAnsiTheme="minorHAnsi" w:cstheme="minorHAnsi"/>
          <w:b/>
          <w:sz w:val="22"/>
          <w:lang w:val="en-US"/>
        </w:rPr>
        <w:t>E</w:t>
      </w:r>
      <w:r w:rsidR="00785F59" w:rsidRPr="00356C51">
        <w:rPr>
          <w:rFonts w:asciiTheme="minorHAnsi" w:hAnsiTheme="minorHAnsi" w:cstheme="minorHAnsi"/>
          <w:b/>
          <w:sz w:val="22"/>
          <w:lang w:val="id-ID"/>
        </w:rPr>
        <w:t>ducation,</w:t>
      </w:r>
      <w:r w:rsidRPr="00356C51">
        <w:rPr>
          <w:rFonts w:ascii="Calibri-Bold" w:hAnsi="Calibri-Bold" w:cs="Calibri-Bold"/>
          <w:b/>
          <w:bCs/>
          <w:sz w:val="22"/>
          <w:lang w:val="id-ID"/>
        </w:rPr>
        <w:t xml:space="preserve"> </w:t>
      </w:r>
      <w:r w:rsidRPr="00356C51">
        <w:rPr>
          <w:rFonts w:asciiTheme="minorHAnsi" w:hAnsiTheme="minorHAnsi" w:cstheme="minorHAnsi"/>
          <w:b/>
          <w:bCs/>
          <w:sz w:val="22"/>
          <w:lang w:val="id-ID"/>
        </w:rPr>
        <w:t>Faculty of Teacher Training and Educational Sciences</w:t>
      </w:r>
      <w:r w:rsidRPr="00356C51">
        <w:rPr>
          <w:rFonts w:asciiTheme="minorHAnsi" w:hAnsiTheme="minorHAnsi" w:cstheme="minorHAnsi"/>
          <w:b/>
          <w:bCs/>
          <w:sz w:val="22"/>
          <w:lang w:val="en-US"/>
        </w:rPr>
        <w:t>,</w:t>
      </w:r>
      <w:r w:rsidR="00E0439E">
        <w:rPr>
          <w:rFonts w:asciiTheme="minorHAnsi" w:hAnsiTheme="minorHAnsi" w:cstheme="minorHAnsi"/>
          <w:b/>
          <w:bCs/>
          <w:sz w:val="22"/>
          <w:lang w:val="id-ID"/>
        </w:rPr>
        <w:t xml:space="preserve"> </w:t>
      </w:r>
      <w:r w:rsidRPr="00356C51">
        <w:rPr>
          <w:rFonts w:asciiTheme="minorHAnsi" w:hAnsiTheme="minorHAnsi" w:cstheme="minorHAnsi"/>
          <w:b/>
          <w:bCs/>
          <w:sz w:val="22"/>
          <w:lang w:val="id-ID"/>
        </w:rPr>
        <w:t>Muhammadiyah University of Purworejo</w:t>
      </w:r>
      <w:r w:rsidRPr="00356C51">
        <w:rPr>
          <w:rFonts w:asciiTheme="minorHAnsi" w:hAnsiTheme="minorHAnsi" w:cstheme="minorHAnsi"/>
          <w:b/>
          <w:bCs/>
          <w:sz w:val="22"/>
          <w:lang w:val="en-US"/>
        </w:rPr>
        <w:t>,</w:t>
      </w:r>
      <w:r w:rsidR="00785F59" w:rsidRPr="00356C51">
        <w:rPr>
          <w:rFonts w:asciiTheme="minorHAnsi" w:hAnsiTheme="minorHAnsi" w:cstheme="minorHAnsi"/>
          <w:b/>
          <w:sz w:val="22"/>
          <w:lang w:val="id-ID"/>
        </w:rPr>
        <w:t xml:space="preserve"> </w:t>
      </w:r>
      <w:hyperlink r:id="rId6" w:history="1">
        <w:r w:rsidR="00DC4767" w:rsidRPr="00356C51">
          <w:rPr>
            <w:rStyle w:val="Hyperlink"/>
            <w:rFonts w:asciiTheme="minorHAnsi" w:hAnsiTheme="minorHAnsi" w:cstheme="minorHAnsi"/>
            <w:b/>
            <w:sz w:val="22"/>
            <w:lang w:val="id-ID"/>
          </w:rPr>
          <w:t>adi.warisman51@gmail.com</w:t>
        </w:r>
      </w:hyperlink>
    </w:p>
    <w:p w:rsidR="005A28BE" w:rsidRDefault="005A28BE" w:rsidP="005A28BE">
      <w:pPr>
        <w:rPr>
          <w:lang w:val="id-ID"/>
        </w:rPr>
      </w:pPr>
    </w:p>
    <w:p w:rsidR="00124625" w:rsidRPr="00E0439E" w:rsidRDefault="00943B8B" w:rsidP="00E0439E">
      <w:pPr>
        <w:rPr>
          <w:rFonts w:asciiTheme="minorHAnsi" w:hAnsiTheme="minorHAnsi" w:cstheme="minorHAnsi"/>
          <w:b/>
          <w:szCs w:val="24"/>
          <w:lang w:val="en-US"/>
        </w:rPr>
      </w:pPr>
      <w:r w:rsidRPr="00E0439E">
        <w:rPr>
          <w:rFonts w:asciiTheme="minorHAnsi" w:hAnsiTheme="minorHAnsi" w:cstheme="minorHAnsi"/>
          <w:b/>
          <w:szCs w:val="24"/>
          <w:lang w:val="en-US"/>
        </w:rPr>
        <w:t>Abstract</w:t>
      </w:r>
    </w:p>
    <w:p w:rsidR="00124625" w:rsidRPr="00356C51" w:rsidRDefault="00DC4767" w:rsidP="00DC4767">
      <w:pPr>
        <w:spacing w:line="240" w:lineRule="auto"/>
        <w:ind w:firstLine="720"/>
        <w:rPr>
          <w:rFonts w:asciiTheme="minorHAnsi" w:hAnsiTheme="minorHAnsi" w:cstheme="minorHAnsi"/>
          <w:sz w:val="22"/>
        </w:rPr>
      </w:pPr>
      <w:r w:rsidRPr="00356C51">
        <w:rPr>
          <w:rFonts w:asciiTheme="minorHAnsi" w:hAnsiTheme="minorHAnsi" w:cstheme="minorHAnsi"/>
          <w:sz w:val="22"/>
        </w:rPr>
        <w:t xml:space="preserve">The aim of this research is to know whether there is any correlation between the students’ spiritual quotient and their English achievement at the second grade student of SMA N 9 </w:t>
      </w:r>
      <w:proofErr w:type="spellStart"/>
      <w:r w:rsidRPr="00356C51">
        <w:rPr>
          <w:rFonts w:asciiTheme="minorHAnsi" w:hAnsiTheme="minorHAnsi" w:cstheme="minorHAnsi"/>
          <w:sz w:val="22"/>
        </w:rPr>
        <w:t>Purworejo</w:t>
      </w:r>
      <w:proofErr w:type="spellEnd"/>
      <w:r w:rsidRPr="00356C51">
        <w:rPr>
          <w:rFonts w:asciiTheme="minorHAnsi" w:hAnsiTheme="minorHAnsi" w:cstheme="minorHAnsi"/>
          <w:sz w:val="22"/>
          <w:lang w:val="id-ID"/>
        </w:rPr>
        <w:t>. Besides, it aims</w:t>
      </w:r>
      <w:r w:rsidRPr="00356C51">
        <w:rPr>
          <w:rFonts w:asciiTheme="minorHAnsi" w:hAnsiTheme="minorHAnsi" w:cstheme="minorHAnsi"/>
          <w:sz w:val="22"/>
        </w:rPr>
        <w:t xml:space="preserve"> to describe the students’ spiritual quotient of the second grade student of SMA N 9 </w:t>
      </w:r>
      <w:proofErr w:type="spellStart"/>
      <w:r w:rsidRPr="00356C51">
        <w:rPr>
          <w:rFonts w:asciiTheme="minorHAnsi" w:hAnsiTheme="minorHAnsi" w:cstheme="minorHAnsi"/>
          <w:sz w:val="22"/>
        </w:rPr>
        <w:t>Purworejo</w:t>
      </w:r>
      <w:proofErr w:type="spellEnd"/>
      <w:r w:rsidRPr="00356C51">
        <w:rPr>
          <w:rFonts w:asciiTheme="minorHAnsi" w:hAnsiTheme="minorHAnsi" w:cstheme="minorHAnsi"/>
          <w:sz w:val="22"/>
        </w:rPr>
        <w:t xml:space="preserve">, and to describe the students’ English achievement of the second grade students of SMA N 9 </w:t>
      </w:r>
      <w:proofErr w:type="spellStart"/>
      <w:r w:rsidRPr="00356C51">
        <w:rPr>
          <w:rFonts w:asciiTheme="minorHAnsi" w:hAnsiTheme="minorHAnsi" w:cstheme="minorHAnsi"/>
          <w:sz w:val="22"/>
        </w:rPr>
        <w:t>Purworejo</w:t>
      </w:r>
      <w:proofErr w:type="spellEnd"/>
      <w:r w:rsidRPr="00356C51">
        <w:rPr>
          <w:rFonts w:asciiTheme="minorHAnsi" w:hAnsiTheme="minorHAnsi" w:cstheme="minorHAnsi"/>
          <w:sz w:val="22"/>
        </w:rPr>
        <w:t xml:space="preserve"> in academic year 2012/2013.</w:t>
      </w:r>
      <w:r w:rsidRPr="00356C51">
        <w:rPr>
          <w:rFonts w:asciiTheme="minorHAnsi" w:hAnsiTheme="minorHAnsi" w:cstheme="minorHAnsi"/>
          <w:sz w:val="22"/>
          <w:lang w:val="id-ID"/>
        </w:rPr>
        <w:t xml:space="preserve"> </w:t>
      </w:r>
      <w:r w:rsidRPr="00356C51">
        <w:rPr>
          <w:rFonts w:asciiTheme="minorHAnsi" w:eastAsia="Times New Roman" w:hAnsiTheme="minorHAnsi" w:cstheme="minorHAnsi"/>
          <w:sz w:val="22"/>
        </w:rPr>
        <w:t xml:space="preserve">This research was carried out at </w:t>
      </w:r>
      <w:r w:rsidRPr="00356C51">
        <w:rPr>
          <w:rFonts w:asciiTheme="minorHAnsi" w:hAnsiTheme="minorHAnsi" w:cstheme="minorHAnsi"/>
          <w:sz w:val="22"/>
        </w:rPr>
        <w:t xml:space="preserve">SMA N 9 </w:t>
      </w:r>
      <w:proofErr w:type="spellStart"/>
      <w:r w:rsidRPr="00356C51">
        <w:rPr>
          <w:rFonts w:asciiTheme="minorHAnsi" w:hAnsiTheme="minorHAnsi" w:cstheme="minorHAnsi"/>
          <w:sz w:val="22"/>
        </w:rPr>
        <w:t>Purworejo</w:t>
      </w:r>
      <w:proofErr w:type="spellEnd"/>
      <w:r w:rsidRPr="00356C51">
        <w:rPr>
          <w:rFonts w:asciiTheme="minorHAnsi" w:eastAsia="Times New Roman" w:hAnsiTheme="minorHAnsi" w:cstheme="minorHAnsi"/>
          <w:sz w:val="22"/>
        </w:rPr>
        <w:t>,</w:t>
      </w:r>
      <w:r w:rsidRPr="00356C51">
        <w:rPr>
          <w:rFonts w:asciiTheme="minorHAnsi" w:eastAsia="Times New Roman" w:hAnsiTheme="minorHAnsi" w:cstheme="minorHAnsi"/>
          <w:sz w:val="22"/>
          <w:lang w:val="id-ID"/>
        </w:rPr>
        <w:t xml:space="preserve"> </w:t>
      </w:r>
      <w:r w:rsidRPr="00356C51">
        <w:rPr>
          <w:rFonts w:asciiTheme="minorHAnsi" w:eastAsia="Times New Roman" w:hAnsiTheme="minorHAnsi" w:cstheme="minorHAnsi"/>
          <w:sz w:val="22"/>
          <w:lang w:val="en-US"/>
        </w:rPr>
        <w:t xml:space="preserve">on </w:t>
      </w:r>
      <w:r w:rsidRPr="00356C51">
        <w:rPr>
          <w:rFonts w:asciiTheme="minorHAnsi" w:eastAsia="Times New Roman" w:hAnsiTheme="minorHAnsi" w:cstheme="minorHAnsi"/>
          <w:sz w:val="22"/>
        </w:rPr>
        <w:t>May 201</w:t>
      </w:r>
      <w:r w:rsidRPr="00356C51">
        <w:rPr>
          <w:rFonts w:asciiTheme="minorHAnsi" w:eastAsia="Times New Roman" w:hAnsiTheme="minorHAnsi" w:cstheme="minorHAnsi"/>
          <w:sz w:val="22"/>
          <w:lang w:val="id-ID"/>
        </w:rPr>
        <w:t>3</w:t>
      </w:r>
      <w:r w:rsidRPr="00356C51">
        <w:rPr>
          <w:rFonts w:asciiTheme="minorHAnsi" w:eastAsia="Times New Roman" w:hAnsiTheme="minorHAnsi" w:cstheme="minorHAnsi"/>
          <w:sz w:val="22"/>
        </w:rPr>
        <w:t>.</w:t>
      </w:r>
      <w:r w:rsidRPr="00356C51">
        <w:rPr>
          <w:rFonts w:asciiTheme="minorHAnsi" w:eastAsia="Times New Roman" w:hAnsiTheme="minorHAnsi" w:cstheme="minorHAnsi"/>
          <w:sz w:val="22"/>
          <w:lang w:val="id-ID"/>
        </w:rPr>
        <w:t xml:space="preserve"> </w:t>
      </w:r>
      <w:r w:rsidRPr="00356C51">
        <w:rPr>
          <w:rFonts w:asciiTheme="minorHAnsi" w:hAnsiTheme="minorHAnsi" w:cstheme="minorHAnsi"/>
          <w:sz w:val="22"/>
        </w:rPr>
        <w:t xml:space="preserve">The population of this research is the second grade students of SMA N 9 </w:t>
      </w:r>
      <w:proofErr w:type="spellStart"/>
      <w:r w:rsidRPr="00356C51">
        <w:rPr>
          <w:rFonts w:asciiTheme="minorHAnsi" w:hAnsiTheme="minorHAnsi" w:cstheme="minorHAnsi"/>
          <w:sz w:val="22"/>
        </w:rPr>
        <w:t>Purworejo</w:t>
      </w:r>
      <w:proofErr w:type="spellEnd"/>
      <w:r w:rsidRPr="00356C51">
        <w:rPr>
          <w:rFonts w:asciiTheme="minorHAnsi" w:hAnsiTheme="minorHAnsi" w:cstheme="minorHAnsi"/>
          <w:sz w:val="22"/>
        </w:rPr>
        <w:t xml:space="preserve"> in the academic year 2012/2013</w:t>
      </w:r>
      <w:r w:rsidRPr="00356C51">
        <w:rPr>
          <w:rFonts w:asciiTheme="minorHAnsi" w:eastAsia="Times New Roman" w:hAnsiTheme="minorHAnsi" w:cstheme="minorHAnsi"/>
          <w:sz w:val="22"/>
        </w:rPr>
        <w:t xml:space="preserve">. </w:t>
      </w:r>
      <w:r w:rsidRPr="00356C51">
        <w:rPr>
          <w:rFonts w:asciiTheme="minorHAnsi" w:hAnsiTheme="minorHAnsi" w:cstheme="minorHAnsi"/>
          <w:sz w:val="22"/>
        </w:rPr>
        <w:t xml:space="preserve">The sample involves 34 students by applying purposive sampling. </w:t>
      </w:r>
      <w:r w:rsidRPr="00356C51">
        <w:rPr>
          <w:rFonts w:asciiTheme="minorHAnsi" w:eastAsia="Times New Roman" w:hAnsiTheme="minorHAnsi" w:cstheme="minorHAnsi"/>
          <w:sz w:val="22"/>
        </w:rPr>
        <w:t xml:space="preserve">To collect the data, the writer uses questionnaire and documentation. </w:t>
      </w:r>
      <w:r w:rsidRPr="00356C51">
        <w:rPr>
          <w:rFonts w:asciiTheme="minorHAnsi" w:hAnsiTheme="minorHAnsi" w:cstheme="minorHAnsi"/>
          <w:sz w:val="22"/>
        </w:rPr>
        <w:t>The data about the students’ spiritual quotient is obtained using questionnaire and the data of students’ English achievement is obtained using documentation which is taken from the final examination mark in the second semester.</w:t>
      </w:r>
      <w:r w:rsidRPr="00356C51">
        <w:rPr>
          <w:rFonts w:asciiTheme="minorHAnsi" w:hAnsiTheme="minorHAnsi" w:cstheme="minorHAnsi"/>
          <w:sz w:val="22"/>
          <w:lang w:val="id-ID"/>
        </w:rPr>
        <w:t xml:space="preserve"> </w:t>
      </w:r>
      <w:r w:rsidRPr="00356C51">
        <w:rPr>
          <w:rFonts w:asciiTheme="minorHAnsi" w:hAnsiTheme="minorHAnsi" w:cstheme="minorHAnsi"/>
          <w:sz w:val="22"/>
          <w:lang w:val="en-US"/>
        </w:rPr>
        <w:t xml:space="preserve">This research is quantitative research. </w:t>
      </w:r>
      <w:r w:rsidRPr="00356C51">
        <w:rPr>
          <w:rFonts w:asciiTheme="minorHAnsi" w:hAnsiTheme="minorHAnsi" w:cstheme="minorHAnsi"/>
          <w:sz w:val="22"/>
        </w:rPr>
        <w:t xml:space="preserve">Statistically, </w:t>
      </w:r>
      <w:r w:rsidRPr="00356C51">
        <w:rPr>
          <w:rFonts w:asciiTheme="minorHAnsi" w:hAnsiTheme="minorHAnsi" w:cstheme="minorHAnsi"/>
          <w:sz w:val="22"/>
          <w:lang w:val="en-US"/>
        </w:rPr>
        <w:t xml:space="preserve">the writer analyzed the data by using </w:t>
      </w:r>
      <w:r w:rsidRPr="00356C51">
        <w:rPr>
          <w:rFonts w:asciiTheme="minorHAnsi" w:hAnsiTheme="minorHAnsi" w:cstheme="minorHAnsi"/>
          <w:sz w:val="22"/>
          <w:lang w:val="id-ID"/>
        </w:rPr>
        <w:t>Descriptive and Inferential</w:t>
      </w:r>
      <w:r w:rsidRPr="00356C51">
        <w:rPr>
          <w:rFonts w:asciiTheme="minorHAnsi" w:hAnsiTheme="minorHAnsi" w:cstheme="minorHAnsi"/>
          <w:sz w:val="22"/>
          <w:lang w:val="en-US"/>
        </w:rPr>
        <w:t xml:space="preserve"> Analysis.</w:t>
      </w:r>
      <w:r w:rsidRPr="00356C51">
        <w:rPr>
          <w:rFonts w:asciiTheme="minorHAnsi" w:hAnsiTheme="minorHAnsi" w:cstheme="minorHAnsi"/>
          <w:sz w:val="22"/>
          <w:lang w:val="id-ID"/>
        </w:rPr>
        <w:t xml:space="preserve"> </w:t>
      </w:r>
      <w:r w:rsidRPr="00356C51">
        <w:rPr>
          <w:rFonts w:asciiTheme="minorHAnsi" w:hAnsiTheme="minorHAnsi" w:cstheme="minorHAnsi"/>
          <w:sz w:val="22"/>
        </w:rPr>
        <w:t xml:space="preserve">The results of this research are that: </w:t>
      </w:r>
      <w:r w:rsidRPr="00356C51">
        <w:rPr>
          <w:rFonts w:asciiTheme="minorHAnsi" w:hAnsiTheme="minorHAnsi" w:cstheme="minorHAnsi"/>
          <w:sz w:val="22"/>
          <w:lang w:val="en-US"/>
        </w:rPr>
        <w:t xml:space="preserve">(1) the students’ spiritual quotient can be categorized as </w:t>
      </w:r>
      <w:r w:rsidRPr="00356C51">
        <w:rPr>
          <w:rFonts w:asciiTheme="minorHAnsi" w:hAnsiTheme="minorHAnsi" w:cstheme="minorHAnsi"/>
          <w:sz w:val="22"/>
          <w:lang w:val="id-ID"/>
        </w:rPr>
        <w:t>medium</w:t>
      </w:r>
      <w:r w:rsidRPr="00356C51">
        <w:rPr>
          <w:rFonts w:asciiTheme="minorHAnsi" w:hAnsiTheme="minorHAnsi" w:cstheme="minorHAnsi"/>
          <w:sz w:val="22"/>
          <w:lang w:val="en-US"/>
        </w:rPr>
        <w:t xml:space="preserve"> level with M=151.44 and SD=10.855 at the range 1</w:t>
      </w:r>
      <w:r w:rsidRPr="00356C51">
        <w:rPr>
          <w:rFonts w:asciiTheme="minorHAnsi" w:hAnsiTheme="minorHAnsi" w:cstheme="minorHAnsi"/>
          <w:sz w:val="22"/>
          <w:lang w:val="id-ID"/>
        </w:rPr>
        <w:t>49</w:t>
      </w:r>
      <w:r w:rsidRPr="00356C51">
        <w:rPr>
          <w:rFonts w:asciiTheme="minorHAnsi" w:hAnsiTheme="minorHAnsi" w:cstheme="minorHAnsi"/>
          <w:sz w:val="22"/>
          <w:lang w:val="en-US"/>
        </w:rPr>
        <w:t xml:space="preserve"> – 15</w:t>
      </w:r>
      <w:r w:rsidRPr="00356C51">
        <w:rPr>
          <w:rFonts w:asciiTheme="minorHAnsi" w:hAnsiTheme="minorHAnsi" w:cstheme="minorHAnsi"/>
          <w:sz w:val="22"/>
          <w:lang w:val="id-ID"/>
        </w:rPr>
        <w:t>6</w:t>
      </w:r>
      <w:r w:rsidRPr="00356C51">
        <w:rPr>
          <w:rFonts w:asciiTheme="minorHAnsi" w:hAnsiTheme="minorHAnsi" w:cstheme="minorHAnsi"/>
          <w:sz w:val="22"/>
          <w:lang w:val="en-US"/>
        </w:rPr>
        <w:t>, (2) the students’ English achievement can be categorized as sufficient level with M=5</w:t>
      </w:r>
      <w:r w:rsidRPr="00356C51">
        <w:rPr>
          <w:rFonts w:asciiTheme="minorHAnsi" w:hAnsiTheme="minorHAnsi" w:cstheme="minorHAnsi"/>
          <w:sz w:val="22"/>
          <w:lang w:val="id-ID"/>
        </w:rPr>
        <w:t>7.06</w:t>
      </w:r>
      <w:r w:rsidRPr="00356C51">
        <w:rPr>
          <w:rFonts w:asciiTheme="minorHAnsi" w:hAnsiTheme="minorHAnsi" w:cstheme="minorHAnsi"/>
          <w:sz w:val="22"/>
          <w:lang w:val="en-US"/>
        </w:rPr>
        <w:t xml:space="preserve"> and SD=</w:t>
      </w:r>
      <w:r w:rsidRPr="00356C51">
        <w:rPr>
          <w:rFonts w:asciiTheme="minorHAnsi" w:hAnsiTheme="minorHAnsi" w:cstheme="minorHAnsi"/>
          <w:sz w:val="22"/>
          <w:lang w:val="id-ID"/>
        </w:rPr>
        <w:t>6</w:t>
      </w:r>
      <w:r w:rsidRPr="00356C51">
        <w:rPr>
          <w:rFonts w:asciiTheme="minorHAnsi" w:hAnsiTheme="minorHAnsi" w:cstheme="minorHAnsi"/>
          <w:sz w:val="22"/>
          <w:lang w:val="en-US"/>
        </w:rPr>
        <w:t>.</w:t>
      </w:r>
      <w:r w:rsidRPr="00356C51">
        <w:rPr>
          <w:rFonts w:asciiTheme="minorHAnsi" w:hAnsiTheme="minorHAnsi" w:cstheme="minorHAnsi"/>
          <w:sz w:val="22"/>
          <w:lang w:val="id-ID"/>
        </w:rPr>
        <w:t>7</w:t>
      </w:r>
      <w:r w:rsidRPr="00356C51">
        <w:rPr>
          <w:rFonts w:asciiTheme="minorHAnsi" w:hAnsiTheme="minorHAnsi" w:cstheme="minorHAnsi"/>
          <w:sz w:val="22"/>
          <w:lang w:val="en-US"/>
        </w:rPr>
        <w:t xml:space="preserve">91, (3) the </w:t>
      </w:r>
      <w:r w:rsidRPr="00356C51">
        <w:rPr>
          <w:rFonts w:asciiTheme="minorHAnsi" w:hAnsiTheme="minorHAnsi" w:cstheme="minorHAnsi"/>
          <w:sz w:val="22"/>
          <w:lang w:val="id-ID"/>
        </w:rPr>
        <w:t>r</w:t>
      </w:r>
      <w:r w:rsidRPr="00356C51">
        <w:rPr>
          <w:rFonts w:asciiTheme="minorHAnsi" w:hAnsiTheme="minorHAnsi" w:cstheme="minorHAnsi"/>
          <w:sz w:val="22"/>
          <w:lang w:val="en-US"/>
        </w:rPr>
        <w:t xml:space="preserve"> value obtained (0.</w:t>
      </w:r>
      <w:r w:rsidRPr="00356C51">
        <w:rPr>
          <w:rFonts w:asciiTheme="minorHAnsi" w:hAnsiTheme="minorHAnsi" w:cstheme="minorHAnsi"/>
          <w:sz w:val="22"/>
          <w:lang w:val="id-ID"/>
        </w:rPr>
        <w:t>430</w:t>
      </w:r>
      <w:r w:rsidRPr="00356C51">
        <w:rPr>
          <w:rFonts w:asciiTheme="minorHAnsi" w:hAnsiTheme="minorHAnsi" w:cstheme="minorHAnsi"/>
          <w:sz w:val="22"/>
          <w:lang w:val="en-US"/>
        </w:rPr>
        <w:t xml:space="preserve">) higher than </w:t>
      </w:r>
      <w:r w:rsidRPr="00356C51">
        <w:rPr>
          <w:rFonts w:asciiTheme="minorHAnsi" w:hAnsiTheme="minorHAnsi" w:cstheme="minorHAnsi"/>
          <w:sz w:val="22"/>
          <w:lang w:val="id-ID"/>
        </w:rPr>
        <w:t>r</w:t>
      </w:r>
      <w:r w:rsidRPr="00356C51">
        <w:rPr>
          <w:rFonts w:asciiTheme="minorHAnsi" w:hAnsiTheme="minorHAnsi" w:cstheme="minorHAnsi"/>
          <w:sz w:val="22"/>
          <w:lang w:val="en-US"/>
        </w:rPr>
        <w:t xml:space="preserve"> table </w:t>
      </w:r>
      <w:r w:rsidRPr="00356C51">
        <w:rPr>
          <w:rFonts w:asciiTheme="minorHAnsi" w:hAnsiTheme="minorHAnsi" w:cstheme="minorHAnsi"/>
          <w:sz w:val="22"/>
        </w:rPr>
        <w:t>(</w:t>
      </w:r>
      <w:r w:rsidRPr="00356C51">
        <w:rPr>
          <w:rFonts w:asciiTheme="minorHAnsi" w:hAnsiTheme="minorHAnsi" w:cstheme="minorHAnsi"/>
          <w:sz w:val="22"/>
          <w:lang w:val="en-US"/>
        </w:rPr>
        <w:t>0.392</w:t>
      </w:r>
      <w:r w:rsidRPr="00356C51">
        <w:rPr>
          <w:rFonts w:asciiTheme="minorHAnsi" w:hAnsiTheme="minorHAnsi" w:cstheme="minorHAnsi"/>
          <w:sz w:val="22"/>
        </w:rPr>
        <w:t xml:space="preserve">) on the significance 5% level. It means that there is a positive and significant correlation between the students’ spiritual quotient and their English achievement of the second grade student of SMA N 9 </w:t>
      </w:r>
      <w:proofErr w:type="spellStart"/>
      <w:r w:rsidRPr="00356C51">
        <w:rPr>
          <w:rFonts w:asciiTheme="minorHAnsi" w:hAnsiTheme="minorHAnsi" w:cstheme="minorHAnsi"/>
          <w:sz w:val="22"/>
        </w:rPr>
        <w:t>Purworejo</w:t>
      </w:r>
      <w:proofErr w:type="spellEnd"/>
      <w:r w:rsidRPr="00356C51">
        <w:rPr>
          <w:rFonts w:asciiTheme="minorHAnsi" w:hAnsiTheme="minorHAnsi" w:cstheme="minorHAnsi"/>
          <w:sz w:val="22"/>
        </w:rPr>
        <w:t xml:space="preserve"> in academic year 2012/2013. </w:t>
      </w:r>
    </w:p>
    <w:p w:rsidR="00124625" w:rsidRPr="00943B8B" w:rsidRDefault="00124625" w:rsidP="00124625">
      <w:pPr>
        <w:spacing w:line="240" w:lineRule="auto"/>
        <w:jc w:val="both"/>
        <w:rPr>
          <w:rFonts w:asciiTheme="minorHAnsi" w:hAnsiTheme="minorHAnsi" w:cstheme="minorHAnsi"/>
          <w:b/>
          <w:bCs/>
          <w:noProof/>
          <w:sz w:val="22"/>
          <w:lang w:eastAsia="ja-JP"/>
        </w:rPr>
      </w:pPr>
      <w:r w:rsidRPr="00943B8B">
        <w:rPr>
          <w:rFonts w:asciiTheme="minorHAnsi" w:hAnsiTheme="minorHAnsi" w:cstheme="minorHAnsi"/>
          <w:b/>
          <w:bCs/>
          <w:noProof/>
          <w:sz w:val="22"/>
          <w:lang w:eastAsia="ja-JP"/>
        </w:rPr>
        <w:t xml:space="preserve">Keywords: </w:t>
      </w:r>
      <w:r w:rsidRPr="00943B8B">
        <w:rPr>
          <w:rFonts w:asciiTheme="minorHAnsi" w:hAnsiTheme="minorHAnsi" w:cstheme="minorHAnsi"/>
          <w:bCs/>
          <w:noProof/>
          <w:sz w:val="22"/>
          <w:lang w:eastAsia="ja-JP"/>
        </w:rPr>
        <w:t>Correlation, Spiritual Quotient, English Achievement.</w:t>
      </w:r>
    </w:p>
    <w:p w:rsidR="00DC4767" w:rsidRPr="00503401" w:rsidRDefault="00DC4767">
      <w:pPr>
        <w:rPr>
          <w:rFonts w:asciiTheme="minorHAnsi" w:hAnsiTheme="minorHAnsi" w:cstheme="minorHAnsi"/>
          <w:szCs w:val="24"/>
          <w:lang w:val="en-US"/>
        </w:rPr>
      </w:pPr>
    </w:p>
    <w:p w:rsidR="00321F50" w:rsidRPr="00503401" w:rsidRDefault="00943B8B" w:rsidP="00503401">
      <w:pPr>
        <w:pStyle w:val="ListParagraph"/>
        <w:numPr>
          <w:ilvl w:val="0"/>
          <w:numId w:val="8"/>
        </w:numPr>
        <w:ind w:left="284" w:hanging="284"/>
        <w:rPr>
          <w:rFonts w:cstheme="minorHAnsi"/>
          <w:b/>
          <w:sz w:val="24"/>
          <w:szCs w:val="24"/>
        </w:rPr>
      </w:pPr>
      <w:r w:rsidRPr="00503401">
        <w:rPr>
          <w:rFonts w:cstheme="minorHAnsi"/>
          <w:b/>
          <w:sz w:val="24"/>
          <w:szCs w:val="24"/>
        </w:rPr>
        <w:t>Introduction</w:t>
      </w:r>
    </w:p>
    <w:p w:rsidR="00ED427A" w:rsidRPr="00943B8B" w:rsidRDefault="00356C51" w:rsidP="00943B8B">
      <w:pPr>
        <w:autoSpaceDE w:val="0"/>
        <w:autoSpaceDN w:val="0"/>
        <w:adjustRightInd w:val="0"/>
        <w:ind w:firstLine="851"/>
        <w:rPr>
          <w:rFonts w:asciiTheme="minorHAnsi" w:hAnsiTheme="minorHAnsi" w:cstheme="minorHAnsi"/>
          <w:szCs w:val="24"/>
        </w:rPr>
      </w:pPr>
      <w:r w:rsidRPr="00943B8B">
        <w:rPr>
          <w:rFonts w:asciiTheme="minorHAnsi" w:hAnsiTheme="minorHAnsi" w:cstheme="minorHAnsi"/>
          <w:szCs w:val="24"/>
          <w:lang w:val="en-US"/>
        </w:rPr>
        <w:t>English as international language plays an important role in connecting people from various countries in the world.</w:t>
      </w:r>
      <w:r w:rsidR="00E53FD5" w:rsidRPr="00943B8B">
        <w:rPr>
          <w:rFonts w:asciiTheme="minorHAnsi" w:hAnsiTheme="minorHAnsi" w:cstheme="minorHAnsi"/>
          <w:szCs w:val="24"/>
          <w:lang w:val="en-US"/>
        </w:rPr>
        <w:t xml:space="preserve"> </w:t>
      </w:r>
      <w:r w:rsidRPr="00943B8B">
        <w:rPr>
          <w:rFonts w:asciiTheme="minorHAnsi" w:hAnsiTheme="minorHAnsi" w:cstheme="minorHAnsi"/>
          <w:szCs w:val="24"/>
          <w:lang w:val="en-US"/>
        </w:rPr>
        <w:t xml:space="preserve">Especially in facing </w:t>
      </w:r>
      <w:r w:rsidR="00E53FD5" w:rsidRPr="00943B8B">
        <w:rPr>
          <w:rFonts w:asciiTheme="minorHAnsi" w:hAnsiTheme="minorHAnsi" w:cstheme="minorHAnsi"/>
          <w:szCs w:val="24"/>
          <w:lang w:val="en-US"/>
        </w:rPr>
        <w:t xml:space="preserve">the </w:t>
      </w:r>
      <w:r w:rsidRPr="00943B8B">
        <w:rPr>
          <w:rFonts w:asciiTheme="minorHAnsi" w:hAnsiTheme="minorHAnsi" w:cstheme="minorHAnsi"/>
          <w:szCs w:val="24"/>
          <w:lang w:val="en-US"/>
        </w:rPr>
        <w:t>glo</w:t>
      </w:r>
      <w:r w:rsidR="00DF764F" w:rsidRPr="00943B8B">
        <w:rPr>
          <w:rFonts w:asciiTheme="minorHAnsi" w:hAnsiTheme="minorHAnsi" w:cstheme="minorHAnsi"/>
          <w:szCs w:val="24"/>
          <w:lang w:val="en-US"/>
        </w:rPr>
        <w:t xml:space="preserve">balization era where English is </w:t>
      </w:r>
      <w:r w:rsidRPr="00943B8B">
        <w:rPr>
          <w:rFonts w:asciiTheme="minorHAnsi" w:hAnsiTheme="minorHAnsi" w:cstheme="minorHAnsi"/>
          <w:szCs w:val="24"/>
          <w:lang w:val="en-US"/>
        </w:rPr>
        <w:t xml:space="preserve">used in many kind of field. </w:t>
      </w:r>
      <w:r w:rsidRPr="00943B8B">
        <w:rPr>
          <w:rFonts w:asciiTheme="minorHAnsi" w:hAnsiTheme="minorHAnsi" w:cstheme="minorHAnsi"/>
          <w:szCs w:val="24"/>
        </w:rPr>
        <w:t xml:space="preserve">According to </w:t>
      </w:r>
      <w:proofErr w:type="spellStart"/>
      <w:r w:rsidRPr="00943B8B">
        <w:rPr>
          <w:rFonts w:asciiTheme="minorHAnsi" w:hAnsiTheme="minorHAnsi" w:cstheme="minorHAnsi"/>
          <w:szCs w:val="24"/>
        </w:rPr>
        <w:t>Ramelan</w:t>
      </w:r>
      <w:proofErr w:type="spellEnd"/>
      <w:r w:rsidRPr="00943B8B">
        <w:rPr>
          <w:rFonts w:asciiTheme="minorHAnsi" w:hAnsiTheme="minorHAnsi" w:cstheme="minorHAnsi"/>
          <w:szCs w:val="24"/>
        </w:rPr>
        <w:t xml:space="preserve"> (1992: 2-3) English as an international language is used to communicate, to strengthen and to fasten relationship among all countries in the world in all fields, for example in tourism, business, science, technology, etc.</w:t>
      </w:r>
      <w:r w:rsidR="00ED427A" w:rsidRPr="00943B8B">
        <w:rPr>
          <w:rFonts w:asciiTheme="minorHAnsi" w:hAnsiTheme="minorHAnsi" w:cstheme="minorHAnsi"/>
          <w:szCs w:val="24"/>
        </w:rPr>
        <w:t xml:space="preserve"> Besides, English has become a medium instruction in teaching-learning activity especially for particular lesson in </w:t>
      </w:r>
      <w:r w:rsidR="00ED427A" w:rsidRPr="00943B8B">
        <w:rPr>
          <w:rFonts w:asciiTheme="minorHAnsi" w:hAnsiTheme="minorHAnsi" w:cstheme="minorHAnsi"/>
          <w:szCs w:val="24"/>
        </w:rPr>
        <w:lastRenderedPageBreak/>
        <w:t>certain school.</w:t>
      </w:r>
      <w:r w:rsidR="00DF764F" w:rsidRPr="00943B8B">
        <w:rPr>
          <w:rFonts w:asciiTheme="minorHAnsi" w:hAnsiTheme="minorHAnsi" w:cstheme="minorHAnsi"/>
          <w:szCs w:val="24"/>
          <w:lang w:val="en-US"/>
        </w:rPr>
        <w:t xml:space="preserve"> </w:t>
      </w:r>
      <w:r w:rsidR="00E53FD5" w:rsidRPr="00943B8B">
        <w:rPr>
          <w:rFonts w:asciiTheme="minorHAnsi" w:eastAsia="Times New Roman" w:hAnsiTheme="minorHAnsi" w:cstheme="minorHAnsi"/>
          <w:szCs w:val="24"/>
          <w:lang w:eastAsia="id-ID"/>
        </w:rPr>
        <w:t xml:space="preserve">In </w:t>
      </w:r>
      <w:r w:rsidR="00E53FD5" w:rsidRPr="00943B8B">
        <w:rPr>
          <w:rFonts w:asciiTheme="minorHAnsi" w:eastAsia="Times New Roman" w:hAnsiTheme="minorHAnsi" w:cstheme="minorHAnsi"/>
          <w:szCs w:val="24"/>
          <w:lang w:val="en-US" w:eastAsia="id-ID"/>
        </w:rPr>
        <w:t>our country</w:t>
      </w:r>
      <w:r w:rsidR="00E53FD5" w:rsidRPr="00943B8B">
        <w:rPr>
          <w:rFonts w:asciiTheme="minorHAnsi" w:hAnsiTheme="minorHAnsi" w:cstheme="minorHAnsi"/>
          <w:szCs w:val="24"/>
          <w:lang w:val="en-US"/>
        </w:rPr>
        <w:t xml:space="preserve">, </w:t>
      </w:r>
      <w:r w:rsidR="00E53FD5" w:rsidRPr="00943B8B">
        <w:rPr>
          <w:rFonts w:asciiTheme="minorHAnsi" w:hAnsiTheme="minorHAnsi" w:cstheme="minorHAnsi"/>
          <w:szCs w:val="24"/>
        </w:rPr>
        <w:t xml:space="preserve">English </w:t>
      </w:r>
      <w:r w:rsidR="00E53FD5" w:rsidRPr="00943B8B">
        <w:rPr>
          <w:rFonts w:asciiTheme="minorHAnsi" w:hAnsiTheme="minorHAnsi" w:cstheme="minorHAnsi"/>
          <w:szCs w:val="24"/>
          <w:lang w:val="en-US"/>
        </w:rPr>
        <w:t>is</w:t>
      </w:r>
      <w:r w:rsidR="00E53FD5" w:rsidRPr="00943B8B">
        <w:rPr>
          <w:rFonts w:asciiTheme="minorHAnsi" w:hAnsiTheme="minorHAnsi" w:cstheme="minorHAnsi"/>
          <w:szCs w:val="24"/>
        </w:rPr>
        <w:t xml:space="preserve"> a foreign language taught in </w:t>
      </w:r>
      <w:r w:rsidR="00E53FD5" w:rsidRPr="00943B8B">
        <w:rPr>
          <w:rFonts w:asciiTheme="minorHAnsi" w:hAnsiTheme="minorHAnsi" w:cstheme="minorHAnsi"/>
          <w:szCs w:val="24"/>
          <w:lang w:val="en-US"/>
        </w:rPr>
        <w:t>the</w:t>
      </w:r>
      <w:r w:rsidR="00E53FD5" w:rsidRPr="00943B8B">
        <w:rPr>
          <w:rFonts w:asciiTheme="minorHAnsi" w:hAnsiTheme="minorHAnsi" w:cstheme="minorHAnsi"/>
          <w:szCs w:val="24"/>
        </w:rPr>
        <w:t xml:space="preserve"> schools and </w:t>
      </w:r>
      <w:r w:rsidR="00E53FD5" w:rsidRPr="00943B8B">
        <w:rPr>
          <w:rFonts w:asciiTheme="minorHAnsi" w:hAnsiTheme="minorHAnsi" w:cstheme="minorHAnsi"/>
          <w:szCs w:val="24"/>
          <w:lang w:val="en-US"/>
        </w:rPr>
        <w:t xml:space="preserve">becomes one of the </w:t>
      </w:r>
      <w:r w:rsidR="006A2318" w:rsidRPr="00943B8B">
        <w:rPr>
          <w:rFonts w:asciiTheme="minorHAnsi" w:hAnsiTheme="minorHAnsi" w:cstheme="minorHAnsi"/>
          <w:szCs w:val="24"/>
          <w:lang w:val="en-US"/>
        </w:rPr>
        <w:t>subjects</w:t>
      </w:r>
      <w:r w:rsidR="00E53FD5" w:rsidRPr="00943B8B">
        <w:rPr>
          <w:rFonts w:asciiTheme="minorHAnsi" w:hAnsiTheme="minorHAnsi" w:cstheme="minorHAnsi"/>
          <w:szCs w:val="24"/>
          <w:lang w:val="en-US"/>
        </w:rPr>
        <w:t xml:space="preserve"> </w:t>
      </w:r>
      <w:r w:rsidR="00E53FD5" w:rsidRPr="00943B8B">
        <w:rPr>
          <w:rFonts w:asciiTheme="minorHAnsi" w:hAnsiTheme="minorHAnsi" w:cstheme="minorHAnsi"/>
          <w:szCs w:val="24"/>
        </w:rPr>
        <w:t xml:space="preserve">examined in national </w:t>
      </w:r>
      <w:r w:rsidR="006A2318" w:rsidRPr="00943B8B">
        <w:rPr>
          <w:rFonts w:asciiTheme="minorHAnsi" w:hAnsiTheme="minorHAnsi" w:cstheme="minorHAnsi"/>
          <w:szCs w:val="24"/>
        </w:rPr>
        <w:t>exam</w:t>
      </w:r>
      <w:r w:rsidR="00E53FD5" w:rsidRPr="00943B8B">
        <w:rPr>
          <w:rFonts w:asciiTheme="minorHAnsi" w:hAnsiTheme="minorHAnsi" w:cstheme="minorHAnsi"/>
          <w:szCs w:val="24"/>
        </w:rPr>
        <w:t xml:space="preserve">. </w:t>
      </w:r>
      <w:r w:rsidR="00E0439E">
        <w:rPr>
          <w:rFonts w:asciiTheme="minorHAnsi" w:hAnsiTheme="minorHAnsi" w:cstheme="minorHAnsi"/>
          <w:szCs w:val="24"/>
          <w:lang w:val="id-ID"/>
        </w:rPr>
        <w:t>English is</w:t>
      </w:r>
      <w:r w:rsidR="00E53FD5" w:rsidRPr="00943B8B">
        <w:rPr>
          <w:rFonts w:asciiTheme="minorHAnsi" w:hAnsiTheme="minorHAnsi" w:cstheme="minorHAnsi"/>
          <w:szCs w:val="24"/>
        </w:rPr>
        <w:t xml:space="preserve"> learnt by students from elementary school level up to university level</w:t>
      </w:r>
      <w:r w:rsidR="00E53FD5" w:rsidRPr="00943B8B">
        <w:rPr>
          <w:rFonts w:asciiTheme="minorHAnsi" w:hAnsiTheme="minorHAnsi" w:cstheme="minorHAnsi"/>
          <w:szCs w:val="24"/>
          <w:lang w:val="en-US"/>
        </w:rPr>
        <w:t xml:space="preserve">. </w:t>
      </w:r>
      <w:r w:rsidR="00E53FD5" w:rsidRPr="00943B8B">
        <w:rPr>
          <w:rFonts w:asciiTheme="minorHAnsi" w:hAnsiTheme="minorHAnsi" w:cstheme="minorHAnsi"/>
          <w:szCs w:val="24"/>
        </w:rPr>
        <w:t>People realize that teaching English at this level becomes very important and need much concern</w:t>
      </w:r>
      <w:r w:rsidR="00ED427A" w:rsidRPr="00943B8B">
        <w:rPr>
          <w:rFonts w:asciiTheme="minorHAnsi" w:hAnsiTheme="minorHAnsi" w:cstheme="minorHAnsi"/>
          <w:szCs w:val="24"/>
          <w:lang w:val="en-US"/>
        </w:rPr>
        <w:t xml:space="preserve">. </w:t>
      </w:r>
    </w:p>
    <w:p w:rsidR="00F17A64" w:rsidRDefault="00E53FD5" w:rsidP="00943B8B">
      <w:pPr>
        <w:autoSpaceDE w:val="0"/>
        <w:autoSpaceDN w:val="0"/>
        <w:adjustRightInd w:val="0"/>
        <w:ind w:firstLine="851"/>
        <w:rPr>
          <w:rFonts w:asciiTheme="minorHAnsi" w:hAnsiTheme="minorHAnsi" w:cstheme="minorHAnsi"/>
          <w:szCs w:val="24"/>
          <w:lang w:val="en-US"/>
        </w:rPr>
      </w:pPr>
      <w:r w:rsidRPr="00943B8B">
        <w:rPr>
          <w:rFonts w:asciiTheme="minorHAnsi" w:hAnsiTheme="minorHAnsi" w:cstheme="minorHAnsi"/>
          <w:szCs w:val="24"/>
        </w:rPr>
        <w:t>To know that someone has experienced a learning process, and he</w:t>
      </w:r>
      <w:r w:rsidRPr="00943B8B">
        <w:rPr>
          <w:rFonts w:asciiTheme="minorHAnsi" w:hAnsiTheme="minorHAnsi" w:cstheme="minorHAnsi"/>
          <w:szCs w:val="24"/>
          <w:lang w:val="en-US"/>
        </w:rPr>
        <w:t>/</w:t>
      </w:r>
      <w:r w:rsidRPr="00943B8B">
        <w:rPr>
          <w:rFonts w:asciiTheme="minorHAnsi" w:hAnsiTheme="minorHAnsi" w:cstheme="minorHAnsi"/>
          <w:szCs w:val="24"/>
        </w:rPr>
        <w:t>she has increased in knowledge or skill, we can see from their achievement</w:t>
      </w:r>
      <w:r w:rsidRPr="00943B8B">
        <w:rPr>
          <w:rFonts w:asciiTheme="minorHAnsi" w:hAnsiTheme="minorHAnsi" w:cstheme="minorHAnsi"/>
          <w:szCs w:val="24"/>
          <w:lang w:val="en-US"/>
        </w:rPr>
        <w:t xml:space="preserve">. Learning achievement is an evaluation of ability and skill which have been learnt. It can show someone’s success after doing learning process. </w:t>
      </w:r>
    </w:p>
    <w:p w:rsidR="00434808" w:rsidRDefault="00E53FD5" w:rsidP="00E0439E">
      <w:pPr>
        <w:autoSpaceDE w:val="0"/>
        <w:autoSpaceDN w:val="0"/>
        <w:adjustRightInd w:val="0"/>
        <w:ind w:firstLine="851"/>
        <w:rPr>
          <w:rFonts w:asciiTheme="minorHAnsi" w:hAnsiTheme="minorHAnsi" w:cstheme="minorHAnsi"/>
          <w:szCs w:val="24"/>
          <w:lang w:val="id-ID"/>
        </w:rPr>
      </w:pPr>
      <w:r w:rsidRPr="00943B8B">
        <w:rPr>
          <w:rFonts w:asciiTheme="minorHAnsi" w:hAnsiTheme="minorHAnsi" w:cstheme="minorHAnsi"/>
          <w:szCs w:val="24"/>
          <w:lang w:val="en-US"/>
        </w:rPr>
        <w:t>The successful learning can be influenced by some factors. There are some factors and problems were faced by students to reach their achievement.</w:t>
      </w:r>
      <w:r w:rsidR="00ED427A" w:rsidRPr="00943B8B">
        <w:rPr>
          <w:rFonts w:asciiTheme="minorHAnsi" w:hAnsiTheme="minorHAnsi" w:cstheme="minorHAnsi"/>
          <w:szCs w:val="24"/>
          <w:lang w:val="en-US"/>
        </w:rPr>
        <w:t xml:space="preserve"> T</w:t>
      </w:r>
      <w:r w:rsidRPr="00943B8B">
        <w:rPr>
          <w:rFonts w:asciiTheme="minorHAnsi" w:hAnsiTheme="minorHAnsi" w:cstheme="minorHAnsi"/>
          <w:szCs w:val="24"/>
          <w:lang w:val="en-US"/>
        </w:rPr>
        <w:t xml:space="preserve">hey can be from internal and external of individual. Some factors coming from internal are </w:t>
      </w:r>
      <w:r w:rsidRPr="00943B8B">
        <w:rPr>
          <w:rFonts w:asciiTheme="minorHAnsi" w:hAnsiTheme="minorHAnsi" w:cstheme="minorHAnsi"/>
          <w:szCs w:val="24"/>
        </w:rPr>
        <w:t>Intelligent Quotient</w:t>
      </w:r>
      <w:r w:rsidRPr="00943B8B">
        <w:rPr>
          <w:rFonts w:asciiTheme="minorHAnsi" w:hAnsiTheme="minorHAnsi" w:cstheme="minorHAnsi"/>
          <w:szCs w:val="24"/>
          <w:lang w:val="en-US"/>
        </w:rPr>
        <w:t>,</w:t>
      </w:r>
      <w:r w:rsidRPr="00943B8B">
        <w:rPr>
          <w:rFonts w:asciiTheme="minorHAnsi" w:hAnsiTheme="minorHAnsi" w:cstheme="minorHAnsi"/>
          <w:b/>
          <w:szCs w:val="24"/>
          <w:lang w:val="en-US"/>
        </w:rPr>
        <w:t xml:space="preserve"> </w:t>
      </w:r>
      <w:r w:rsidRPr="00943B8B">
        <w:rPr>
          <w:rFonts w:asciiTheme="minorHAnsi" w:hAnsiTheme="minorHAnsi" w:cstheme="minorHAnsi"/>
          <w:szCs w:val="24"/>
        </w:rPr>
        <w:t>Emotional Quotient</w:t>
      </w:r>
      <w:r w:rsidRPr="00943B8B">
        <w:rPr>
          <w:rFonts w:asciiTheme="minorHAnsi" w:hAnsiTheme="minorHAnsi" w:cstheme="minorHAnsi"/>
          <w:szCs w:val="24"/>
          <w:lang w:val="en-US"/>
        </w:rPr>
        <w:t xml:space="preserve">, Spiritual Quotient, Creativity Quotient, and Adversity Quotient. And the external factors consist of Motivation, Environment, Discipline, Physical and mental health. </w:t>
      </w:r>
      <w:r w:rsidRPr="00943B8B">
        <w:rPr>
          <w:rFonts w:asciiTheme="minorHAnsi" w:hAnsiTheme="minorHAnsi" w:cstheme="minorHAnsi"/>
          <w:szCs w:val="24"/>
          <w:shd w:val="clear" w:color="auto" w:fill="FFFFFF"/>
        </w:rPr>
        <w:t xml:space="preserve">Therefore, in this thesis, the </w:t>
      </w:r>
      <w:r w:rsidR="00ED427A" w:rsidRPr="00943B8B">
        <w:rPr>
          <w:rFonts w:asciiTheme="minorHAnsi" w:hAnsiTheme="minorHAnsi" w:cstheme="minorHAnsi"/>
          <w:szCs w:val="24"/>
          <w:shd w:val="clear" w:color="auto" w:fill="FFFFFF"/>
        </w:rPr>
        <w:t>writer</w:t>
      </w:r>
      <w:r w:rsidR="00ED427A" w:rsidRPr="00943B8B">
        <w:rPr>
          <w:rFonts w:asciiTheme="minorHAnsi" w:hAnsiTheme="minorHAnsi" w:cstheme="minorHAnsi"/>
          <w:szCs w:val="24"/>
          <w:shd w:val="clear" w:color="auto" w:fill="FFFFFF"/>
          <w:lang w:val="en-US"/>
        </w:rPr>
        <w:t xml:space="preserve"> would</w:t>
      </w:r>
      <w:r w:rsidRPr="00943B8B">
        <w:rPr>
          <w:rFonts w:asciiTheme="minorHAnsi" w:hAnsiTheme="minorHAnsi" w:cstheme="minorHAnsi"/>
          <w:szCs w:val="24"/>
          <w:shd w:val="clear" w:color="auto" w:fill="FFFFFF"/>
        </w:rPr>
        <w:t xml:space="preserve"> like to discuss about</w:t>
      </w:r>
      <w:r w:rsidRPr="00943B8B">
        <w:rPr>
          <w:rFonts w:asciiTheme="minorHAnsi" w:hAnsiTheme="minorHAnsi" w:cstheme="minorHAnsi"/>
          <w:szCs w:val="24"/>
          <w:shd w:val="clear" w:color="auto" w:fill="FFFFFF"/>
          <w:lang w:val="en-US"/>
        </w:rPr>
        <w:t xml:space="preserve"> one </w:t>
      </w:r>
      <w:r w:rsidRPr="00943B8B">
        <w:rPr>
          <w:rFonts w:asciiTheme="minorHAnsi" w:hAnsiTheme="minorHAnsi" w:cstheme="minorHAnsi"/>
          <w:szCs w:val="24"/>
          <w:shd w:val="clear" w:color="auto" w:fill="FFFFFF"/>
        </w:rPr>
        <w:t xml:space="preserve">of </w:t>
      </w:r>
      <w:r w:rsidRPr="00943B8B">
        <w:rPr>
          <w:rFonts w:asciiTheme="minorHAnsi" w:hAnsiTheme="minorHAnsi" w:cstheme="minorHAnsi"/>
          <w:szCs w:val="24"/>
          <w:shd w:val="clear" w:color="auto" w:fill="FFFFFF"/>
          <w:lang w:val="en-US"/>
        </w:rPr>
        <w:t xml:space="preserve">the </w:t>
      </w:r>
      <w:r w:rsidR="00ED427A" w:rsidRPr="00943B8B">
        <w:rPr>
          <w:rFonts w:asciiTheme="minorHAnsi" w:hAnsiTheme="minorHAnsi" w:cstheme="minorHAnsi"/>
          <w:szCs w:val="24"/>
          <w:shd w:val="clear" w:color="auto" w:fill="FFFFFF"/>
          <w:lang w:val="en-US"/>
        </w:rPr>
        <w:t>factors</w:t>
      </w:r>
      <w:r w:rsidRPr="00943B8B">
        <w:rPr>
          <w:rFonts w:asciiTheme="minorHAnsi" w:hAnsiTheme="minorHAnsi" w:cstheme="minorHAnsi"/>
          <w:szCs w:val="24"/>
          <w:shd w:val="clear" w:color="auto" w:fill="FFFFFF"/>
          <w:lang w:val="en-US"/>
        </w:rPr>
        <w:t xml:space="preserve"> influencing the </w:t>
      </w:r>
      <w:r w:rsidR="00ED427A" w:rsidRPr="00943B8B">
        <w:rPr>
          <w:rFonts w:asciiTheme="minorHAnsi" w:hAnsiTheme="minorHAnsi" w:cstheme="minorHAnsi"/>
          <w:szCs w:val="24"/>
          <w:shd w:val="clear" w:color="auto" w:fill="FFFFFF"/>
          <w:lang w:val="en-US"/>
        </w:rPr>
        <w:t>achievement that</w:t>
      </w:r>
      <w:r w:rsidRPr="00943B8B">
        <w:rPr>
          <w:rFonts w:asciiTheme="minorHAnsi" w:hAnsiTheme="minorHAnsi" w:cstheme="minorHAnsi"/>
          <w:szCs w:val="24"/>
          <w:shd w:val="clear" w:color="auto" w:fill="FFFFFF"/>
          <w:lang w:val="en-US"/>
        </w:rPr>
        <w:t xml:space="preserve"> is</w:t>
      </w:r>
      <w:r w:rsidRPr="00943B8B">
        <w:rPr>
          <w:rFonts w:asciiTheme="minorHAnsi" w:hAnsiTheme="minorHAnsi" w:cstheme="minorHAnsi"/>
          <w:szCs w:val="24"/>
          <w:shd w:val="clear" w:color="auto" w:fill="FFFFFF"/>
        </w:rPr>
        <w:t xml:space="preserve"> </w:t>
      </w:r>
      <w:r w:rsidRPr="00943B8B">
        <w:rPr>
          <w:rFonts w:asciiTheme="minorHAnsi" w:hAnsiTheme="minorHAnsi" w:cstheme="minorHAnsi"/>
          <w:szCs w:val="24"/>
          <w:shd w:val="clear" w:color="auto" w:fill="FFFFFF"/>
          <w:lang w:val="en-US"/>
        </w:rPr>
        <w:t>spiritual quotient.</w:t>
      </w:r>
      <w:r w:rsidR="00FD6842">
        <w:rPr>
          <w:rFonts w:asciiTheme="minorHAnsi" w:hAnsiTheme="minorHAnsi" w:cstheme="minorHAnsi"/>
          <w:szCs w:val="24"/>
          <w:lang w:val="en-US"/>
        </w:rPr>
        <w:t xml:space="preserve"> </w:t>
      </w:r>
      <w:r w:rsidR="00321F50" w:rsidRPr="00943B8B">
        <w:rPr>
          <w:rFonts w:asciiTheme="minorHAnsi" w:hAnsiTheme="minorHAnsi" w:cstheme="minorHAnsi"/>
          <w:szCs w:val="24"/>
        </w:rPr>
        <w:t xml:space="preserve">Spiritual quotient is chosen by the writer for consideration that it belongs to internal factors in learning. The study is concerned to the </w:t>
      </w:r>
      <w:r w:rsidR="00321F50" w:rsidRPr="00943B8B">
        <w:rPr>
          <w:rFonts w:asciiTheme="minorHAnsi" w:hAnsiTheme="minorHAnsi" w:cstheme="minorHAnsi"/>
          <w:szCs w:val="24"/>
          <w:lang w:val="en-US"/>
        </w:rPr>
        <w:t>correlation between students’ spiritual quotient and their English achievement</w:t>
      </w:r>
      <w:r w:rsidR="00321F50" w:rsidRPr="00943B8B">
        <w:rPr>
          <w:rFonts w:asciiTheme="minorHAnsi" w:hAnsiTheme="minorHAnsi" w:cstheme="minorHAnsi"/>
          <w:szCs w:val="24"/>
        </w:rPr>
        <w:t xml:space="preserve"> because the researcher considers it is possible to be able to increase students’ learning achievement if they have a good spiritual quotient.</w:t>
      </w:r>
      <w:r w:rsidR="007B3C66" w:rsidRPr="00943B8B">
        <w:rPr>
          <w:rFonts w:asciiTheme="minorHAnsi" w:hAnsiTheme="minorHAnsi" w:cstheme="minorHAnsi"/>
          <w:szCs w:val="24"/>
        </w:rPr>
        <w:t xml:space="preserve"> </w:t>
      </w:r>
      <w:r w:rsidR="007B3C66" w:rsidRPr="00943B8B">
        <w:rPr>
          <w:rFonts w:asciiTheme="minorHAnsi" w:hAnsiTheme="minorHAnsi" w:cstheme="minorHAnsi"/>
          <w:szCs w:val="24"/>
          <w:lang w:val="en-US"/>
        </w:rPr>
        <w:t>The objectives of this study are t</w:t>
      </w:r>
      <w:r w:rsidR="007B3C66" w:rsidRPr="00943B8B">
        <w:rPr>
          <w:rFonts w:asciiTheme="minorHAnsi" w:hAnsiTheme="minorHAnsi" w:cstheme="minorHAnsi"/>
          <w:szCs w:val="24"/>
        </w:rPr>
        <w:t>o</w:t>
      </w:r>
      <w:r w:rsidR="007B3C66" w:rsidRPr="00943B8B">
        <w:rPr>
          <w:rFonts w:asciiTheme="minorHAnsi" w:hAnsiTheme="minorHAnsi" w:cstheme="minorHAnsi"/>
          <w:szCs w:val="24"/>
          <w:lang w:val="en-US"/>
        </w:rPr>
        <w:t xml:space="preserve"> describe the students’ spiritual quotient of the second grade students of SMA N 9 </w:t>
      </w:r>
      <w:proofErr w:type="spellStart"/>
      <w:r w:rsidR="007B3C66" w:rsidRPr="00943B8B">
        <w:rPr>
          <w:rFonts w:asciiTheme="minorHAnsi" w:hAnsiTheme="minorHAnsi" w:cstheme="minorHAnsi"/>
          <w:szCs w:val="24"/>
          <w:lang w:val="en-US"/>
        </w:rPr>
        <w:t>Purworejo</w:t>
      </w:r>
      <w:proofErr w:type="spellEnd"/>
      <w:r w:rsidR="007B3C66" w:rsidRPr="00943B8B">
        <w:rPr>
          <w:rFonts w:asciiTheme="minorHAnsi" w:hAnsiTheme="minorHAnsi" w:cstheme="minorHAnsi"/>
          <w:szCs w:val="24"/>
          <w:lang w:val="en-US"/>
        </w:rPr>
        <w:t xml:space="preserve"> </w:t>
      </w:r>
      <w:r w:rsidR="007B3C66" w:rsidRPr="00943B8B">
        <w:rPr>
          <w:rFonts w:asciiTheme="minorHAnsi" w:hAnsiTheme="minorHAnsi" w:cstheme="minorHAnsi"/>
          <w:szCs w:val="24"/>
        </w:rPr>
        <w:t>in academic year of 2012/2013, t</w:t>
      </w:r>
      <w:r w:rsidR="007B3C66" w:rsidRPr="00943B8B">
        <w:rPr>
          <w:rFonts w:asciiTheme="minorHAnsi" w:hAnsiTheme="minorHAnsi" w:cstheme="minorHAnsi"/>
          <w:szCs w:val="24"/>
          <w:lang w:val="en-US"/>
        </w:rPr>
        <w:t xml:space="preserve">o describe the students’ English learning achievement of the second grade students of SMA N 9 </w:t>
      </w:r>
      <w:proofErr w:type="spellStart"/>
      <w:r w:rsidR="007B3C66" w:rsidRPr="00943B8B">
        <w:rPr>
          <w:rFonts w:asciiTheme="minorHAnsi" w:hAnsiTheme="minorHAnsi" w:cstheme="minorHAnsi"/>
          <w:szCs w:val="24"/>
          <w:lang w:val="en-US"/>
        </w:rPr>
        <w:t>Purworejo</w:t>
      </w:r>
      <w:proofErr w:type="spellEnd"/>
      <w:r w:rsidR="007B3C66" w:rsidRPr="00943B8B">
        <w:rPr>
          <w:rFonts w:asciiTheme="minorHAnsi" w:hAnsiTheme="minorHAnsi" w:cstheme="minorHAnsi"/>
          <w:szCs w:val="24"/>
          <w:lang w:val="en-US"/>
        </w:rPr>
        <w:t xml:space="preserve"> </w:t>
      </w:r>
      <w:r w:rsidR="007B3C66" w:rsidRPr="00943B8B">
        <w:rPr>
          <w:rFonts w:asciiTheme="minorHAnsi" w:hAnsiTheme="minorHAnsi" w:cstheme="minorHAnsi"/>
          <w:szCs w:val="24"/>
        </w:rPr>
        <w:t>in academic year of 2012/2013, and t</w:t>
      </w:r>
      <w:r w:rsidR="007B3C66" w:rsidRPr="00943B8B">
        <w:rPr>
          <w:rFonts w:asciiTheme="minorHAnsi" w:hAnsiTheme="minorHAnsi" w:cstheme="minorHAnsi"/>
          <w:szCs w:val="24"/>
          <w:lang w:val="en-US"/>
        </w:rPr>
        <w:t xml:space="preserve">o </w:t>
      </w:r>
      <w:r w:rsidR="007B3C66" w:rsidRPr="00943B8B">
        <w:rPr>
          <w:rFonts w:asciiTheme="minorHAnsi" w:hAnsiTheme="minorHAnsi" w:cstheme="minorHAnsi"/>
          <w:szCs w:val="24"/>
        </w:rPr>
        <w:t>find out</w:t>
      </w:r>
      <w:r w:rsidR="007B3C66" w:rsidRPr="00943B8B">
        <w:rPr>
          <w:rFonts w:asciiTheme="minorHAnsi" w:hAnsiTheme="minorHAnsi" w:cstheme="minorHAnsi"/>
          <w:szCs w:val="24"/>
          <w:lang w:val="en-US"/>
        </w:rPr>
        <w:t xml:space="preserve"> whether there is</w:t>
      </w:r>
      <w:r w:rsidR="007B3C66" w:rsidRPr="00943B8B">
        <w:rPr>
          <w:rFonts w:asciiTheme="minorHAnsi" w:hAnsiTheme="minorHAnsi" w:cstheme="minorHAnsi"/>
          <w:szCs w:val="24"/>
        </w:rPr>
        <w:t xml:space="preserve"> </w:t>
      </w:r>
      <w:r w:rsidR="007B3C66" w:rsidRPr="00943B8B">
        <w:rPr>
          <w:rFonts w:asciiTheme="minorHAnsi" w:hAnsiTheme="minorHAnsi" w:cstheme="minorHAnsi"/>
          <w:szCs w:val="24"/>
          <w:lang w:val="en-US"/>
        </w:rPr>
        <w:t>any</w:t>
      </w:r>
      <w:r w:rsidR="007B3C66" w:rsidRPr="00943B8B">
        <w:rPr>
          <w:rFonts w:asciiTheme="minorHAnsi" w:hAnsiTheme="minorHAnsi" w:cstheme="minorHAnsi"/>
          <w:szCs w:val="24"/>
        </w:rPr>
        <w:t xml:space="preserve"> </w:t>
      </w:r>
      <w:r w:rsidR="007B3C66" w:rsidRPr="00943B8B">
        <w:rPr>
          <w:rFonts w:asciiTheme="minorHAnsi" w:hAnsiTheme="minorHAnsi" w:cstheme="minorHAnsi"/>
          <w:szCs w:val="24"/>
          <w:lang w:val="en-US"/>
        </w:rPr>
        <w:t>correlation between students’ spiritual quotient and their achievement</w:t>
      </w:r>
      <w:r w:rsidR="007B3C66" w:rsidRPr="00943B8B">
        <w:rPr>
          <w:rFonts w:asciiTheme="minorHAnsi" w:hAnsiTheme="minorHAnsi" w:cstheme="minorHAnsi"/>
          <w:szCs w:val="24"/>
        </w:rPr>
        <w:t xml:space="preserve"> </w:t>
      </w:r>
      <w:r w:rsidR="007B3C66" w:rsidRPr="00943B8B">
        <w:rPr>
          <w:rFonts w:asciiTheme="minorHAnsi" w:hAnsiTheme="minorHAnsi" w:cstheme="minorHAnsi"/>
          <w:szCs w:val="24"/>
          <w:lang w:val="en-US"/>
        </w:rPr>
        <w:t>in learning English</w:t>
      </w:r>
      <w:r w:rsidR="007B3C66" w:rsidRPr="00943B8B">
        <w:rPr>
          <w:rFonts w:asciiTheme="minorHAnsi" w:hAnsiTheme="minorHAnsi" w:cstheme="minorHAnsi"/>
          <w:szCs w:val="24"/>
        </w:rPr>
        <w:t xml:space="preserve"> </w:t>
      </w:r>
      <w:r w:rsidR="007B3C66" w:rsidRPr="00943B8B">
        <w:rPr>
          <w:rFonts w:asciiTheme="minorHAnsi" w:hAnsiTheme="minorHAnsi" w:cstheme="minorHAnsi"/>
          <w:szCs w:val="24"/>
          <w:lang w:val="en-US"/>
        </w:rPr>
        <w:t>or not.</w:t>
      </w:r>
      <w:r w:rsidR="007B3C66" w:rsidRPr="00943B8B">
        <w:rPr>
          <w:rFonts w:asciiTheme="minorHAnsi" w:hAnsiTheme="minorHAnsi" w:cstheme="minorHAnsi"/>
          <w:szCs w:val="24"/>
        </w:rPr>
        <w:t xml:space="preserve"> </w:t>
      </w:r>
    </w:p>
    <w:p w:rsidR="00E0439E" w:rsidRDefault="00E0439E" w:rsidP="00E0439E">
      <w:pPr>
        <w:autoSpaceDE w:val="0"/>
        <w:autoSpaceDN w:val="0"/>
        <w:adjustRightInd w:val="0"/>
        <w:ind w:firstLine="851"/>
        <w:rPr>
          <w:rFonts w:asciiTheme="minorHAnsi" w:hAnsiTheme="minorHAnsi" w:cstheme="minorHAnsi"/>
          <w:szCs w:val="24"/>
          <w:lang w:val="id-ID"/>
        </w:rPr>
      </w:pPr>
    </w:p>
    <w:p w:rsidR="00E0439E" w:rsidRDefault="00E0439E" w:rsidP="00E0439E">
      <w:pPr>
        <w:autoSpaceDE w:val="0"/>
        <w:autoSpaceDN w:val="0"/>
        <w:adjustRightInd w:val="0"/>
        <w:ind w:firstLine="851"/>
        <w:rPr>
          <w:rFonts w:asciiTheme="minorHAnsi" w:hAnsiTheme="minorHAnsi" w:cstheme="minorHAnsi"/>
          <w:szCs w:val="24"/>
          <w:lang w:val="id-ID"/>
        </w:rPr>
      </w:pPr>
    </w:p>
    <w:p w:rsidR="00E0439E" w:rsidRPr="00E0439E" w:rsidRDefault="00E0439E" w:rsidP="00E0439E">
      <w:pPr>
        <w:autoSpaceDE w:val="0"/>
        <w:autoSpaceDN w:val="0"/>
        <w:adjustRightInd w:val="0"/>
        <w:ind w:firstLine="851"/>
        <w:rPr>
          <w:rFonts w:asciiTheme="minorHAnsi" w:hAnsiTheme="minorHAnsi" w:cstheme="minorHAnsi"/>
          <w:szCs w:val="24"/>
          <w:lang w:val="id-ID"/>
        </w:rPr>
      </w:pPr>
    </w:p>
    <w:p w:rsidR="00321F50" w:rsidRPr="00503401" w:rsidRDefault="00943B8B" w:rsidP="00503401">
      <w:pPr>
        <w:pStyle w:val="ListParagraph"/>
        <w:numPr>
          <w:ilvl w:val="0"/>
          <w:numId w:val="8"/>
        </w:numPr>
        <w:ind w:left="284" w:hanging="284"/>
        <w:rPr>
          <w:rFonts w:cstheme="minorHAnsi"/>
          <w:b/>
          <w:sz w:val="24"/>
          <w:szCs w:val="24"/>
          <w:lang w:val="en-US"/>
        </w:rPr>
      </w:pPr>
      <w:r w:rsidRPr="00503401">
        <w:rPr>
          <w:rFonts w:cstheme="minorHAnsi"/>
          <w:b/>
          <w:sz w:val="24"/>
          <w:szCs w:val="24"/>
          <w:lang w:val="en-US"/>
        </w:rPr>
        <w:lastRenderedPageBreak/>
        <w:t>Research Method</w:t>
      </w:r>
    </w:p>
    <w:p w:rsidR="001F60EF" w:rsidRDefault="00124625" w:rsidP="00943B8B">
      <w:pPr>
        <w:tabs>
          <w:tab w:val="left" w:pos="0"/>
        </w:tabs>
        <w:ind w:firstLine="851"/>
        <w:rPr>
          <w:rFonts w:asciiTheme="minorHAnsi" w:hAnsiTheme="minorHAnsi" w:cstheme="minorHAnsi"/>
          <w:szCs w:val="24"/>
          <w:lang w:val="en-US"/>
        </w:rPr>
      </w:pPr>
      <w:r w:rsidRPr="00943B8B">
        <w:rPr>
          <w:rFonts w:asciiTheme="minorHAnsi" w:hAnsiTheme="minorHAnsi" w:cstheme="minorHAnsi"/>
          <w:szCs w:val="24"/>
          <w:lang w:val="en-US"/>
        </w:rPr>
        <w:t>This research is quantitative research</w:t>
      </w:r>
      <w:r w:rsidR="001F60EF" w:rsidRPr="00943B8B">
        <w:rPr>
          <w:rFonts w:asciiTheme="minorHAnsi" w:hAnsiTheme="minorHAnsi" w:cstheme="minorHAnsi"/>
          <w:szCs w:val="24"/>
          <w:lang w:val="en-US"/>
        </w:rPr>
        <w:t>. This research was carried out on May, 30</w:t>
      </w:r>
      <w:r w:rsidR="001F60EF" w:rsidRPr="00943B8B">
        <w:rPr>
          <w:rFonts w:asciiTheme="minorHAnsi" w:hAnsiTheme="minorHAnsi" w:cstheme="minorHAnsi"/>
          <w:szCs w:val="24"/>
          <w:vertAlign w:val="superscript"/>
          <w:lang w:val="en-US"/>
        </w:rPr>
        <w:t>th</w:t>
      </w:r>
      <w:r w:rsidR="001F60EF" w:rsidRPr="00943B8B">
        <w:rPr>
          <w:rFonts w:asciiTheme="minorHAnsi" w:hAnsiTheme="minorHAnsi" w:cstheme="minorHAnsi"/>
          <w:szCs w:val="24"/>
          <w:lang w:val="en-US"/>
        </w:rPr>
        <w:t xml:space="preserve"> − 31</w:t>
      </w:r>
      <w:r w:rsidR="001F60EF" w:rsidRPr="00943B8B">
        <w:rPr>
          <w:rFonts w:asciiTheme="minorHAnsi" w:hAnsiTheme="minorHAnsi" w:cstheme="minorHAnsi"/>
          <w:szCs w:val="24"/>
          <w:vertAlign w:val="superscript"/>
          <w:lang w:val="en-US"/>
        </w:rPr>
        <w:t>st</w:t>
      </w:r>
      <w:r w:rsidR="001F60EF" w:rsidRPr="00943B8B">
        <w:rPr>
          <w:rFonts w:asciiTheme="minorHAnsi" w:hAnsiTheme="minorHAnsi" w:cstheme="minorHAnsi"/>
          <w:szCs w:val="24"/>
          <w:lang w:val="en-US"/>
        </w:rPr>
        <w:t xml:space="preserve"> 2013. It was conducted at SMA N 9 </w:t>
      </w:r>
      <w:proofErr w:type="spellStart"/>
      <w:r w:rsidR="001F60EF" w:rsidRPr="00943B8B">
        <w:rPr>
          <w:rFonts w:asciiTheme="minorHAnsi" w:hAnsiTheme="minorHAnsi" w:cstheme="minorHAnsi"/>
          <w:szCs w:val="24"/>
          <w:lang w:val="en-US"/>
        </w:rPr>
        <w:t>Purworejo</w:t>
      </w:r>
      <w:proofErr w:type="spellEnd"/>
      <w:r w:rsidR="001F60EF" w:rsidRPr="00943B8B">
        <w:rPr>
          <w:rFonts w:asciiTheme="minorHAnsi" w:hAnsiTheme="minorHAnsi" w:cstheme="minorHAnsi"/>
          <w:szCs w:val="24"/>
          <w:lang w:val="en-US"/>
        </w:rPr>
        <w:t xml:space="preserve">, </w:t>
      </w:r>
      <w:proofErr w:type="spellStart"/>
      <w:r w:rsidR="001F60EF" w:rsidRPr="00943B8B">
        <w:rPr>
          <w:rFonts w:asciiTheme="minorHAnsi" w:hAnsiTheme="minorHAnsi" w:cstheme="minorHAnsi"/>
          <w:szCs w:val="24"/>
        </w:rPr>
        <w:t>Jln</w:t>
      </w:r>
      <w:proofErr w:type="spellEnd"/>
      <w:r w:rsidR="001F60EF" w:rsidRPr="00943B8B">
        <w:rPr>
          <w:rFonts w:asciiTheme="minorHAnsi" w:hAnsiTheme="minorHAnsi" w:cstheme="minorHAnsi"/>
          <w:szCs w:val="24"/>
        </w:rPr>
        <w:t xml:space="preserve">. </w:t>
      </w:r>
      <w:proofErr w:type="spellStart"/>
      <w:r w:rsidR="001F60EF" w:rsidRPr="00943B8B">
        <w:rPr>
          <w:rFonts w:asciiTheme="minorHAnsi" w:hAnsiTheme="minorHAnsi" w:cstheme="minorHAnsi"/>
          <w:szCs w:val="24"/>
        </w:rPr>
        <w:t>Daendels</w:t>
      </w:r>
      <w:proofErr w:type="spellEnd"/>
      <w:r w:rsidR="001F60EF" w:rsidRPr="00943B8B">
        <w:rPr>
          <w:rFonts w:asciiTheme="minorHAnsi" w:hAnsiTheme="minorHAnsi" w:cstheme="minorHAnsi"/>
          <w:szCs w:val="24"/>
        </w:rPr>
        <w:t xml:space="preserve">, </w:t>
      </w:r>
      <w:proofErr w:type="spellStart"/>
      <w:r w:rsidR="001F60EF" w:rsidRPr="00943B8B">
        <w:rPr>
          <w:rFonts w:asciiTheme="minorHAnsi" w:hAnsiTheme="minorHAnsi" w:cstheme="minorHAnsi"/>
          <w:szCs w:val="24"/>
        </w:rPr>
        <w:t>Geparang</w:t>
      </w:r>
      <w:proofErr w:type="spellEnd"/>
      <w:r w:rsidR="001F60EF" w:rsidRPr="00943B8B">
        <w:rPr>
          <w:rFonts w:asciiTheme="minorHAnsi" w:hAnsiTheme="minorHAnsi" w:cstheme="minorHAnsi"/>
          <w:szCs w:val="24"/>
        </w:rPr>
        <w:t xml:space="preserve">, </w:t>
      </w:r>
      <w:proofErr w:type="spellStart"/>
      <w:r w:rsidR="001F60EF" w:rsidRPr="00943B8B">
        <w:rPr>
          <w:rFonts w:asciiTheme="minorHAnsi" w:hAnsiTheme="minorHAnsi" w:cstheme="minorHAnsi"/>
          <w:szCs w:val="24"/>
        </w:rPr>
        <w:t>Purwodadi</w:t>
      </w:r>
      <w:proofErr w:type="spellEnd"/>
      <w:r w:rsidR="001F60EF" w:rsidRPr="00943B8B">
        <w:rPr>
          <w:rFonts w:asciiTheme="minorHAnsi" w:hAnsiTheme="minorHAnsi" w:cstheme="minorHAnsi"/>
          <w:szCs w:val="24"/>
        </w:rPr>
        <w:t xml:space="preserve">, </w:t>
      </w:r>
      <w:proofErr w:type="spellStart"/>
      <w:proofErr w:type="gramStart"/>
      <w:r w:rsidR="001F60EF" w:rsidRPr="00943B8B">
        <w:rPr>
          <w:rFonts w:asciiTheme="minorHAnsi" w:hAnsiTheme="minorHAnsi" w:cstheme="minorHAnsi"/>
          <w:szCs w:val="24"/>
        </w:rPr>
        <w:t>Purworejo</w:t>
      </w:r>
      <w:proofErr w:type="spellEnd"/>
      <w:proofErr w:type="gramEnd"/>
      <w:r w:rsidR="001F60EF" w:rsidRPr="00943B8B">
        <w:rPr>
          <w:rFonts w:asciiTheme="minorHAnsi" w:hAnsiTheme="minorHAnsi" w:cstheme="minorHAnsi"/>
          <w:szCs w:val="24"/>
          <w:lang w:val="en-US"/>
        </w:rPr>
        <w:t xml:space="preserve"> (54173). It took the second grade of SMA N 9 </w:t>
      </w:r>
      <w:proofErr w:type="spellStart"/>
      <w:r w:rsidR="001F60EF" w:rsidRPr="00943B8B">
        <w:rPr>
          <w:rFonts w:asciiTheme="minorHAnsi" w:hAnsiTheme="minorHAnsi" w:cstheme="minorHAnsi"/>
          <w:szCs w:val="24"/>
          <w:lang w:val="en-US"/>
        </w:rPr>
        <w:t>Purworejo</w:t>
      </w:r>
      <w:proofErr w:type="spellEnd"/>
      <w:r w:rsidR="001F60EF" w:rsidRPr="00943B8B">
        <w:rPr>
          <w:rFonts w:asciiTheme="minorHAnsi" w:hAnsiTheme="minorHAnsi" w:cstheme="minorHAnsi"/>
          <w:szCs w:val="24"/>
          <w:lang w:val="en-US"/>
        </w:rPr>
        <w:t xml:space="preserve"> in the academic year of 2012/2013 as the subject of the research. The population of this research is the whole second grade student of SMA N 9 </w:t>
      </w:r>
      <w:proofErr w:type="spellStart"/>
      <w:r w:rsidR="001F60EF" w:rsidRPr="00943B8B">
        <w:rPr>
          <w:rFonts w:asciiTheme="minorHAnsi" w:hAnsiTheme="minorHAnsi" w:cstheme="minorHAnsi"/>
          <w:szCs w:val="24"/>
          <w:lang w:val="en-US"/>
        </w:rPr>
        <w:t>Purworejo</w:t>
      </w:r>
      <w:proofErr w:type="spellEnd"/>
      <w:r w:rsidR="001F60EF" w:rsidRPr="00943B8B">
        <w:rPr>
          <w:rFonts w:asciiTheme="minorHAnsi" w:hAnsiTheme="minorHAnsi" w:cstheme="minorHAnsi"/>
          <w:szCs w:val="24"/>
          <w:lang w:val="en-US"/>
        </w:rPr>
        <w:t xml:space="preserve"> in the academic year 2012/2013. The total of the population is 1</w:t>
      </w:r>
      <w:r w:rsidR="001F60EF" w:rsidRPr="00943B8B">
        <w:rPr>
          <w:rFonts w:asciiTheme="minorHAnsi" w:hAnsiTheme="minorHAnsi" w:cstheme="minorHAnsi"/>
          <w:szCs w:val="24"/>
        </w:rPr>
        <w:t>29</w:t>
      </w:r>
      <w:r w:rsidR="001F60EF" w:rsidRPr="00943B8B">
        <w:rPr>
          <w:rFonts w:asciiTheme="minorHAnsi" w:hAnsiTheme="minorHAnsi" w:cstheme="minorHAnsi"/>
          <w:szCs w:val="24"/>
          <w:lang w:val="en-US"/>
        </w:rPr>
        <w:t xml:space="preserve"> studen</w:t>
      </w:r>
      <w:r w:rsidRPr="00943B8B">
        <w:rPr>
          <w:rFonts w:asciiTheme="minorHAnsi" w:hAnsiTheme="minorHAnsi" w:cstheme="minorHAnsi"/>
          <w:szCs w:val="24"/>
          <w:lang w:val="en-US"/>
        </w:rPr>
        <w:t xml:space="preserve">ts that divided into 4 classes. </w:t>
      </w:r>
      <w:r w:rsidR="001F60EF" w:rsidRPr="00943B8B">
        <w:rPr>
          <w:rFonts w:asciiTheme="minorHAnsi" w:hAnsiTheme="minorHAnsi" w:cstheme="minorHAnsi"/>
          <w:szCs w:val="24"/>
          <w:lang w:val="en-US"/>
        </w:rPr>
        <w:t xml:space="preserve">The researcher considers taking one class of the second grade student of SMA N 9 </w:t>
      </w:r>
      <w:proofErr w:type="spellStart"/>
      <w:r w:rsidR="001F60EF" w:rsidRPr="00943B8B">
        <w:rPr>
          <w:rFonts w:asciiTheme="minorHAnsi" w:hAnsiTheme="minorHAnsi" w:cstheme="minorHAnsi"/>
          <w:szCs w:val="24"/>
          <w:lang w:val="en-US"/>
        </w:rPr>
        <w:t>Purworejo</w:t>
      </w:r>
      <w:proofErr w:type="spellEnd"/>
      <w:r w:rsidR="001F60EF" w:rsidRPr="00943B8B">
        <w:rPr>
          <w:rFonts w:asciiTheme="minorHAnsi" w:hAnsiTheme="minorHAnsi" w:cstheme="minorHAnsi"/>
          <w:szCs w:val="24"/>
          <w:lang w:val="en-US"/>
        </w:rPr>
        <w:t xml:space="preserve"> in academic year of 2012/2013 as the sample, it is XI IPA. The class consists of 3</w:t>
      </w:r>
      <w:r w:rsidRPr="00943B8B">
        <w:rPr>
          <w:rFonts w:asciiTheme="minorHAnsi" w:hAnsiTheme="minorHAnsi" w:cstheme="minorHAnsi"/>
          <w:szCs w:val="24"/>
          <w:lang w:val="en-US"/>
        </w:rPr>
        <w:t>4</w:t>
      </w:r>
      <w:r w:rsidR="001F60EF" w:rsidRPr="00943B8B">
        <w:rPr>
          <w:rFonts w:asciiTheme="minorHAnsi" w:hAnsiTheme="minorHAnsi" w:cstheme="minorHAnsi"/>
          <w:szCs w:val="24"/>
          <w:lang w:val="en-US"/>
        </w:rPr>
        <w:t xml:space="preserve"> students</w:t>
      </w:r>
      <w:r w:rsidRPr="00943B8B">
        <w:rPr>
          <w:rFonts w:asciiTheme="minorHAnsi" w:hAnsiTheme="minorHAnsi" w:cstheme="minorHAnsi"/>
          <w:szCs w:val="24"/>
        </w:rPr>
        <w:t>.</w:t>
      </w:r>
      <w:r w:rsidRPr="00943B8B">
        <w:rPr>
          <w:rFonts w:asciiTheme="minorHAnsi" w:hAnsiTheme="minorHAnsi" w:cstheme="minorHAnsi"/>
          <w:szCs w:val="24"/>
          <w:lang w:val="en-US"/>
        </w:rPr>
        <w:t xml:space="preserve"> To get the sample</w:t>
      </w:r>
      <w:r w:rsidR="001F60EF" w:rsidRPr="00943B8B">
        <w:rPr>
          <w:rFonts w:asciiTheme="minorHAnsi" w:hAnsiTheme="minorHAnsi" w:cstheme="minorHAnsi"/>
          <w:szCs w:val="24"/>
          <w:lang w:val="en-US"/>
        </w:rPr>
        <w:t>, the writer uses purposive sampling</w:t>
      </w:r>
      <w:r w:rsidRPr="00943B8B">
        <w:rPr>
          <w:rFonts w:asciiTheme="minorHAnsi" w:hAnsiTheme="minorHAnsi" w:cstheme="minorHAnsi"/>
          <w:szCs w:val="24"/>
          <w:lang w:val="en-US"/>
        </w:rPr>
        <w:t xml:space="preserve"> technique</w:t>
      </w:r>
      <w:r w:rsidR="001F60EF" w:rsidRPr="00943B8B">
        <w:rPr>
          <w:rFonts w:asciiTheme="minorHAnsi" w:hAnsiTheme="minorHAnsi" w:cstheme="minorHAnsi"/>
          <w:szCs w:val="24"/>
          <w:lang w:val="en-US"/>
        </w:rPr>
        <w:t>. The reason of the writer in choosing this sampling is limitation of the</w:t>
      </w:r>
      <w:r w:rsidRPr="00943B8B">
        <w:rPr>
          <w:rFonts w:asciiTheme="minorHAnsi" w:hAnsiTheme="minorHAnsi" w:cstheme="minorHAnsi"/>
          <w:szCs w:val="24"/>
          <w:lang w:val="en-US"/>
        </w:rPr>
        <w:t xml:space="preserve"> time, energy and funds</w:t>
      </w:r>
      <w:r w:rsidR="001F60EF" w:rsidRPr="00943B8B">
        <w:rPr>
          <w:rFonts w:asciiTheme="minorHAnsi" w:hAnsiTheme="minorHAnsi" w:cstheme="minorHAnsi"/>
          <w:szCs w:val="24"/>
          <w:lang w:val="en-US"/>
        </w:rPr>
        <w:t xml:space="preserve">. </w:t>
      </w:r>
      <w:r w:rsidR="00356C51" w:rsidRPr="00943B8B">
        <w:rPr>
          <w:rFonts w:asciiTheme="minorHAnsi" w:hAnsiTheme="minorHAnsi" w:cstheme="minorHAnsi"/>
          <w:szCs w:val="24"/>
          <w:lang w:val="en-US"/>
        </w:rPr>
        <w:t>This research has two variables. They are independent v</w:t>
      </w:r>
      <w:r w:rsidR="001F60EF" w:rsidRPr="00943B8B">
        <w:rPr>
          <w:rFonts w:asciiTheme="minorHAnsi" w:hAnsiTheme="minorHAnsi" w:cstheme="minorHAnsi"/>
          <w:szCs w:val="24"/>
          <w:lang w:val="en-US"/>
        </w:rPr>
        <w:t>ariable</w:t>
      </w:r>
      <w:r w:rsidR="00356C51" w:rsidRPr="00943B8B">
        <w:rPr>
          <w:rFonts w:asciiTheme="minorHAnsi" w:hAnsiTheme="minorHAnsi" w:cstheme="minorHAnsi"/>
          <w:szCs w:val="24"/>
          <w:lang w:val="en-US"/>
        </w:rPr>
        <w:t xml:space="preserve"> and dependent variable. </w:t>
      </w:r>
      <w:r w:rsidR="00356C51" w:rsidRPr="00943B8B">
        <w:rPr>
          <w:rFonts w:asciiTheme="minorHAnsi" w:hAnsiTheme="minorHAnsi" w:cstheme="minorHAnsi"/>
          <w:spacing w:val="-6"/>
          <w:szCs w:val="24"/>
          <w:lang w:val="en-US"/>
        </w:rPr>
        <w:t>T</w:t>
      </w:r>
      <w:r w:rsidR="001F60EF" w:rsidRPr="00943B8B">
        <w:rPr>
          <w:rFonts w:asciiTheme="minorHAnsi" w:hAnsiTheme="minorHAnsi" w:cstheme="minorHAnsi"/>
          <w:spacing w:val="-6"/>
          <w:szCs w:val="24"/>
          <w:lang w:val="en-US"/>
        </w:rPr>
        <w:t>he independent variable is the students’ spiritual quotient which symbolized by “X”</w:t>
      </w:r>
      <w:r w:rsidR="00356C51" w:rsidRPr="00943B8B">
        <w:rPr>
          <w:rFonts w:asciiTheme="minorHAnsi" w:hAnsiTheme="minorHAnsi" w:cstheme="minorHAnsi"/>
          <w:spacing w:val="-6"/>
          <w:szCs w:val="24"/>
          <w:lang w:val="en-US"/>
        </w:rPr>
        <w:t xml:space="preserve"> and the </w:t>
      </w:r>
      <w:r w:rsidR="00356C51" w:rsidRPr="00943B8B">
        <w:rPr>
          <w:rFonts w:asciiTheme="minorHAnsi" w:hAnsiTheme="minorHAnsi" w:cstheme="minorHAnsi"/>
          <w:szCs w:val="24"/>
          <w:lang w:val="en-US"/>
        </w:rPr>
        <w:t>dependent v</w:t>
      </w:r>
      <w:r w:rsidR="001F60EF" w:rsidRPr="00943B8B">
        <w:rPr>
          <w:rFonts w:asciiTheme="minorHAnsi" w:hAnsiTheme="minorHAnsi" w:cstheme="minorHAnsi"/>
          <w:szCs w:val="24"/>
          <w:lang w:val="en-US"/>
        </w:rPr>
        <w:t>ariable</w:t>
      </w:r>
      <w:r w:rsidR="00356C51" w:rsidRPr="00943B8B">
        <w:rPr>
          <w:rFonts w:asciiTheme="minorHAnsi" w:hAnsiTheme="minorHAnsi" w:cstheme="minorHAnsi"/>
          <w:szCs w:val="24"/>
          <w:lang w:val="en-US"/>
        </w:rPr>
        <w:t xml:space="preserve"> </w:t>
      </w:r>
      <w:r w:rsidR="001F60EF" w:rsidRPr="00943B8B">
        <w:rPr>
          <w:rFonts w:asciiTheme="minorHAnsi" w:hAnsiTheme="minorHAnsi" w:cstheme="minorHAnsi"/>
          <w:szCs w:val="24"/>
          <w:lang w:val="en-US"/>
        </w:rPr>
        <w:t xml:space="preserve">is the students’ English achievement which is symbolized by “Y”. </w:t>
      </w:r>
      <w:r w:rsidR="001F60EF" w:rsidRPr="00943B8B">
        <w:rPr>
          <w:rFonts w:asciiTheme="minorHAnsi" w:eastAsia="Times New Roman" w:hAnsiTheme="minorHAnsi" w:cstheme="minorHAnsi"/>
          <w:color w:val="000000"/>
          <w:szCs w:val="24"/>
          <w:lang w:eastAsia="id-ID"/>
        </w:rPr>
        <w:t xml:space="preserve">In this research, the instruments used were questionnaires and </w:t>
      </w:r>
      <w:r w:rsidR="001F60EF" w:rsidRPr="00943B8B">
        <w:rPr>
          <w:rFonts w:asciiTheme="minorHAnsi" w:eastAsia="Times New Roman" w:hAnsiTheme="minorHAnsi" w:cstheme="minorHAnsi"/>
          <w:color w:val="000000"/>
          <w:szCs w:val="24"/>
          <w:lang w:val="en-US" w:eastAsia="id-ID"/>
        </w:rPr>
        <w:t>English</w:t>
      </w:r>
      <w:r w:rsidR="001F60EF" w:rsidRPr="00943B8B">
        <w:rPr>
          <w:rFonts w:asciiTheme="minorHAnsi" w:eastAsia="Times New Roman" w:hAnsiTheme="minorHAnsi" w:cstheme="minorHAnsi"/>
          <w:color w:val="000000"/>
          <w:szCs w:val="24"/>
          <w:lang w:eastAsia="id-ID"/>
        </w:rPr>
        <w:t xml:space="preserve"> test.</w:t>
      </w:r>
      <w:r w:rsidR="00356C51" w:rsidRPr="00943B8B">
        <w:rPr>
          <w:rFonts w:asciiTheme="minorHAnsi" w:hAnsiTheme="minorHAnsi" w:cstheme="minorHAnsi"/>
          <w:szCs w:val="24"/>
          <w:lang w:val="en-US"/>
        </w:rPr>
        <w:t xml:space="preserve"> </w:t>
      </w:r>
      <w:r w:rsidR="001F60EF" w:rsidRPr="00943B8B">
        <w:rPr>
          <w:rFonts w:asciiTheme="minorHAnsi" w:eastAsia="Times New Roman" w:hAnsiTheme="minorHAnsi" w:cstheme="minorHAnsi"/>
          <w:color w:val="000000"/>
          <w:szCs w:val="24"/>
          <w:lang w:eastAsia="id-ID"/>
        </w:rPr>
        <w:t xml:space="preserve">The procedure of collecting the data of this research involved several steps. The first step was arranging the questionnaire. The second was trying-out the questionnaire. The third step was collecting and analyzing it for its validity and reliability. The fourth was distributing the questionnaire to the respondents and then collecting it. It was organized on </w:t>
      </w:r>
      <w:r w:rsidR="001F60EF" w:rsidRPr="00943B8B">
        <w:rPr>
          <w:rFonts w:asciiTheme="minorHAnsi" w:eastAsia="Times New Roman" w:hAnsiTheme="minorHAnsi" w:cstheme="minorHAnsi"/>
          <w:color w:val="000000"/>
          <w:szCs w:val="24"/>
          <w:lang w:val="en-US" w:eastAsia="id-ID"/>
        </w:rPr>
        <w:t>May</w:t>
      </w:r>
      <w:r w:rsidR="001F60EF" w:rsidRPr="00943B8B">
        <w:rPr>
          <w:rFonts w:asciiTheme="minorHAnsi" w:eastAsia="Times New Roman" w:hAnsiTheme="minorHAnsi" w:cstheme="minorHAnsi"/>
          <w:color w:val="000000"/>
          <w:szCs w:val="24"/>
          <w:lang w:eastAsia="id-ID"/>
        </w:rPr>
        <w:t>,</w:t>
      </w:r>
      <w:r w:rsidR="001F60EF" w:rsidRPr="00943B8B">
        <w:rPr>
          <w:rFonts w:asciiTheme="minorHAnsi" w:eastAsia="Times New Roman" w:hAnsiTheme="minorHAnsi" w:cstheme="minorHAnsi"/>
          <w:color w:val="000000"/>
          <w:szCs w:val="24"/>
          <w:lang w:val="en-US" w:eastAsia="id-ID"/>
        </w:rPr>
        <w:t xml:space="preserve"> 30 - 31</w:t>
      </w:r>
      <w:r w:rsidR="001F60EF" w:rsidRPr="00943B8B">
        <w:rPr>
          <w:rFonts w:asciiTheme="minorHAnsi" w:eastAsia="Times New Roman" w:hAnsiTheme="minorHAnsi" w:cstheme="minorHAnsi"/>
          <w:color w:val="000000"/>
          <w:szCs w:val="24"/>
          <w:lang w:eastAsia="id-ID"/>
        </w:rPr>
        <w:t xml:space="preserve"> 20</w:t>
      </w:r>
      <w:r w:rsidR="001F60EF" w:rsidRPr="00943B8B">
        <w:rPr>
          <w:rFonts w:asciiTheme="minorHAnsi" w:eastAsia="Times New Roman" w:hAnsiTheme="minorHAnsi" w:cstheme="minorHAnsi"/>
          <w:color w:val="000000"/>
          <w:szCs w:val="24"/>
          <w:lang w:val="en-US" w:eastAsia="id-ID"/>
        </w:rPr>
        <w:t>13</w:t>
      </w:r>
      <w:r w:rsidR="001F60EF" w:rsidRPr="00943B8B">
        <w:rPr>
          <w:rFonts w:asciiTheme="minorHAnsi" w:eastAsia="Times New Roman" w:hAnsiTheme="minorHAnsi" w:cstheme="minorHAnsi"/>
          <w:color w:val="000000"/>
          <w:szCs w:val="24"/>
          <w:lang w:eastAsia="id-ID"/>
        </w:rPr>
        <w:t xml:space="preserve">. After he collected the questionnaire, he analyzed them. The fifth one was obtaining scores of </w:t>
      </w:r>
      <w:r w:rsidR="001F60EF" w:rsidRPr="00943B8B">
        <w:rPr>
          <w:rFonts w:asciiTheme="minorHAnsi" w:eastAsia="Times New Roman" w:hAnsiTheme="minorHAnsi" w:cstheme="minorHAnsi"/>
          <w:color w:val="000000"/>
          <w:szCs w:val="24"/>
          <w:lang w:val="en-US" w:eastAsia="id-ID"/>
        </w:rPr>
        <w:t>English</w:t>
      </w:r>
      <w:r w:rsidR="001F60EF" w:rsidRPr="00943B8B">
        <w:rPr>
          <w:rFonts w:asciiTheme="minorHAnsi" w:eastAsia="Times New Roman" w:hAnsiTheme="minorHAnsi" w:cstheme="minorHAnsi"/>
          <w:color w:val="000000"/>
          <w:szCs w:val="24"/>
          <w:lang w:eastAsia="id-ID"/>
        </w:rPr>
        <w:t xml:space="preserve"> test</w:t>
      </w:r>
      <w:r w:rsidR="001F60EF" w:rsidRPr="00943B8B">
        <w:rPr>
          <w:rFonts w:asciiTheme="minorHAnsi" w:eastAsia="Times New Roman" w:hAnsiTheme="minorHAnsi" w:cstheme="minorHAnsi"/>
          <w:color w:val="000000"/>
          <w:szCs w:val="24"/>
          <w:lang w:val="en-US" w:eastAsia="id-ID"/>
        </w:rPr>
        <w:t xml:space="preserve"> </w:t>
      </w:r>
      <w:r w:rsidR="001F60EF" w:rsidRPr="00943B8B">
        <w:rPr>
          <w:rFonts w:asciiTheme="minorHAnsi" w:eastAsia="Times New Roman" w:hAnsiTheme="minorHAnsi" w:cstheme="minorHAnsi"/>
          <w:color w:val="000000"/>
          <w:szCs w:val="24"/>
          <w:lang w:eastAsia="id-ID"/>
        </w:rPr>
        <w:t>and the last one was computing the data.</w:t>
      </w:r>
      <w:r w:rsidRPr="00943B8B">
        <w:rPr>
          <w:rFonts w:asciiTheme="minorHAnsi" w:eastAsia="Times New Roman" w:hAnsiTheme="minorHAnsi" w:cstheme="minorHAnsi"/>
          <w:color w:val="000000"/>
          <w:szCs w:val="24"/>
          <w:lang w:val="en-US" w:eastAsia="id-ID"/>
        </w:rPr>
        <w:t xml:space="preserve"> To analyze the data, </w:t>
      </w:r>
      <w:r w:rsidRPr="00943B8B">
        <w:rPr>
          <w:rFonts w:asciiTheme="minorHAnsi" w:hAnsiTheme="minorHAnsi" w:cstheme="minorHAnsi"/>
          <w:szCs w:val="24"/>
        </w:rPr>
        <w:t>t</w:t>
      </w:r>
      <w:r w:rsidR="001F60EF" w:rsidRPr="00943B8B">
        <w:rPr>
          <w:rFonts w:asciiTheme="minorHAnsi" w:hAnsiTheme="minorHAnsi" w:cstheme="minorHAnsi"/>
          <w:szCs w:val="24"/>
        </w:rPr>
        <w:t xml:space="preserve">he writer </w:t>
      </w:r>
      <w:r w:rsidRPr="00943B8B">
        <w:rPr>
          <w:rFonts w:asciiTheme="minorHAnsi" w:hAnsiTheme="minorHAnsi" w:cstheme="minorHAnsi"/>
          <w:szCs w:val="24"/>
          <w:lang w:val="en-US"/>
        </w:rPr>
        <w:t>uses</w:t>
      </w:r>
      <w:r w:rsidR="001F60EF" w:rsidRPr="00943B8B">
        <w:rPr>
          <w:rFonts w:asciiTheme="minorHAnsi" w:hAnsiTheme="minorHAnsi" w:cstheme="minorHAnsi"/>
          <w:szCs w:val="24"/>
          <w:lang w:val="en-US"/>
        </w:rPr>
        <w:t xml:space="preserve"> Descriptive and Inferential Analysis.  </w:t>
      </w:r>
    </w:p>
    <w:p w:rsidR="00943B8B" w:rsidRPr="00943B8B" w:rsidRDefault="00943B8B" w:rsidP="00943B8B">
      <w:pPr>
        <w:tabs>
          <w:tab w:val="left" w:pos="0"/>
        </w:tabs>
        <w:ind w:firstLine="851"/>
        <w:rPr>
          <w:rFonts w:asciiTheme="minorHAnsi" w:hAnsiTheme="minorHAnsi" w:cstheme="minorHAnsi"/>
          <w:szCs w:val="24"/>
          <w:lang w:val="en-US"/>
        </w:rPr>
      </w:pPr>
    </w:p>
    <w:p w:rsidR="001F60EF" w:rsidRPr="00503401" w:rsidRDefault="00DF764F" w:rsidP="00503401">
      <w:pPr>
        <w:pStyle w:val="ListParagraph"/>
        <w:numPr>
          <w:ilvl w:val="0"/>
          <w:numId w:val="8"/>
        </w:numPr>
        <w:tabs>
          <w:tab w:val="left" w:pos="567"/>
        </w:tabs>
        <w:ind w:left="284" w:hanging="284"/>
        <w:rPr>
          <w:rFonts w:cstheme="minorHAnsi"/>
          <w:b/>
          <w:sz w:val="24"/>
          <w:szCs w:val="24"/>
          <w:lang w:val="en-US"/>
        </w:rPr>
      </w:pPr>
      <w:r w:rsidRPr="00503401">
        <w:rPr>
          <w:rFonts w:cstheme="minorHAnsi"/>
          <w:b/>
          <w:sz w:val="24"/>
          <w:szCs w:val="24"/>
          <w:lang w:val="en-US"/>
        </w:rPr>
        <w:t>Research Finding</w:t>
      </w:r>
    </w:p>
    <w:p w:rsidR="00E0439E" w:rsidRDefault="00DF764F" w:rsidP="00943B8B">
      <w:pPr>
        <w:pStyle w:val="ListParagraph"/>
        <w:tabs>
          <w:tab w:val="left" w:pos="142"/>
        </w:tabs>
        <w:spacing w:line="360" w:lineRule="auto"/>
        <w:ind w:left="0" w:firstLine="851"/>
        <w:rPr>
          <w:rFonts w:eastAsiaTheme="minorEastAsia" w:cstheme="minorHAnsi"/>
          <w:sz w:val="24"/>
          <w:szCs w:val="24"/>
        </w:rPr>
      </w:pPr>
      <w:r w:rsidRPr="00943B8B">
        <w:rPr>
          <w:rFonts w:cstheme="minorHAnsi"/>
          <w:sz w:val="24"/>
          <w:szCs w:val="24"/>
        </w:rPr>
        <w:t xml:space="preserve">The result of the data analysis deals with a descriptive analysis and inferential analysis. </w:t>
      </w:r>
      <w:r w:rsidRPr="00943B8B">
        <w:rPr>
          <w:rFonts w:cstheme="minorHAnsi"/>
          <w:sz w:val="24"/>
          <w:szCs w:val="24"/>
          <w:lang w:val="en-US"/>
        </w:rPr>
        <w:t xml:space="preserve">The descriptive analysis was concerned with the measurement of central tendency (mean, median, and mode) and group </w:t>
      </w:r>
      <w:r w:rsidRPr="00943B8B">
        <w:rPr>
          <w:rFonts w:cstheme="minorHAnsi"/>
          <w:sz w:val="24"/>
          <w:szCs w:val="24"/>
          <w:lang w:val="en-US"/>
        </w:rPr>
        <w:lastRenderedPageBreak/>
        <w:t xml:space="preserve">variance (range, variance, standard deviation). The inferential analysis was concerned with normality, linearity, and product moment correlation. Product moment formula was used to prove whether there is positive and significant </w:t>
      </w:r>
      <w:r w:rsidRPr="00943B8B">
        <w:rPr>
          <w:rFonts w:cstheme="minorHAnsi"/>
          <w:sz w:val="24"/>
          <w:szCs w:val="24"/>
        </w:rPr>
        <w:t>correlation</w:t>
      </w:r>
      <w:r w:rsidRPr="00943B8B">
        <w:rPr>
          <w:rFonts w:cstheme="minorHAnsi"/>
          <w:sz w:val="24"/>
          <w:szCs w:val="24"/>
          <w:lang w:val="en-US"/>
        </w:rPr>
        <w:t xml:space="preserve"> between Spiritual Quotient and English Achievement of the second grade of SMA N 9 </w:t>
      </w:r>
      <w:proofErr w:type="spellStart"/>
      <w:r w:rsidRPr="00943B8B">
        <w:rPr>
          <w:rFonts w:cstheme="minorHAnsi"/>
          <w:sz w:val="24"/>
          <w:szCs w:val="24"/>
          <w:lang w:val="en-US"/>
        </w:rPr>
        <w:t>Purworejo</w:t>
      </w:r>
      <w:proofErr w:type="spellEnd"/>
      <w:r w:rsidRPr="00943B8B">
        <w:rPr>
          <w:rFonts w:cstheme="minorHAnsi"/>
          <w:sz w:val="24"/>
          <w:szCs w:val="24"/>
          <w:lang w:val="en-US"/>
        </w:rPr>
        <w:t xml:space="preserve"> in academic year of 2012/2013.</w:t>
      </w:r>
      <w:r w:rsidR="003223B6" w:rsidRPr="00943B8B">
        <w:rPr>
          <w:rFonts w:cstheme="minorHAnsi"/>
          <w:sz w:val="24"/>
          <w:szCs w:val="24"/>
          <w:lang w:val="en-US"/>
        </w:rPr>
        <w:t xml:space="preserve"> The measurement of central tendency</w:t>
      </w:r>
      <w:r w:rsidR="00BA6C88" w:rsidRPr="00943B8B">
        <w:rPr>
          <w:rFonts w:cstheme="minorHAnsi"/>
          <w:sz w:val="24"/>
          <w:szCs w:val="24"/>
          <w:lang w:val="en-US"/>
        </w:rPr>
        <w:t xml:space="preserve"> and group variance</w:t>
      </w:r>
      <w:r w:rsidR="003223B6" w:rsidRPr="00943B8B">
        <w:rPr>
          <w:rFonts w:cstheme="minorHAnsi"/>
          <w:sz w:val="24"/>
          <w:szCs w:val="24"/>
          <w:lang w:val="en-US"/>
        </w:rPr>
        <w:t xml:space="preserve"> of the students’ spiritual quotient shows that the </w:t>
      </w:r>
      <w:r w:rsidR="005D0E72" w:rsidRPr="00943B8B">
        <w:rPr>
          <w:rFonts w:cstheme="minorHAnsi"/>
          <w:sz w:val="24"/>
          <w:szCs w:val="24"/>
          <w:lang w:val="en-US"/>
        </w:rPr>
        <w:t>M</w:t>
      </w:r>
      <w:r w:rsidR="003223B6" w:rsidRPr="00943B8B">
        <w:rPr>
          <w:rFonts w:cstheme="minorHAnsi"/>
          <w:sz w:val="24"/>
          <w:szCs w:val="24"/>
          <w:lang w:val="en-US"/>
        </w:rPr>
        <w:t xml:space="preserve">edian is </w:t>
      </w:r>
      <w:r w:rsidR="003223B6" w:rsidRPr="00943B8B">
        <w:rPr>
          <w:rFonts w:cstheme="minorHAnsi"/>
          <w:color w:val="000000"/>
          <w:sz w:val="24"/>
          <w:szCs w:val="24"/>
        </w:rPr>
        <w:t>151.50</w:t>
      </w:r>
      <w:r w:rsidR="003223B6" w:rsidRPr="00943B8B">
        <w:rPr>
          <w:rFonts w:cstheme="minorHAnsi"/>
          <w:sz w:val="24"/>
          <w:szCs w:val="24"/>
          <w:lang w:val="en-US"/>
        </w:rPr>
        <w:t>, the</w:t>
      </w:r>
      <w:r w:rsidR="005D0E72" w:rsidRPr="00943B8B">
        <w:rPr>
          <w:rFonts w:cstheme="minorHAnsi"/>
          <w:sz w:val="24"/>
          <w:szCs w:val="24"/>
          <w:lang w:val="en-US"/>
        </w:rPr>
        <w:t xml:space="preserve"> M</w:t>
      </w:r>
      <w:r w:rsidR="003223B6" w:rsidRPr="00943B8B">
        <w:rPr>
          <w:rFonts w:cstheme="minorHAnsi"/>
          <w:sz w:val="24"/>
          <w:szCs w:val="24"/>
          <w:lang w:val="en-US"/>
        </w:rPr>
        <w:t xml:space="preserve">ode is </w:t>
      </w:r>
      <w:r w:rsidR="003223B6" w:rsidRPr="00943B8B">
        <w:rPr>
          <w:rFonts w:cstheme="minorHAnsi"/>
          <w:color w:val="000000"/>
          <w:sz w:val="24"/>
          <w:szCs w:val="24"/>
        </w:rPr>
        <w:t>148</w:t>
      </w:r>
      <w:r w:rsidR="003223B6" w:rsidRPr="00943B8B">
        <w:rPr>
          <w:rFonts w:cstheme="minorHAnsi"/>
          <w:sz w:val="24"/>
          <w:szCs w:val="24"/>
          <w:lang w:val="en-US"/>
        </w:rPr>
        <w:t xml:space="preserve">, </w:t>
      </w:r>
      <w:r w:rsidR="00BA6C88" w:rsidRPr="00943B8B">
        <w:rPr>
          <w:rFonts w:cstheme="minorHAnsi"/>
          <w:sz w:val="24"/>
          <w:szCs w:val="24"/>
          <w:lang w:val="en-US"/>
        </w:rPr>
        <w:t xml:space="preserve">and </w:t>
      </w:r>
      <w:r w:rsidR="005D0E72" w:rsidRPr="00943B8B">
        <w:rPr>
          <w:rFonts w:cstheme="minorHAnsi"/>
          <w:sz w:val="24"/>
          <w:szCs w:val="24"/>
          <w:lang w:val="en-US"/>
        </w:rPr>
        <w:t>the M</w:t>
      </w:r>
      <w:r w:rsidR="003223B6" w:rsidRPr="00943B8B">
        <w:rPr>
          <w:rFonts w:cstheme="minorHAnsi"/>
          <w:sz w:val="24"/>
          <w:szCs w:val="24"/>
          <w:lang w:val="en-US"/>
        </w:rPr>
        <w:t>ean is 151.</w:t>
      </w:r>
      <w:r w:rsidR="003223B6" w:rsidRPr="00943B8B">
        <w:rPr>
          <w:rFonts w:cstheme="minorHAnsi"/>
          <w:sz w:val="24"/>
          <w:szCs w:val="24"/>
        </w:rPr>
        <w:t>44</w:t>
      </w:r>
      <w:r w:rsidR="00BA6C88" w:rsidRPr="00943B8B">
        <w:rPr>
          <w:rFonts w:cstheme="minorHAnsi"/>
          <w:sz w:val="24"/>
          <w:szCs w:val="24"/>
          <w:lang w:val="en-US"/>
        </w:rPr>
        <w:t>, the highest score is 171, the lowest score is 129, the</w:t>
      </w:r>
      <w:r w:rsidR="005D0E72" w:rsidRPr="00943B8B">
        <w:rPr>
          <w:rFonts w:cstheme="minorHAnsi"/>
          <w:sz w:val="24"/>
          <w:szCs w:val="24"/>
          <w:lang w:val="en-US"/>
        </w:rPr>
        <w:t xml:space="preserve"> Range is 48, the V</w:t>
      </w:r>
      <w:r w:rsidR="00BA6C88" w:rsidRPr="00943B8B">
        <w:rPr>
          <w:rFonts w:cstheme="minorHAnsi"/>
          <w:sz w:val="24"/>
          <w:szCs w:val="24"/>
          <w:lang w:val="en-US"/>
        </w:rPr>
        <w:t xml:space="preserve">ariance is 117.830, and the </w:t>
      </w:r>
      <w:r w:rsidR="005D0E72" w:rsidRPr="00943B8B">
        <w:rPr>
          <w:rFonts w:cstheme="minorHAnsi"/>
          <w:sz w:val="24"/>
          <w:szCs w:val="24"/>
          <w:lang w:val="en-US"/>
        </w:rPr>
        <w:t>Standard D</w:t>
      </w:r>
      <w:r w:rsidR="00BA6C88" w:rsidRPr="00943B8B">
        <w:rPr>
          <w:rFonts w:cstheme="minorHAnsi"/>
          <w:sz w:val="24"/>
          <w:szCs w:val="24"/>
          <w:lang w:val="en-US"/>
        </w:rPr>
        <w:t>eviation is 10.855. Based on the</w:t>
      </w:r>
      <w:r w:rsidR="005D0E72" w:rsidRPr="00943B8B">
        <w:rPr>
          <w:rFonts w:cstheme="minorHAnsi"/>
          <w:sz w:val="24"/>
          <w:szCs w:val="24"/>
          <w:lang w:val="en-US"/>
        </w:rPr>
        <w:t xml:space="preserve"> Mean score</w:t>
      </w:r>
      <w:r w:rsidR="00BA6C88" w:rsidRPr="00943B8B">
        <w:rPr>
          <w:rFonts w:cstheme="minorHAnsi"/>
          <w:sz w:val="24"/>
          <w:szCs w:val="24"/>
          <w:lang w:val="en-US"/>
        </w:rPr>
        <w:t xml:space="preserve">, the students’ spiritual quotient can be categorized in medium level. </w:t>
      </w:r>
      <w:r w:rsidR="005D0E72" w:rsidRPr="00943B8B">
        <w:rPr>
          <w:rFonts w:cstheme="minorHAnsi"/>
          <w:sz w:val="24"/>
          <w:szCs w:val="24"/>
          <w:lang w:val="en-US"/>
        </w:rPr>
        <w:t>While t</w:t>
      </w:r>
      <w:r w:rsidR="00BA6C88" w:rsidRPr="00943B8B">
        <w:rPr>
          <w:rFonts w:cstheme="minorHAnsi"/>
          <w:sz w:val="24"/>
          <w:szCs w:val="24"/>
          <w:lang w:val="en-US"/>
        </w:rPr>
        <w:t xml:space="preserve">he measurement of central tendency and group variance of the students’ </w:t>
      </w:r>
      <w:r w:rsidR="005D0E72" w:rsidRPr="00943B8B">
        <w:rPr>
          <w:rFonts w:cstheme="minorHAnsi"/>
          <w:sz w:val="24"/>
          <w:szCs w:val="24"/>
          <w:lang w:val="en-US"/>
        </w:rPr>
        <w:t>English achievement</w:t>
      </w:r>
      <w:r w:rsidR="00BA6C88" w:rsidRPr="00943B8B">
        <w:rPr>
          <w:rFonts w:cstheme="minorHAnsi"/>
          <w:sz w:val="24"/>
          <w:szCs w:val="24"/>
          <w:lang w:val="en-US"/>
        </w:rPr>
        <w:t xml:space="preserve"> shows that the </w:t>
      </w:r>
      <w:r w:rsidR="005D0E72" w:rsidRPr="00943B8B">
        <w:rPr>
          <w:rFonts w:cstheme="minorHAnsi"/>
          <w:sz w:val="24"/>
          <w:szCs w:val="24"/>
          <w:lang w:val="en-US"/>
        </w:rPr>
        <w:t>M</w:t>
      </w:r>
      <w:r w:rsidR="00BA6C88" w:rsidRPr="00943B8B">
        <w:rPr>
          <w:rFonts w:cstheme="minorHAnsi"/>
          <w:sz w:val="24"/>
          <w:szCs w:val="24"/>
          <w:lang w:val="en-US"/>
        </w:rPr>
        <w:t xml:space="preserve">edian is </w:t>
      </w:r>
      <w:r w:rsidR="005D0E72" w:rsidRPr="00943B8B">
        <w:rPr>
          <w:rFonts w:cstheme="minorHAnsi"/>
          <w:color w:val="000000"/>
          <w:sz w:val="24"/>
          <w:szCs w:val="24"/>
          <w:lang w:val="en-US"/>
        </w:rPr>
        <w:t>55.50</w:t>
      </w:r>
      <w:r w:rsidR="00BA6C88" w:rsidRPr="00943B8B">
        <w:rPr>
          <w:rFonts w:cstheme="minorHAnsi"/>
          <w:sz w:val="24"/>
          <w:szCs w:val="24"/>
          <w:lang w:val="en-US"/>
        </w:rPr>
        <w:t>, the</w:t>
      </w:r>
      <w:r w:rsidR="005D0E72" w:rsidRPr="00943B8B">
        <w:rPr>
          <w:rFonts w:cstheme="minorHAnsi"/>
          <w:sz w:val="24"/>
          <w:szCs w:val="24"/>
          <w:lang w:val="en-US"/>
        </w:rPr>
        <w:t xml:space="preserve"> M</w:t>
      </w:r>
      <w:r w:rsidR="00BA6C88" w:rsidRPr="00943B8B">
        <w:rPr>
          <w:rFonts w:cstheme="minorHAnsi"/>
          <w:sz w:val="24"/>
          <w:szCs w:val="24"/>
          <w:lang w:val="en-US"/>
        </w:rPr>
        <w:t xml:space="preserve">ode is </w:t>
      </w:r>
      <w:r w:rsidR="005D0E72" w:rsidRPr="00943B8B">
        <w:rPr>
          <w:rFonts w:cstheme="minorHAnsi"/>
          <w:color w:val="000000"/>
          <w:sz w:val="24"/>
          <w:szCs w:val="24"/>
          <w:lang w:val="en-US"/>
        </w:rPr>
        <w:t>51</w:t>
      </w:r>
      <w:r w:rsidR="005D0E72" w:rsidRPr="00943B8B">
        <w:rPr>
          <w:rFonts w:cstheme="minorHAnsi"/>
          <w:sz w:val="24"/>
          <w:szCs w:val="24"/>
          <w:lang w:val="en-US"/>
        </w:rPr>
        <w:t>,</w:t>
      </w:r>
      <w:r w:rsidR="00BA6C88" w:rsidRPr="00943B8B">
        <w:rPr>
          <w:rFonts w:cstheme="minorHAnsi"/>
          <w:sz w:val="24"/>
          <w:szCs w:val="24"/>
          <w:lang w:val="en-US"/>
        </w:rPr>
        <w:t xml:space="preserve"> </w:t>
      </w:r>
      <w:r w:rsidR="005D0E72" w:rsidRPr="00943B8B">
        <w:rPr>
          <w:rFonts w:cstheme="minorHAnsi"/>
          <w:sz w:val="24"/>
          <w:szCs w:val="24"/>
          <w:lang w:val="en-US"/>
        </w:rPr>
        <w:t>the M</w:t>
      </w:r>
      <w:r w:rsidR="00BA6C88" w:rsidRPr="00943B8B">
        <w:rPr>
          <w:rFonts w:cstheme="minorHAnsi"/>
          <w:sz w:val="24"/>
          <w:szCs w:val="24"/>
          <w:lang w:val="en-US"/>
        </w:rPr>
        <w:t xml:space="preserve">ean is </w:t>
      </w:r>
      <w:r w:rsidR="005D0E72" w:rsidRPr="00943B8B">
        <w:rPr>
          <w:rFonts w:cstheme="minorHAnsi"/>
          <w:sz w:val="24"/>
          <w:szCs w:val="24"/>
          <w:lang w:val="en-US"/>
        </w:rPr>
        <w:t>57.06, the highest</w:t>
      </w:r>
      <w:r w:rsidR="00BA6C88" w:rsidRPr="00943B8B">
        <w:rPr>
          <w:rFonts w:cstheme="minorHAnsi"/>
          <w:sz w:val="24"/>
          <w:szCs w:val="24"/>
          <w:lang w:val="en-US"/>
        </w:rPr>
        <w:t xml:space="preserve"> score is </w:t>
      </w:r>
      <w:r w:rsidR="005D0E72" w:rsidRPr="00943B8B">
        <w:rPr>
          <w:rFonts w:cstheme="minorHAnsi"/>
          <w:sz w:val="24"/>
          <w:szCs w:val="24"/>
          <w:lang w:val="en-US"/>
        </w:rPr>
        <w:t>75</w:t>
      </w:r>
      <w:r w:rsidR="00BA6C88" w:rsidRPr="00943B8B">
        <w:rPr>
          <w:rFonts w:cstheme="minorHAnsi"/>
          <w:sz w:val="24"/>
          <w:szCs w:val="24"/>
          <w:lang w:val="en-US"/>
        </w:rPr>
        <w:t>,</w:t>
      </w:r>
      <w:r w:rsidR="005D0E72" w:rsidRPr="00943B8B">
        <w:rPr>
          <w:rFonts w:cstheme="minorHAnsi"/>
          <w:sz w:val="24"/>
          <w:szCs w:val="24"/>
          <w:lang w:val="en-US"/>
        </w:rPr>
        <w:t xml:space="preserve"> the lowest</w:t>
      </w:r>
      <w:r w:rsidR="00BA6C88" w:rsidRPr="00943B8B">
        <w:rPr>
          <w:rFonts w:cstheme="minorHAnsi"/>
          <w:sz w:val="24"/>
          <w:szCs w:val="24"/>
          <w:lang w:val="en-US"/>
        </w:rPr>
        <w:t xml:space="preserve"> score is </w:t>
      </w:r>
      <w:r w:rsidR="005D0E72" w:rsidRPr="00943B8B">
        <w:rPr>
          <w:rFonts w:cstheme="minorHAnsi"/>
          <w:sz w:val="24"/>
          <w:szCs w:val="24"/>
          <w:lang w:val="en-US"/>
        </w:rPr>
        <w:t>46</w:t>
      </w:r>
      <w:r w:rsidR="00BA6C88" w:rsidRPr="00943B8B">
        <w:rPr>
          <w:rFonts w:cstheme="minorHAnsi"/>
          <w:sz w:val="24"/>
          <w:szCs w:val="24"/>
          <w:lang w:val="en-US"/>
        </w:rPr>
        <w:t>, the</w:t>
      </w:r>
      <w:r w:rsidR="005D0E72" w:rsidRPr="00943B8B">
        <w:rPr>
          <w:rFonts w:cstheme="minorHAnsi"/>
          <w:sz w:val="24"/>
          <w:szCs w:val="24"/>
          <w:lang w:val="en-US"/>
        </w:rPr>
        <w:t xml:space="preserve"> R</w:t>
      </w:r>
      <w:r w:rsidR="00BA6C88" w:rsidRPr="00943B8B">
        <w:rPr>
          <w:rFonts w:cstheme="minorHAnsi"/>
          <w:sz w:val="24"/>
          <w:szCs w:val="24"/>
          <w:lang w:val="en-US"/>
        </w:rPr>
        <w:t xml:space="preserve">ange is </w:t>
      </w:r>
      <w:r w:rsidR="005D0E72" w:rsidRPr="00943B8B">
        <w:rPr>
          <w:rFonts w:cstheme="minorHAnsi"/>
          <w:sz w:val="24"/>
          <w:szCs w:val="24"/>
          <w:lang w:val="en-US"/>
        </w:rPr>
        <w:t>29, the V</w:t>
      </w:r>
      <w:r w:rsidR="00BA6C88" w:rsidRPr="00943B8B">
        <w:rPr>
          <w:rFonts w:cstheme="minorHAnsi"/>
          <w:sz w:val="24"/>
          <w:szCs w:val="24"/>
          <w:lang w:val="en-US"/>
        </w:rPr>
        <w:t xml:space="preserve">ariance is </w:t>
      </w:r>
      <w:r w:rsidR="005D0E72" w:rsidRPr="00943B8B">
        <w:rPr>
          <w:rFonts w:cstheme="minorHAnsi"/>
          <w:sz w:val="24"/>
          <w:szCs w:val="24"/>
          <w:lang w:val="en-US"/>
        </w:rPr>
        <w:t>46.118</w:t>
      </w:r>
      <w:r w:rsidR="00BA6C88" w:rsidRPr="00943B8B">
        <w:rPr>
          <w:rFonts w:cstheme="minorHAnsi"/>
          <w:sz w:val="24"/>
          <w:szCs w:val="24"/>
          <w:lang w:val="en-US"/>
        </w:rPr>
        <w:t xml:space="preserve">, and </w:t>
      </w:r>
      <w:r w:rsidR="005D0E72" w:rsidRPr="00943B8B">
        <w:rPr>
          <w:rFonts w:cstheme="minorHAnsi"/>
          <w:sz w:val="24"/>
          <w:szCs w:val="24"/>
          <w:lang w:val="en-US"/>
        </w:rPr>
        <w:t>the Standard D</w:t>
      </w:r>
      <w:r w:rsidR="00BA6C88" w:rsidRPr="00943B8B">
        <w:rPr>
          <w:rFonts w:cstheme="minorHAnsi"/>
          <w:sz w:val="24"/>
          <w:szCs w:val="24"/>
          <w:lang w:val="en-US"/>
        </w:rPr>
        <w:t xml:space="preserve">eviation is </w:t>
      </w:r>
      <w:r w:rsidR="005D0E72" w:rsidRPr="00943B8B">
        <w:rPr>
          <w:rFonts w:cstheme="minorHAnsi"/>
          <w:sz w:val="24"/>
          <w:szCs w:val="24"/>
          <w:lang w:val="en-US"/>
        </w:rPr>
        <w:t>6.791</w:t>
      </w:r>
      <w:r w:rsidR="00BA6C88" w:rsidRPr="00943B8B">
        <w:rPr>
          <w:rFonts w:cstheme="minorHAnsi"/>
          <w:sz w:val="24"/>
          <w:szCs w:val="24"/>
          <w:lang w:val="en-US"/>
        </w:rPr>
        <w:t xml:space="preserve">. Based on the </w:t>
      </w:r>
      <w:r w:rsidR="005D0E72" w:rsidRPr="00943B8B">
        <w:rPr>
          <w:rFonts w:cstheme="minorHAnsi"/>
          <w:sz w:val="24"/>
          <w:szCs w:val="24"/>
          <w:lang w:val="en-US"/>
        </w:rPr>
        <w:t>Mean score</w:t>
      </w:r>
      <w:r w:rsidR="00BA6C88" w:rsidRPr="00943B8B">
        <w:rPr>
          <w:rFonts w:cstheme="minorHAnsi"/>
          <w:sz w:val="24"/>
          <w:szCs w:val="24"/>
          <w:lang w:val="en-US"/>
        </w:rPr>
        <w:t xml:space="preserve">, the students’ spiritual quotient can be categorized in </w:t>
      </w:r>
      <w:r w:rsidR="005D0E72" w:rsidRPr="00943B8B">
        <w:rPr>
          <w:rFonts w:cstheme="minorHAnsi"/>
          <w:sz w:val="24"/>
          <w:szCs w:val="24"/>
          <w:lang w:val="en-US"/>
        </w:rPr>
        <w:t>sufficient</w:t>
      </w:r>
      <w:r w:rsidR="00BA6C88" w:rsidRPr="00943B8B">
        <w:rPr>
          <w:rFonts w:cstheme="minorHAnsi"/>
          <w:sz w:val="24"/>
          <w:szCs w:val="24"/>
          <w:lang w:val="en-US"/>
        </w:rPr>
        <w:t xml:space="preserve"> level. </w:t>
      </w:r>
      <w:r w:rsidR="005D0E72" w:rsidRPr="00943B8B">
        <w:rPr>
          <w:rFonts w:cstheme="minorHAnsi"/>
          <w:sz w:val="24"/>
          <w:szCs w:val="24"/>
        </w:rPr>
        <w:t xml:space="preserve">Then, the </w:t>
      </w:r>
      <w:r w:rsidR="00997DED" w:rsidRPr="00943B8B">
        <w:rPr>
          <w:rFonts w:cstheme="minorHAnsi"/>
          <w:sz w:val="24"/>
          <w:szCs w:val="24"/>
          <w:lang w:val="en-US"/>
        </w:rPr>
        <w:t>writer</w:t>
      </w:r>
      <w:r w:rsidR="005D0E72" w:rsidRPr="00943B8B">
        <w:rPr>
          <w:rFonts w:cstheme="minorHAnsi"/>
          <w:sz w:val="24"/>
          <w:szCs w:val="24"/>
        </w:rPr>
        <w:t xml:space="preserve"> measured the inferential</w:t>
      </w:r>
      <w:r w:rsidR="00997DED" w:rsidRPr="00943B8B">
        <w:rPr>
          <w:rFonts w:cstheme="minorHAnsi"/>
          <w:sz w:val="24"/>
          <w:szCs w:val="24"/>
          <w:lang w:val="en-US"/>
        </w:rPr>
        <w:t xml:space="preserve">. </w:t>
      </w:r>
      <w:r w:rsidR="00997DED" w:rsidRPr="00943B8B">
        <w:rPr>
          <w:rFonts w:eastAsiaTheme="minorEastAsia" w:cstheme="minorHAnsi"/>
          <w:sz w:val="24"/>
          <w:szCs w:val="24"/>
          <w:lang w:val="en-US"/>
        </w:rPr>
        <w:t xml:space="preserve">It is employed to provide an answer to the question whether or not there is a positive and significant correlation between the students’ spiritual quotient and their English achievement. </w:t>
      </w:r>
    </w:p>
    <w:p w:rsidR="00943B8B" w:rsidRPr="00943B8B" w:rsidRDefault="00997DED" w:rsidP="00943B8B">
      <w:pPr>
        <w:pStyle w:val="ListParagraph"/>
        <w:tabs>
          <w:tab w:val="left" w:pos="142"/>
        </w:tabs>
        <w:spacing w:line="360" w:lineRule="auto"/>
        <w:ind w:left="0" w:firstLine="851"/>
        <w:rPr>
          <w:rFonts w:cstheme="minorHAnsi"/>
          <w:sz w:val="24"/>
          <w:szCs w:val="24"/>
          <w:lang w:val="en-US"/>
        </w:rPr>
      </w:pPr>
      <w:r w:rsidRPr="00943B8B">
        <w:rPr>
          <w:rFonts w:eastAsiaTheme="minorEastAsia" w:cstheme="minorHAnsi"/>
          <w:sz w:val="24"/>
          <w:szCs w:val="24"/>
          <w:lang w:val="en-US"/>
        </w:rPr>
        <w:t xml:space="preserve">The inferential analysis in this study includes a test of normality, a test of linearity, and a test of the hypothesis. </w:t>
      </w:r>
      <w:r w:rsidR="008C1576" w:rsidRPr="00943B8B">
        <w:rPr>
          <w:rFonts w:cstheme="minorHAnsi"/>
          <w:sz w:val="24"/>
          <w:szCs w:val="24"/>
          <w:lang w:val="en-US"/>
        </w:rPr>
        <w:t>To calculate the</w:t>
      </w:r>
      <w:r w:rsidRPr="00943B8B">
        <w:rPr>
          <w:rFonts w:cstheme="minorHAnsi"/>
          <w:sz w:val="24"/>
          <w:szCs w:val="24"/>
        </w:rPr>
        <w:t xml:space="preserve"> normality test, the </w:t>
      </w:r>
      <w:r w:rsidRPr="00943B8B">
        <w:rPr>
          <w:rFonts w:cstheme="minorHAnsi"/>
          <w:sz w:val="24"/>
          <w:szCs w:val="24"/>
          <w:lang w:val="en-US"/>
        </w:rPr>
        <w:t>writer</w:t>
      </w:r>
      <w:r w:rsidRPr="00943B8B">
        <w:rPr>
          <w:rFonts w:cstheme="minorHAnsi"/>
          <w:sz w:val="24"/>
          <w:szCs w:val="24"/>
        </w:rPr>
        <w:t xml:space="preserve"> used Kolmogorov Smirnov test. From the calculation, it is known that the p value of Students’ Spiritual Quotient is </w:t>
      </w:r>
      <w:r w:rsidRPr="00943B8B">
        <w:rPr>
          <w:rFonts w:cstheme="minorHAnsi"/>
          <w:sz w:val="24"/>
          <w:szCs w:val="24"/>
          <w:lang w:val="en-US"/>
        </w:rPr>
        <w:t>0.200</w:t>
      </w:r>
      <w:r w:rsidRPr="00943B8B">
        <w:rPr>
          <w:rFonts w:cstheme="minorHAnsi"/>
          <w:sz w:val="24"/>
          <w:szCs w:val="24"/>
        </w:rPr>
        <w:t xml:space="preserve">, and the p value of Students’ English Achievement is </w:t>
      </w:r>
      <w:r w:rsidRPr="00943B8B">
        <w:rPr>
          <w:rFonts w:cstheme="minorHAnsi"/>
          <w:sz w:val="24"/>
          <w:szCs w:val="24"/>
          <w:lang w:val="en-US"/>
        </w:rPr>
        <w:t>0.200</w:t>
      </w:r>
      <w:r w:rsidRPr="00943B8B">
        <w:rPr>
          <w:rFonts w:cstheme="minorHAnsi"/>
          <w:sz w:val="24"/>
          <w:szCs w:val="24"/>
        </w:rPr>
        <w:t xml:space="preserve"> it is can be sai</w:t>
      </w:r>
      <w:r w:rsidRPr="00943B8B">
        <w:rPr>
          <w:rFonts w:cstheme="minorHAnsi"/>
          <w:sz w:val="24"/>
          <w:szCs w:val="24"/>
          <w:lang w:val="en-US"/>
        </w:rPr>
        <w:t>d</w:t>
      </w:r>
      <w:r w:rsidRPr="00943B8B">
        <w:rPr>
          <w:rFonts w:cstheme="minorHAnsi"/>
          <w:sz w:val="24"/>
          <w:szCs w:val="24"/>
        </w:rPr>
        <w:t xml:space="preserve"> that the data is normal. </w:t>
      </w:r>
      <w:r w:rsidRPr="00943B8B">
        <w:rPr>
          <w:rFonts w:cstheme="minorHAnsi"/>
          <w:sz w:val="24"/>
          <w:szCs w:val="24"/>
          <w:lang w:val="en-US"/>
        </w:rPr>
        <w:t xml:space="preserve">To know the result of linearity test, the writer used SPSS 16.0 for Windows and </w:t>
      </w:r>
      <w:r w:rsidRPr="00943B8B">
        <w:rPr>
          <w:rFonts w:cstheme="minorHAnsi"/>
          <w:sz w:val="24"/>
          <w:szCs w:val="24"/>
        </w:rPr>
        <w:t>the result shows that the value of significance of linearity is below 0.05 (0.000 &lt; 0.05). It means that the data of two variables is linear.</w:t>
      </w:r>
      <w:r w:rsidR="00EC4547" w:rsidRPr="00943B8B">
        <w:rPr>
          <w:rFonts w:cstheme="minorHAnsi"/>
          <w:sz w:val="24"/>
          <w:szCs w:val="24"/>
          <w:lang w:val="en-US"/>
        </w:rPr>
        <w:t xml:space="preserve"> </w:t>
      </w:r>
      <w:r w:rsidR="00EC4547" w:rsidRPr="00943B8B">
        <w:rPr>
          <w:rFonts w:cstheme="minorHAnsi"/>
          <w:sz w:val="24"/>
          <w:szCs w:val="24"/>
        </w:rPr>
        <w:t xml:space="preserve">The gaining of product moment correlation is </w:t>
      </w:r>
      <w:r w:rsidR="00EC4547" w:rsidRPr="00943B8B">
        <w:rPr>
          <w:rFonts w:cstheme="minorHAnsi"/>
          <w:sz w:val="24"/>
          <w:szCs w:val="24"/>
          <w:lang w:val="en-US"/>
        </w:rPr>
        <w:t>0.43</w:t>
      </w:r>
      <w:r w:rsidR="00EC4547" w:rsidRPr="00943B8B">
        <w:rPr>
          <w:rFonts w:cstheme="minorHAnsi"/>
          <w:sz w:val="24"/>
          <w:szCs w:val="24"/>
        </w:rPr>
        <w:t xml:space="preserve">0. It means that the correlation is </w:t>
      </w:r>
      <w:r w:rsidR="00EC4547" w:rsidRPr="00943B8B">
        <w:rPr>
          <w:rFonts w:cstheme="minorHAnsi"/>
          <w:sz w:val="24"/>
          <w:szCs w:val="24"/>
          <w:lang w:val="en-US"/>
        </w:rPr>
        <w:t>sufficient</w:t>
      </w:r>
      <w:r w:rsidR="00EC4547" w:rsidRPr="00943B8B">
        <w:rPr>
          <w:rFonts w:cstheme="minorHAnsi"/>
          <w:sz w:val="24"/>
          <w:szCs w:val="24"/>
        </w:rPr>
        <w:t xml:space="preserve"> in the interval </w:t>
      </w:r>
      <w:r w:rsidR="00EC4547" w:rsidRPr="00943B8B">
        <w:rPr>
          <w:rFonts w:cstheme="minorHAnsi"/>
          <w:sz w:val="24"/>
          <w:szCs w:val="24"/>
          <w:lang w:val="en-US"/>
        </w:rPr>
        <w:t>0.40</w:t>
      </w:r>
      <w:r w:rsidR="00EC4547" w:rsidRPr="00943B8B">
        <w:rPr>
          <w:rFonts w:cstheme="minorHAnsi"/>
          <w:sz w:val="24"/>
          <w:szCs w:val="24"/>
        </w:rPr>
        <w:t>0 –</w:t>
      </w:r>
      <w:r w:rsidR="00EC4547" w:rsidRPr="00943B8B">
        <w:rPr>
          <w:rFonts w:cstheme="minorHAnsi"/>
          <w:sz w:val="24"/>
          <w:szCs w:val="24"/>
          <w:lang w:val="en-US"/>
        </w:rPr>
        <w:t xml:space="preserve"> 0.599</w:t>
      </w:r>
      <w:r w:rsidR="00EC4547" w:rsidRPr="00943B8B">
        <w:rPr>
          <w:rFonts w:cstheme="minorHAnsi"/>
          <w:sz w:val="24"/>
          <w:szCs w:val="24"/>
        </w:rPr>
        <w:t xml:space="preserve"> as the interpretation that giving by Sugiono (20</w:t>
      </w:r>
      <w:r w:rsidR="00EC4547" w:rsidRPr="00943B8B">
        <w:rPr>
          <w:rFonts w:cstheme="minorHAnsi"/>
          <w:sz w:val="24"/>
          <w:szCs w:val="24"/>
          <w:lang w:val="en-US"/>
        </w:rPr>
        <w:t>10</w:t>
      </w:r>
      <w:r w:rsidR="00EC4547" w:rsidRPr="00943B8B">
        <w:rPr>
          <w:rFonts w:cstheme="minorHAnsi"/>
          <w:sz w:val="24"/>
          <w:szCs w:val="24"/>
        </w:rPr>
        <w:t xml:space="preserve">: 184). From the computation, the result of correlation product moment analysis of the Students’ </w:t>
      </w:r>
      <w:r w:rsidR="00EC4547" w:rsidRPr="00943B8B">
        <w:rPr>
          <w:rFonts w:cstheme="minorHAnsi"/>
          <w:sz w:val="24"/>
          <w:szCs w:val="24"/>
        </w:rPr>
        <w:lastRenderedPageBreak/>
        <w:t xml:space="preserve">Spiritual Quotient and Students’ English Achievement is </w:t>
      </w:r>
      <w:r w:rsidR="00EC4547" w:rsidRPr="00943B8B">
        <w:rPr>
          <w:rFonts w:cstheme="minorHAnsi"/>
          <w:sz w:val="24"/>
          <w:szCs w:val="24"/>
          <w:lang w:val="en-US"/>
        </w:rPr>
        <w:t>0.4</w:t>
      </w:r>
      <w:r w:rsidR="00EC4547" w:rsidRPr="00943B8B">
        <w:rPr>
          <w:rFonts w:cstheme="minorHAnsi"/>
          <w:sz w:val="24"/>
          <w:szCs w:val="24"/>
        </w:rPr>
        <w:t>30</w:t>
      </w:r>
      <w:r w:rsidR="00EC4547" w:rsidRPr="00943B8B">
        <w:rPr>
          <w:rFonts w:cstheme="minorHAnsi"/>
          <w:sz w:val="24"/>
          <w:szCs w:val="24"/>
          <w:lang w:val="en-US"/>
        </w:rPr>
        <w:t>,</w:t>
      </w:r>
      <w:r w:rsidR="00EC4547" w:rsidRPr="00943B8B">
        <w:rPr>
          <w:rFonts w:cstheme="minorHAnsi"/>
          <w:sz w:val="24"/>
          <w:szCs w:val="24"/>
        </w:rPr>
        <w:t xml:space="preserve"> it mean that the result of the analysis is higher than r table (</w:t>
      </w:r>
      <w:r w:rsidR="00EC4547" w:rsidRPr="00943B8B">
        <w:rPr>
          <w:rFonts w:cstheme="minorHAnsi"/>
          <w:sz w:val="24"/>
          <w:szCs w:val="24"/>
          <w:lang w:val="en-US"/>
        </w:rPr>
        <w:t>0.392</w:t>
      </w:r>
      <w:r w:rsidR="00EC4547" w:rsidRPr="00943B8B">
        <w:rPr>
          <w:rFonts w:cstheme="minorHAnsi"/>
          <w:sz w:val="24"/>
          <w:szCs w:val="24"/>
        </w:rPr>
        <w:t>) on the significance 5% level.</w:t>
      </w:r>
      <w:r w:rsidR="00F03D85" w:rsidRPr="00943B8B">
        <w:rPr>
          <w:rFonts w:cstheme="minorHAnsi"/>
          <w:sz w:val="24"/>
          <w:szCs w:val="24"/>
          <w:lang w:val="en-US"/>
        </w:rPr>
        <w:t xml:space="preserve"> </w:t>
      </w:r>
      <w:r w:rsidR="00EC4547" w:rsidRPr="00943B8B">
        <w:rPr>
          <w:rFonts w:cstheme="minorHAnsi"/>
          <w:sz w:val="24"/>
          <w:szCs w:val="24"/>
        </w:rPr>
        <w:t>Based on the hypothesis testing above, it is conclude that Ho is is rejected and Ha is accepted. Therefore, the hypothesis of this research which is said that “There is</w:t>
      </w:r>
      <w:r w:rsidR="00F03D85" w:rsidRPr="00943B8B">
        <w:rPr>
          <w:rFonts w:cstheme="minorHAnsi"/>
          <w:sz w:val="24"/>
          <w:szCs w:val="24"/>
          <w:lang w:val="en-US"/>
        </w:rPr>
        <w:t xml:space="preserve"> a</w:t>
      </w:r>
      <w:r w:rsidR="00EC4547" w:rsidRPr="00943B8B">
        <w:rPr>
          <w:rFonts w:cstheme="minorHAnsi"/>
          <w:sz w:val="24"/>
          <w:szCs w:val="24"/>
        </w:rPr>
        <w:t xml:space="preserve"> positive and significant </w:t>
      </w:r>
      <w:r w:rsidR="00EC4547" w:rsidRPr="00943B8B">
        <w:rPr>
          <w:rFonts w:cstheme="minorHAnsi"/>
          <w:sz w:val="24"/>
          <w:szCs w:val="24"/>
          <w:lang w:val="en-US"/>
        </w:rPr>
        <w:t>correlation</w:t>
      </w:r>
      <w:r w:rsidR="00EC4547" w:rsidRPr="00943B8B">
        <w:rPr>
          <w:rFonts w:cstheme="minorHAnsi"/>
          <w:sz w:val="24"/>
          <w:szCs w:val="24"/>
        </w:rPr>
        <w:t xml:space="preserve"> between students’ spiritual quotient and students’ English achievement of the second grade</w:t>
      </w:r>
      <w:r w:rsidR="00EC4547" w:rsidRPr="00943B8B">
        <w:rPr>
          <w:rFonts w:cstheme="minorHAnsi"/>
          <w:sz w:val="24"/>
          <w:szCs w:val="24"/>
          <w:lang w:val="en-US"/>
        </w:rPr>
        <w:t xml:space="preserve"> students</w:t>
      </w:r>
      <w:r w:rsidR="00EC4547" w:rsidRPr="00943B8B">
        <w:rPr>
          <w:rFonts w:cstheme="minorHAnsi"/>
          <w:sz w:val="24"/>
          <w:szCs w:val="24"/>
        </w:rPr>
        <w:t xml:space="preserve"> of SMA N</w:t>
      </w:r>
      <w:r w:rsidR="00495383" w:rsidRPr="00943B8B">
        <w:rPr>
          <w:rFonts w:cstheme="minorHAnsi"/>
          <w:sz w:val="24"/>
          <w:szCs w:val="24"/>
        </w:rPr>
        <w:t xml:space="preserve"> 9 P</w:t>
      </w:r>
      <w:proofErr w:type="spellStart"/>
      <w:r w:rsidR="00495383" w:rsidRPr="00943B8B">
        <w:rPr>
          <w:rFonts w:cstheme="minorHAnsi"/>
          <w:sz w:val="24"/>
          <w:szCs w:val="24"/>
          <w:lang w:val="en-US"/>
        </w:rPr>
        <w:t>urworejo</w:t>
      </w:r>
      <w:proofErr w:type="spellEnd"/>
      <w:r w:rsidR="00EC4547" w:rsidRPr="00943B8B">
        <w:rPr>
          <w:rFonts w:cstheme="minorHAnsi"/>
          <w:sz w:val="24"/>
          <w:szCs w:val="24"/>
        </w:rPr>
        <w:t xml:space="preserve"> in academic year of 2012/2013 is accepted.</w:t>
      </w:r>
      <w:r w:rsidR="00495383" w:rsidRPr="00943B8B">
        <w:rPr>
          <w:rFonts w:cstheme="minorHAnsi"/>
          <w:sz w:val="24"/>
          <w:szCs w:val="24"/>
          <w:lang w:val="en-US"/>
        </w:rPr>
        <w:t xml:space="preserve"> </w:t>
      </w:r>
    </w:p>
    <w:p w:rsidR="00943B8B" w:rsidRPr="00943B8B" w:rsidRDefault="00943B8B" w:rsidP="00943B8B">
      <w:pPr>
        <w:tabs>
          <w:tab w:val="left" w:pos="142"/>
        </w:tabs>
        <w:rPr>
          <w:rFonts w:asciiTheme="minorHAnsi" w:hAnsiTheme="minorHAnsi" w:cstheme="minorHAnsi"/>
          <w:b/>
          <w:szCs w:val="24"/>
          <w:lang w:val="en-US"/>
        </w:rPr>
      </w:pPr>
    </w:p>
    <w:p w:rsidR="00495383" w:rsidRPr="00503401" w:rsidRDefault="005A28BE" w:rsidP="00503401">
      <w:pPr>
        <w:pStyle w:val="ListParagraph"/>
        <w:numPr>
          <w:ilvl w:val="0"/>
          <w:numId w:val="8"/>
        </w:numPr>
        <w:tabs>
          <w:tab w:val="left" w:pos="142"/>
        </w:tabs>
        <w:ind w:left="284" w:hanging="284"/>
        <w:rPr>
          <w:rFonts w:cstheme="minorHAnsi"/>
          <w:b/>
          <w:sz w:val="24"/>
          <w:szCs w:val="24"/>
          <w:lang w:val="en-US"/>
        </w:rPr>
      </w:pPr>
      <w:r w:rsidRPr="00503401">
        <w:rPr>
          <w:rFonts w:cstheme="minorHAnsi"/>
          <w:b/>
          <w:sz w:val="24"/>
          <w:szCs w:val="24"/>
          <w:lang w:val="en-US"/>
        </w:rPr>
        <w:t xml:space="preserve">Conclusion </w:t>
      </w:r>
    </w:p>
    <w:p w:rsidR="00495383" w:rsidRDefault="00495383" w:rsidP="00943B8B">
      <w:pPr>
        <w:tabs>
          <w:tab w:val="left" w:pos="142"/>
        </w:tabs>
        <w:ind w:firstLine="851"/>
        <w:rPr>
          <w:rFonts w:asciiTheme="minorHAnsi" w:hAnsiTheme="minorHAnsi" w:cstheme="minorHAnsi"/>
          <w:szCs w:val="24"/>
          <w:lang w:val="en-US"/>
        </w:rPr>
      </w:pPr>
      <w:r w:rsidRPr="00943B8B">
        <w:rPr>
          <w:rFonts w:asciiTheme="minorHAnsi" w:hAnsiTheme="minorHAnsi" w:cstheme="minorHAnsi"/>
          <w:szCs w:val="24"/>
        </w:rPr>
        <w:t>Based on the research finding, it can be concluded that</w:t>
      </w:r>
      <w:r w:rsidRPr="00943B8B">
        <w:rPr>
          <w:rFonts w:asciiTheme="minorHAnsi" w:hAnsiTheme="minorHAnsi" w:cstheme="minorHAnsi"/>
          <w:szCs w:val="24"/>
          <w:lang w:val="en-US"/>
        </w:rPr>
        <w:t xml:space="preserve"> the students’ spiritual quotient is in medium level, the students’ English achievement </w:t>
      </w:r>
      <w:r w:rsidR="00943B8B" w:rsidRPr="00943B8B">
        <w:rPr>
          <w:rFonts w:asciiTheme="minorHAnsi" w:hAnsiTheme="minorHAnsi" w:cstheme="minorHAnsi"/>
          <w:szCs w:val="24"/>
          <w:lang w:val="en-US"/>
        </w:rPr>
        <w:t>is in sufficient level, and</w:t>
      </w:r>
      <w:r w:rsidRPr="00943B8B">
        <w:rPr>
          <w:rFonts w:asciiTheme="minorHAnsi" w:hAnsiTheme="minorHAnsi" w:cstheme="minorHAnsi"/>
          <w:szCs w:val="24"/>
          <w:lang w:val="en-US"/>
        </w:rPr>
        <w:t xml:space="preserve"> there is a positive and significant correlation between the students’ spiritual quotient and their English achievement of the second grade students of SMA N 9 </w:t>
      </w:r>
      <w:proofErr w:type="spellStart"/>
      <w:r w:rsidRPr="00943B8B">
        <w:rPr>
          <w:rFonts w:asciiTheme="minorHAnsi" w:hAnsiTheme="minorHAnsi" w:cstheme="minorHAnsi"/>
          <w:szCs w:val="24"/>
          <w:lang w:val="en-US"/>
        </w:rPr>
        <w:t>Purworejo</w:t>
      </w:r>
      <w:proofErr w:type="spellEnd"/>
      <w:r w:rsidRPr="00943B8B">
        <w:rPr>
          <w:rFonts w:asciiTheme="minorHAnsi" w:hAnsiTheme="minorHAnsi" w:cstheme="minorHAnsi"/>
          <w:szCs w:val="24"/>
          <w:lang w:val="en-US"/>
        </w:rPr>
        <w:t xml:space="preserve"> </w:t>
      </w:r>
      <w:r w:rsidRPr="00943B8B">
        <w:rPr>
          <w:rFonts w:asciiTheme="minorHAnsi" w:hAnsiTheme="minorHAnsi" w:cstheme="minorHAnsi"/>
          <w:szCs w:val="24"/>
        </w:rPr>
        <w:t>in the academic year 2012/2013</w:t>
      </w:r>
      <w:r w:rsidR="00943B8B" w:rsidRPr="00943B8B">
        <w:rPr>
          <w:rFonts w:asciiTheme="minorHAnsi" w:hAnsiTheme="minorHAnsi" w:cstheme="minorHAnsi"/>
          <w:szCs w:val="24"/>
          <w:lang w:val="en-US"/>
        </w:rPr>
        <w:t>.</w:t>
      </w:r>
    </w:p>
    <w:p w:rsidR="00943B8B" w:rsidRPr="00943B8B" w:rsidRDefault="00943B8B" w:rsidP="00434808">
      <w:pPr>
        <w:tabs>
          <w:tab w:val="left" w:pos="142"/>
        </w:tabs>
        <w:rPr>
          <w:rFonts w:asciiTheme="minorHAnsi" w:hAnsiTheme="minorHAnsi" w:cstheme="minorHAnsi"/>
          <w:b/>
          <w:szCs w:val="24"/>
          <w:lang w:val="en-US"/>
        </w:rPr>
      </w:pPr>
    </w:p>
    <w:p w:rsidR="00495383" w:rsidRPr="00943B8B" w:rsidRDefault="00495383" w:rsidP="00943B8B">
      <w:pPr>
        <w:tabs>
          <w:tab w:val="left" w:pos="142"/>
        </w:tabs>
        <w:rPr>
          <w:rFonts w:asciiTheme="minorHAnsi" w:hAnsiTheme="minorHAnsi" w:cstheme="minorHAnsi"/>
          <w:b/>
          <w:szCs w:val="24"/>
          <w:lang w:val="en-US"/>
        </w:rPr>
      </w:pPr>
    </w:p>
    <w:p w:rsidR="00EC4547" w:rsidRPr="00503401" w:rsidRDefault="00F03D85" w:rsidP="00503401">
      <w:pPr>
        <w:pStyle w:val="ListParagraph"/>
        <w:numPr>
          <w:ilvl w:val="0"/>
          <w:numId w:val="8"/>
        </w:numPr>
        <w:ind w:left="284" w:hanging="284"/>
        <w:rPr>
          <w:rFonts w:cstheme="minorHAnsi"/>
          <w:b/>
          <w:sz w:val="24"/>
          <w:szCs w:val="24"/>
        </w:rPr>
      </w:pPr>
      <w:r w:rsidRPr="00503401">
        <w:rPr>
          <w:rFonts w:cstheme="minorHAnsi"/>
          <w:b/>
          <w:sz w:val="24"/>
          <w:szCs w:val="24"/>
        </w:rPr>
        <w:t>References</w:t>
      </w:r>
    </w:p>
    <w:p w:rsidR="00F03D85" w:rsidRPr="00943B8B" w:rsidRDefault="00F03D85" w:rsidP="00E0439E">
      <w:pPr>
        <w:spacing w:line="240" w:lineRule="auto"/>
        <w:ind w:left="993" w:hanging="993"/>
        <w:rPr>
          <w:rFonts w:asciiTheme="minorHAnsi" w:hAnsiTheme="minorHAnsi" w:cstheme="minorHAnsi"/>
          <w:szCs w:val="24"/>
        </w:rPr>
      </w:pPr>
      <w:proofErr w:type="spellStart"/>
      <w:r w:rsidRPr="00943B8B">
        <w:rPr>
          <w:rFonts w:asciiTheme="minorHAnsi" w:hAnsiTheme="minorHAnsi" w:cstheme="minorHAnsi"/>
          <w:szCs w:val="24"/>
        </w:rPr>
        <w:t>Arikunto</w:t>
      </w:r>
      <w:proofErr w:type="spellEnd"/>
      <w:r w:rsidRPr="00943B8B">
        <w:rPr>
          <w:rFonts w:asciiTheme="minorHAnsi" w:hAnsiTheme="minorHAnsi" w:cstheme="minorHAnsi"/>
          <w:szCs w:val="24"/>
        </w:rPr>
        <w:t xml:space="preserve">, </w:t>
      </w:r>
      <w:proofErr w:type="spellStart"/>
      <w:r w:rsidRPr="00943B8B">
        <w:rPr>
          <w:rFonts w:asciiTheme="minorHAnsi" w:hAnsiTheme="minorHAnsi" w:cstheme="minorHAnsi"/>
          <w:szCs w:val="24"/>
        </w:rPr>
        <w:t>Suharsimi</w:t>
      </w:r>
      <w:proofErr w:type="spellEnd"/>
      <w:r w:rsidRPr="00943B8B">
        <w:rPr>
          <w:rFonts w:asciiTheme="minorHAnsi" w:hAnsiTheme="minorHAnsi" w:cstheme="minorHAnsi"/>
          <w:szCs w:val="24"/>
        </w:rPr>
        <w:t xml:space="preserve">. 2010. </w:t>
      </w:r>
      <w:proofErr w:type="spellStart"/>
      <w:r w:rsidRPr="00943B8B">
        <w:rPr>
          <w:rFonts w:asciiTheme="minorHAnsi" w:hAnsiTheme="minorHAnsi" w:cstheme="minorHAnsi"/>
          <w:i/>
          <w:szCs w:val="24"/>
        </w:rPr>
        <w:t>Prosedur</w:t>
      </w:r>
      <w:proofErr w:type="spellEnd"/>
      <w:r w:rsidRPr="00943B8B">
        <w:rPr>
          <w:rFonts w:asciiTheme="minorHAnsi" w:hAnsiTheme="minorHAnsi" w:cstheme="minorHAnsi"/>
          <w:i/>
          <w:szCs w:val="24"/>
        </w:rPr>
        <w:t xml:space="preserve"> </w:t>
      </w:r>
      <w:proofErr w:type="spellStart"/>
      <w:r w:rsidRPr="00943B8B">
        <w:rPr>
          <w:rFonts w:asciiTheme="minorHAnsi" w:hAnsiTheme="minorHAnsi" w:cstheme="minorHAnsi"/>
          <w:i/>
          <w:szCs w:val="24"/>
        </w:rPr>
        <w:t>Penelitian</w:t>
      </w:r>
      <w:proofErr w:type="spellEnd"/>
      <w:r w:rsidRPr="00943B8B">
        <w:rPr>
          <w:rFonts w:asciiTheme="minorHAnsi" w:hAnsiTheme="minorHAnsi" w:cstheme="minorHAnsi"/>
          <w:i/>
          <w:szCs w:val="24"/>
        </w:rPr>
        <w:t xml:space="preserve"> </w:t>
      </w:r>
      <w:proofErr w:type="spellStart"/>
      <w:r w:rsidRPr="00943B8B">
        <w:rPr>
          <w:rFonts w:asciiTheme="minorHAnsi" w:hAnsiTheme="minorHAnsi" w:cstheme="minorHAnsi"/>
          <w:i/>
          <w:szCs w:val="24"/>
        </w:rPr>
        <w:t>Suatu</w:t>
      </w:r>
      <w:proofErr w:type="spellEnd"/>
      <w:r w:rsidRPr="00943B8B">
        <w:rPr>
          <w:rFonts w:asciiTheme="minorHAnsi" w:hAnsiTheme="minorHAnsi" w:cstheme="minorHAnsi"/>
          <w:i/>
          <w:szCs w:val="24"/>
        </w:rPr>
        <w:t xml:space="preserve"> </w:t>
      </w:r>
      <w:proofErr w:type="spellStart"/>
      <w:r w:rsidRPr="00943B8B">
        <w:rPr>
          <w:rFonts w:asciiTheme="minorHAnsi" w:hAnsiTheme="minorHAnsi" w:cstheme="minorHAnsi"/>
          <w:i/>
          <w:szCs w:val="24"/>
        </w:rPr>
        <w:t>Pendekatan</w:t>
      </w:r>
      <w:proofErr w:type="spellEnd"/>
      <w:r w:rsidRPr="00943B8B">
        <w:rPr>
          <w:rFonts w:asciiTheme="minorHAnsi" w:hAnsiTheme="minorHAnsi" w:cstheme="minorHAnsi"/>
          <w:i/>
          <w:szCs w:val="24"/>
        </w:rPr>
        <w:t xml:space="preserve"> </w:t>
      </w:r>
      <w:proofErr w:type="spellStart"/>
      <w:r w:rsidRPr="00943B8B">
        <w:rPr>
          <w:rFonts w:asciiTheme="minorHAnsi" w:hAnsiTheme="minorHAnsi" w:cstheme="minorHAnsi"/>
          <w:i/>
          <w:szCs w:val="24"/>
        </w:rPr>
        <w:t>Praktik</w:t>
      </w:r>
      <w:proofErr w:type="spellEnd"/>
      <w:r w:rsidRPr="00943B8B">
        <w:rPr>
          <w:rFonts w:asciiTheme="minorHAnsi" w:hAnsiTheme="minorHAnsi" w:cstheme="minorHAnsi"/>
          <w:i/>
          <w:szCs w:val="24"/>
        </w:rPr>
        <w:t>.</w:t>
      </w:r>
      <w:r w:rsidRPr="00943B8B">
        <w:rPr>
          <w:rFonts w:asciiTheme="minorHAnsi" w:hAnsiTheme="minorHAnsi" w:cstheme="minorHAnsi"/>
          <w:szCs w:val="24"/>
        </w:rPr>
        <w:t xml:space="preserve"> Yogyakarta: </w:t>
      </w:r>
      <w:proofErr w:type="spellStart"/>
      <w:r w:rsidRPr="00943B8B">
        <w:rPr>
          <w:rFonts w:asciiTheme="minorHAnsi" w:hAnsiTheme="minorHAnsi" w:cstheme="minorHAnsi"/>
          <w:szCs w:val="24"/>
        </w:rPr>
        <w:t>Rineka</w:t>
      </w:r>
      <w:proofErr w:type="spellEnd"/>
      <w:r w:rsidRPr="00943B8B">
        <w:rPr>
          <w:rFonts w:asciiTheme="minorHAnsi" w:hAnsiTheme="minorHAnsi" w:cstheme="minorHAnsi"/>
          <w:szCs w:val="24"/>
        </w:rPr>
        <w:t xml:space="preserve"> Citra.</w:t>
      </w:r>
    </w:p>
    <w:p w:rsidR="00F03D85" w:rsidRPr="00943B8B" w:rsidRDefault="00F03D85" w:rsidP="006E327F">
      <w:pPr>
        <w:spacing w:line="240" w:lineRule="auto"/>
        <w:ind w:left="851" w:hanging="851"/>
        <w:rPr>
          <w:rFonts w:asciiTheme="minorHAnsi" w:hAnsiTheme="minorHAnsi" w:cstheme="minorHAnsi"/>
          <w:szCs w:val="24"/>
        </w:rPr>
      </w:pPr>
    </w:p>
    <w:p w:rsidR="00F03D85" w:rsidRPr="00943B8B" w:rsidRDefault="00F03D85" w:rsidP="006E327F">
      <w:pPr>
        <w:autoSpaceDE w:val="0"/>
        <w:autoSpaceDN w:val="0"/>
        <w:adjustRightInd w:val="0"/>
        <w:spacing w:line="240" w:lineRule="auto"/>
        <w:ind w:left="810" w:hanging="810"/>
        <w:rPr>
          <w:rFonts w:asciiTheme="minorHAnsi" w:hAnsiTheme="minorHAnsi" w:cstheme="minorHAnsi"/>
          <w:bCs/>
          <w:szCs w:val="24"/>
          <w:lang w:val="id-ID"/>
        </w:rPr>
      </w:pPr>
      <w:r w:rsidRPr="00943B8B">
        <w:rPr>
          <w:rFonts w:asciiTheme="minorHAnsi" w:hAnsiTheme="minorHAnsi" w:cstheme="minorHAnsi"/>
          <w:bCs/>
          <w:szCs w:val="24"/>
        </w:rPr>
        <w:t xml:space="preserve">Brown, H. Douglas. 2007. </w:t>
      </w:r>
      <w:r w:rsidRPr="00943B8B">
        <w:rPr>
          <w:rFonts w:asciiTheme="minorHAnsi" w:hAnsiTheme="minorHAnsi" w:cstheme="minorHAnsi"/>
          <w:bCs/>
          <w:i/>
          <w:szCs w:val="24"/>
        </w:rPr>
        <w:t>Principles of Language Learning and Teaching</w:t>
      </w:r>
      <w:r w:rsidRPr="00943B8B">
        <w:rPr>
          <w:rFonts w:asciiTheme="minorHAnsi" w:hAnsiTheme="minorHAnsi" w:cstheme="minorHAnsi"/>
          <w:bCs/>
          <w:szCs w:val="24"/>
        </w:rPr>
        <w:t>, Fifth   Edition. New York: Pearson Education, Inc.</w:t>
      </w:r>
    </w:p>
    <w:p w:rsidR="00F03D85" w:rsidRPr="00943B8B" w:rsidRDefault="00F03D85" w:rsidP="006E327F">
      <w:pPr>
        <w:autoSpaceDE w:val="0"/>
        <w:autoSpaceDN w:val="0"/>
        <w:adjustRightInd w:val="0"/>
        <w:spacing w:line="240" w:lineRule="auto"/>
        <w:ind w:left="810" w:hanging="810"/>
        <w:rPr>
          <w:rFonts w:asciiTheme="minorHAnsi" w:hAnsiTheme="minorHAnsi" w:cstheme="minorHAnsi"/>
          <w:bCs/>
          <w:szCs w:val="24"/>
          <w:lang w:val="id-ID"/>
        </w:rPr>
      </w:pPr>
    </w:p>
    <w:p w:rsidR="00F03D85" w:rsidRPr="00943B8B" w:rsidRDefault="00F03D85" w:rsidP="006E327F">
      <w:pPr>
        <w:autoSpaceDE w:val="0"/>
        <w:autoSpaceDN w:val="0"/>
        <w:adjustRightInd w:val="0"/>
        <w:spacing w:line="240" w:lineRule="auto"/>
        <w:ind w:left="810" w:hanging="810"/>
        <w:rPr>
          <w:rFonts w:asciiTheme="minorHAnsi" w:hAnsiTheme="minorHAnsi" w:cstheme="minorHAnsi"/>
          <w:bCs/>
          <w:szCs w:val="24"/>
          <w:lang w:val="id-ID"/>
        </w:rPr>
      </w:pPr>
      <w:r w:rsidRPr="00943B8B">
        <w:rPr>
          <w:rFonts w:asciiTheme="minorHAnsi" w:hAnsiTheme="minorHAnsi" w:cstheme="minorHAnsi"/>
          <w:bCs/>
          <w:szCs w:val="24"/>
          <w:lang w:val="id-ID"/>
        </w:rPr>
        <w:t xml:space="preserve">Hamalik, Oemar. 2011. </w:t>
      </w:r>
      <w:r w:rsidRPr="00943B8B">
        <w:rPr>
          <w:rFonts w:asciiTheme="minorHAnsi" w:hAnsiTheme="minorHAnsi" w:cstheme="minorHAnsi"/>
          <w:bCs/>
          <w:i/>
          <w:szCs w:val="24"/>
          <w:lang w:val="id-ID"/>
        </w:rPr>
        <w:t>Proses Belajar Mengajar</w:t>
      </w:r>
      <w:r w:rsidRPr="00943B8B">
        <w:rPr>
          <w:rFonts w:asciiTheme="minorHAnsi" w:hAnsiTheme="minorHAnsi" w:cstheme="minorHAnsi"/>
          <w:bCs/>
          <w:szCs w:val="24"/>
          <w:lang w:val="id-ID"/>
        </w:rPr>
        <w:t>. Jakarta: Bumi Aksara.</w:t>
      </w:r>
    </w:p>
    <w:p w:rsidR="00F03D85" w:rsidRPr="00943B8B" w:rsidRDefault="00F03D85" w:rsidP="006E327F">
      <w:pPr>
        <w:autoSpaceDE w:val="0"/>
        <w:autoSpaceDN w:val="0"/>
        <w:adjustRightInd w:val="0"/>
        <w:spacing w:line="240" w:lineRule="auto"/>
        <w:ind w:left="810" w:hanging="810"/>
        <w:rPr>
          <w:rFonts w:asciiTheme="minorHAnsi" w:hAnsiTheme="minorHAnsi" w:cstheme="minorHAnsi"/>
          <w:bCs/>
          <w:szCs w:val="24"/>
        </w:rPr>
      </w:pPr>
    </w:p>
    <w:p w:rsidR="00F03D85" w:rsidRPr="00943B8B" w:rsidRDefault="00F03D85" w:rsidP="006E327F">
      <w:pPr>
        <w:autoSpaceDE w:val="0"/>
        <w:autoSpaceDN w:val="0"/>
        <w:adjustRightInd w:val="0"/>
        <w:spacing w:line="240" w:lineRule="auto"/>
        <w:ind w:left="720" w:hanging="720"/>
        <w:rPr>
          <w:rFonts w:asciiTheme="minorHAnsi" w:hAnsiTheme="minorHAnsi" w:cstheme="minorHAnsi"/>
          <w:bCs/>
          <w:szCs w:val="24"/>
        </w:rPr>
      </w:pPr>
      <w:proofErr w:type="spellStart"/>
      <w:proofErr w:type="gramStart"/>
      <w:r w:rsidRPr="00943B8B">
        <w:rPr>
          <w:rFonts w:asciiTheme="minorHAnsi" w:hAnsiTheme="minorHAnsi" w:cstheme="minorHAnsi"/>
          <w:bCs/>
          <w:szCs w:val="24"/>
        </w:rPr>
        <w:t>Hornby</w:t>
      </w:r>
      <w:proofErr w:type="spellEnd"/>
      <w:r w:rsidRPr="00943B8B">
        <w:rPr>
          <w:rFonts w:asciiTheme="minorHAnsi" w:hAnsiTheme="minorHAnsi" w:cstheme="minorHAnsi"/>
          <w:bCs/>
          <w:szCs w:val="24"/>
        </w:rPr>
        <w:t xml:space="preserve">, A.S. </w:t>
      </w:r>
      <w:r w:rsidRPr="00943B8B">
        <w:rPr>
          <w:rFonts w:asciiTheme="minorHAnsi" w:hAnsiTheme="minorHAnsi" w:cstheme="minorHAnsi"/>
          <w:bCs/>
          <w:i/>
          <w:szCs w:val="24"/>
        </w:rPr>
        <w:t>Oxford Learner’s Dictionary</w:t>
      </w:r>
      <w:r w:rsidRPr="00943B8B">
        <w:rPr>
          <w:rFonts w:asciiTheme="minorHAnsi" w:hAnsiTheme="minorHAnsi" w:cstheme="minorHAnsi"/>
          <w:bCs/>
          <w:szCs w:val="24"/>
        </w:rPr>
        <w:t>.</w:t>
      </w:r>
      <w:proofErr w:type="gramEnd"/>
      <w:r w:rsidRPr="00943B8B">
        <w:rPr>
          <w:rFonts w:asciiTheme="minorHAnsi" w:hAnsiTheme="minorHAnsi" w:cstheme="minorHAnsi"/>
          <w:bCs/>
          <w:szCs w:val="24"/>
        </w:rPr>
        <w:t xml:space="preserve"> Oxford: Oxford University Press. 2005.</w:t>
      </w:r>
    </w:p>
    <w:p w:rsidR="00F03D85" w:rsidRPr="00943B8B" w:rsidRDefault="00F03D85" w:rsidP="006E327F">
      <w:pPr>
        <w:autoSpaceDE w:val="0"/>
        <w:autoSpaceDN w:val="0"/>
        <w:adjustRightInd w:val="0"/>
        <w:spacing w:line="240" w:lineRule="auto"/>
        <w:ind w:left="720" w:hanging="720"/>
        <w:rPr>
          <w:rFonts w:asciiTheme="minorHAnsi" w:hAnsiTheme="minorHAnsi" w:cstheme="minorHAnsi"/>
          <w:bCs/>
          <w:szCs w:val="24"/>
        </w:rPr>
      </w:pPr>
    </w:p>
    <w:p w:rsidR="00F03D85" w:rsidRPr="00943B8B" w:rsidRDefault="00F03D85" w:rsidP="006E327F">
      <w:pPr>
        <w:autoSpaceDE w:val="0"/>
        <w:autoSpaceDN w:val="0"/>
        <w:adjustRightInd w:val="0"/>
        <w:spacing w:line="240" w:lineRule="auto"/>
        <w:ind w:left="810" w:hanging="810"/>
        <w:rPr>
          <w:rFonts w:asciiTheme="minorHAnsi" w:hAnsiTheme="minorHAnsi" w:cstheme="minorHAnsi"/>
          <w:bCs/>
          <w:szCs w:val="24"/>
        </w:rPr>
      </w:pPr>
      <w:r w:rsidRPr="00943B8B">
        <w:rPr>
          <w:rFonts w:asciiTheme="minorHAnsi" w:hAnsiTheme="minorHAnsi" w:cstheme="minorHAnsi"/>
          <w:bCs/>
          <w:szCs w:val="24"/>
        </w:rPr>
        <w:t xml:space="preserve">Harmer, Jeremy. 2003. </w:t>
      </w:r>
      <w:r w:rsidRPr="00943B8B">
        <w:rPr>
          <w:rFonts w:asciiTheme="minorHAnsi" w:hAnsiTheme="minorHAnsi" w:cstheme="minorHAnsi"/>
          <w:bCs/>
          <w:i/>
          <w:szCs w:val="24"/>
        </w:rPr>
        <w:t>The Practice of English Language Teaching, Third Edition.</w:t>
      </w:r>
      <w:r w:rsidRPr="00943B8B">
        <w:rPr>
          <w:rFonts w:asciiTheme="minorHAnsi" w:hAnsiTheme="minorHAnsi" w:cstheme="minorHAnsi"/>
          <w:bCs/>
          <w:szCs w:val="24"/>
        </w:rPr>
        <w:t xml:space="preserve"> UK: Oxford University Press. </w:t>
      </w:r>
    </w:p>
    <w:p w:rsidR="00F03D85" w:rsidRPr="00943B8B" w:rsidRDefault="00F03D85" w:rsidP="006E327F">
      <w:pPr>
        <w:autoSpaceDE w:val="0"/>
        <w:autoSpaceDN w:val="0"/>
        <w:adjustRightInd w:val="0"/>
        <w:spacing w:line="240" w:lineRule="auto"/>
        <w:ind w:left="810" w:hanging="810"/>
        <w:rPr>
          <w:rFonts w:asciiTheme="minorHAnsi" w:hAnsiTheme="minorHAnsi" w:cstheme="minorHAnsi"/>
          <w:bCs/>
          <w:szCs w:val="24"/>
        </w:rPr>
      </w:pPr>
    </w:p>
    <w:p w:rsidR="00F03D85" w:rsidRPr="00943B8B" w:rsidRDefault="00F03D85" w:rsidP="006E327F">
      <w:pPr>
        <w:autoSpaceDE w:val="0"/>
        <w:autoSpaceDN w:val="0"/>
        <w:adjustRightInd w:val="0"/>
        <w:spacing w:line="240" w:lineRule="auto"/>
        <w:ind w:left="810" w:hanging="810"/>
        <w:rPr>
          <w:rFonts w:asciiTheme="minorHAnsi" w:hAnsiTheme="minorHAnsi" w:cstheme="minorHAnsi"/>
          <w:bCs/>
          <w:szCs w:val="24"/>
        </w:rPr>
      </w:pPr>
      <w:proofErr w:type="spellStart"/>
      <w:r w:rsidRPr="00943B8B">
        <w:rPr>
          <w:rFonts w:asciiTheme="minorHAnsi" w:hAnsiTheme="minorHAnsi" w:cstheme="minorHAnsi"/>
          <w:bCs/>
          <w:szCs w:val="24"/>
        </w:rPr>
        <w:t>Nunan</w:t>
      </w:r>
      <w:proofErr w:type="spellEnd"/>
      <w:r w:rsidRPr="00943B8B">
        <w:rPr>
          <w:rFonts w:asciiTheme="minorHAnsi" w:hAnsiTheme="minorHAnsi" w:cstheme="minorHAnsi"/>
          <w:bCs/>
          <w:szCs w:val="24"/>
        </w:rPr>
        <w:t xml:space="preserve">, David. 2007. </w:t>
      </w:r>
      <w:r w:rsidRPr="00943B8B">
        <w:rPr>
          <w:rFonts w:asciiTheme="minorHAnsi" w:hAnsiTheme="minorHAnsi" w:cstheme="minorHAnsi"/>
          <w:bCs/>
          <w:i/>
          <w:szCs w:val="24"/>
        </w:rPr>
        <w:t>Research Method in Language Learning</w:t>
      </w:r>
      <w:r w:rsidRPr="00943B8B">
        <w:rPr>
          <w:rFonts w:asciiTheme="minorHAnsi" w:hAnsiTheme="minorHAnsi" w:cstheme="minorHAnsi"/>
          <w:bCs/>
          <w:szCs w:val="24"/>
        </w:rPr>
        <w:t>. New York: Cambridge University Press.</w:t>
      </w:r>
    </w:p>
    <w:p w:rsidR="00F03D85" w:rsidRPr="00943B8B" w:rsidRDefault="00F03D85" w:rsidP="006E327F">
      <w:pPr>
        <w:autoSpaceDE w:val="0"/>
        <w:autoSpaceDN w:val="0"/>
        <w:adjustRightInd w:val="0"/>
        <w:spacing w:line="240" w:lineRule="auto"/>
        <w:ind w:left="810" w:hanging="810"/>
        <w:rPr>
          <w:rFonts w:asciiTheme="minorHAnsi" w:hAnsiTheme="minorHAnsi" w:cstheme="minorHAnsi"/>
          <w:bCs/>
          <w:szCs w:val="24"/>
        </w:rPr>
      </w:pPr>
    </w:p>
    <w:p w:rsidR="00F03D85" w:rsidRPr="00943B8B" w:rsidRDefault="002A3FE0" w:rsidP="006E327F">
      <w:pPr>
        <w:autoSpaceDE w:val="0"/>
        <w:autoSpaceDN w:val="0"/>
        <w:adjustRightInd w:val="0"/>
        <w:spacing w:line="240" w:lineRule="auto"/>
        <w:ind w:left="851" w:hanging="142"/>
        <w:rPr>
          <w:rFonts w:asciiTheme="minorHAnsi" w:hAnsiTheme="minorHAnsi" w:cstheme="minorHAnsi"/>
          <w:bCs/>
          <w:szCs w:val="24"/>
        </w:rPr>
      </w:pPr>
      <w:r>
        <w:rPr>
          <w:rFonts w:asciiTheme="minorHAnsi" w:hAnsiTheme="minorHAnsi" w:cstheme="minorHAnsi"/>
          <w:bCs/>
          <w:noProof/>
          <w:szCs w:val="24"/>
          <w:lang w:val="id-ID" w:eastAsia="id-ID"/>
        </w:rPr>
        <w:lastRenderedPageBreak/>
        <w:pict>
          <v:shapetype id="_x0000_t32" coordsize="21600,21600" o:spt="32" o:oned="t" path="m,l21600,21600e" filled="f">
            <v:path arrowok="t" fillok="f" o:connecttype="none"/>
            <o:lock v:ext="edit" shapetype="t"/>
          </v:shapetype>
          <v:shape id="_x0000_s1026" type="#_x0000_t32" style="position:absolute;left:0;text-align:left;margin-left:0;margin-top:10.85pt;width:30.55pt;height:0;z-index:251658240" o:connectortype="straight"/>
        </w:pict>
      </w:r>
      <w:r w:rsidR="00F03D85" w:rsidRPr="00943B8B">
        <w:rPr>
          <w:rFonts w:asciiTheme="minorHAnsi" w:hAnsiTheme="minorHAnsi" w:cstheme="minorHAnsi"/>
          <w:bCs/>
          <w:szCs w:val="24"/>
        </w:rPr>
        <w:t xml:space="preserve">, David. 2003. </w:t>
      </w:r>
      <w:r w:rsidR="00F03D85" w:rsidRPr="00943B8B">
        <w:rPr>
          <w:rFonts w:asciiTheme="minorHAnsi" w:hAnsiTheme="minorHAnsi" w:cstheme="minorHAnsi"/>
          <w:bCs/>
          <w:i/>
          <w:szCs w:val="24"/>
        </w:rPr>
        <w:t>Practical English Language Teaching</w:t>
      </w:r>
      <w:r w:rsidR="00F03D85" w:rsidRPr="00943B8B">
        <w:rPr>
          <w:rFonts w:asciiTheme="minorHAnsi" w:hAnsiTheme="minorHAnsi" w:cstheme="minorHAnsi"/>
          <w:bCs/>
          <w:szCs w:val="24"/>
        </w:rPr>
        <w:t xml:space="preserve">. Singapore: Mc </w:t>
      </w:r>
      <w:proofErr w:type="spellStart"/>
      <w:r w:rsidR="00F03D85" w:rsidRPr="00943B8B">
        <w:rPr>
          <w:rFonts w:asciiTheme="minorHAnsi" w:hAnsiTheme="minorHAnsi" w:cstheme="minorHAnsi"/>
          <w:bCs/>
          <w:szCs w:val="24"/>
        </w:rPr>
        <w:t>Ginwhill</w:t>
      </w:r>
      <w:proofErr w:type="spellEnd"/>
      <w:r w:rsidR="00F03D85" w:rsidRPr="00943B8B">
        <w:rPr>
          <w:rFonts w:asciiTheme="minorHAnsi" w:hAnsiTheme="minorHAnsi" w:cstheme="minorHAnsi"/>
          <w:bCs/>
          <w:szCs w:val="24"/>
        </w:rPr>
        <w:t xml:space="preserve"> Education (Asia).</w:t>
      </w:r>
    </w:p>
    <w:p w:rsidR="00F03D85" w:rsidRPr="00943B8B" w:rsidRDefault="00F03D85" w:rsidP="006E327F">
      <w:pPr>
        <w:autoSpaceDE w:val="0"/>
        <w:autoSpaceDN w:val="0"/>
        <w:adjustRightInd w:val="0"/>
        <w:spacing w:line="240" w:lineRule="auto"/>
        <w:ind w:left="810" w:hanging="810"/>
        <w:rPr>
          <w:rFonts w:asciiTheme="minorHAnsi" w:hAnsiTheme="minorHAnsi" w:cstheme="minorHAnsi"/>
          <w:bCs/>
          <w:szCs w:val="24"/>
        </w:rPr>
      </w:pPr>
    </w:p>
    <w:p w:rsidR="00F03D85" w:rsidRPr="00943B8B" w:rsidRDefault="00F03D85" w:rsidP="00E0439E">
      <w:pPr>
        <w:autoSpaceDE w:val="0"/>
        <w:autoSpaceDN w:val="0"/>
        <w:adjustRightInd w:val="0"/>
        <w:spacing w:line="240" w:lineRule="auto"/>
        <w:ind w:left="993" w:hanging="993"/>
        <w:rPr>
          <w:rFonts w:asciiTheme="minorHAnsi" w:hAnsiTheme="minorHAnsi" w:cstheme="minorHAnsi"/>
          <w:bCs/>
          <w:szCs w:val="24"/>
        </w:rPr>
      </w:pPr>
      <w:proofErr w:type="spellStart"/>
      <w:proofErr w:type="gramStart"/>
      <w:r w:rsidRPr="00943B8B">
        <w:rPr>
          <w:rFonts w:asciiTheme="minorHAnsi" w:hAnsiTheme="minorHAnsi" w:cstheme="minorHAnsi"/>
          <w:bCs/>
          <w:szCs w:val="24"/>
        </w:rPr>
        <w:t>Ramelan</w:t>
      </w:r>
      <w:proofErr w:type="spellEnd"/>
      <w:r w:rsidRPr="00943B8B">
        <w:rPr>
          <w:rFonts w:asciiTheme="minorHAnsi" w:hAnsiTheme="minorHAnsi" w:cstheme="minorHAnsi"/>
          <w:bCs/>
          <w:szCs w:val="24"/>
        </w:rPr>
        <w:t>.</w:t>
      </w:r>
      <w:proofErr w:type="gramEnd"/>
      <w:r w:rsidRPr="00943B8B">
        <w:rPr>
          <w:rFonts w:asciiTheme="minorHAnsi" w:hAnsiTheme="minorHAnsi" w:cstheme="minorHAnsi"/>
          <w:bCs/>
          <w:szCs w:val="24"/>
        </w:rPr>
        <w:t xml:space="preserve"> 1992. </w:t>
      </w:r>
      <w:r w:rsidRPr="00943B8B">
        <w:rPr>
          <w:rFonts w:asciiTheme="minorHAnsi" w:hAnsiTheme="minorHAnsi" w:cstheme="minorHAnsi"/>
          <w:bCs/>
          <w:i/>
          <w:szCs w:val="24"/>
        </w:rPr>
        <w:t>An Introduction to Linguistic Analysis</w:t>
      </w:r>
      <w:r w:rsidRPr="00943B8B">
        <w:rPr>
          <w:rFonts w:asciiTheme="minorHAnsi" w:hAnsiTheme="minorHAnsi" w:cstheme="minorHAnsi"/>
          <w:bCs/>
          <w:szCs w:val="24"/>
        </w:rPr>
        <w:t>. Semarang: IKIP Semarang Press.</w:t>
      </w:r>
    </w:p>
    <w:p w:rsidR="00F03D85" w:rsidRPr="00943B8B" w:rsidRDefault="00F03D85" w:rsidP="006E327F">
      <w:pPr>
        <w:autoSpaceDE w:val="0"/>
        <w:autoSpaceDN w:val="0"/>
        <w:adjustRightInd w:val="0"/>
        <w:spacing w:line="240" w:lineRule="auto"/>
        <w:ind w:left="810" w:hanging="810"/>
        <w:rPr>
          <w:rFonts w:asciiTheme="minorHAnsi" w:hAnsiTheme="minorHAnsi" w:cstheme="minorHAnsi"/>
          <w:bCs/>
          <w:szCs w:val="24"/>
        </w:rPr>
      </w:pPr>
    </w:p>
    <w:p w:rsidR="00F03D85" w:rsidRPr="00943B8B" w:rsidRDefault="00E0439E" w:rsidP="00E0439E">
      <w:pPr>
        <w:autoSpaceDE w:val="0"/>
        <w:autoSpaceDN w:val="0"/>
        <w:adjustRightInd w:val="0"/>
        <w:spacing w:line="240" w:lineRule="auto"/>
        <w:ind w:left="851" w:hanging="851"/>
        <w:rPr>
          <w:rFonts w:asciiTheme="minorHAnsi" w:hAnsiTheme="minorHAnsi" w:cstheme="minorHAnsi"/>
          <w:bCs/>
          <w:szCs w:val="24"/>
        </w:rPr>
      </w:pPr>
      <w:proofErr w:type="gramStart"/>
      <w:r>
        <w:rPr>
          <w:rFonts w:asciiTheme="minorHAnsi" w:hAnsiTheme="minorHAnsi" w:cstheme="minorHAnsi"/>
          <w:bCs/>
          <w:szCs w:val="24"/>
        </w:rPr>
        <w:t>Richards,</w:t>
      </w:r>
      <w:r>
        <w:rPr>
          <w:rFonts w:asciiTheme="minorHAnsi" w:hAnsiTheme="minorHAnsi" w:cstheme="minorHAnsi"/>
          <w:bCs/>
          <w:szCs w:val="24"/>
          <w:lang w:val="id-ID"/>
        </w:rPr>
        <w:t xml:space="preserve"> </w:t>
      </w:r>
      <w:r w:rsidR="00F03D85" w:rsidRPr="00943B8B">
        <w:rPr>
          <w:rFonts w:asciiTheme="minorHAnsi" w:hAnsiTheme="minorHAnsi" w:cstheme="minorHAnsi"/>
          <w:bCs/>
          <w:szCs w:val="24"/>
        </w:rPr>
        <w:t>Jack C. and Schmidt, Richard.</w:t>
      </w:r>
      <w:proofErr w:type="gramEnd"/>
      <w:r w:rsidR="00F03D85" w:rsidRPr="00943B8B">
        <w:rPr>
          <w:rFonts w:asciiTheme="minorHAnsi" w:hAnsiTheme="minorHAnsi" w:cstheme="minorHAnsi"/>
          <w:bCs/>
          <w:szCs w:val="24"/>
        </w:rPr>
        <w:t xml:space="preserve"> </w:t>
      </w:r>
      <w:proofErr w:type="gramStart"/>
      <w:r w:rsidR="00F03D85" w:rsidRPr="00943B8B">
        <w:rPr>
          <w:rFonts w:asciiTheme="minorHAnsi" w:hAnsiTheme="minorHAnsi" w:cstheme="minorHAnsi"/>
          <w:bCs/>
          <w:szCs w:val="24"/>
        </w:rPr>
        <w:t xml:space="preserve">2002. </w:t>
      </w:r>
      <w:r w:rsidR="00F03D85" w:rsidRPr="00943B8B">
        <w:rPr>
          <w:rFonts w:asciiTheme="minorHAnsi" w:hAnsiTheme="minorHAnsi" w:cstheme="minorHAnsi"/>
          <w:bCs/>
          <w:i/>
          <w:szCs w:val="24"/>
        </w:rPr>
        <w:t xml:space="preserve">Longman Dictionary of Language </w:t>
      </w:r>
      <w:r>
        <w:rPr>
          <w:rFonts w:asciiTheme="minorHAnsi" w:hAnsiTheme="minorHAnsi" w:cstheme="minorHAnsi"/>
          <w:bCs/>
          <w:i/>
          <w:szCs w:val="24"/>
          <w:lang w:val="id-ID"/>
        </w:rPr>
        <w:t xml:space="preserve">  </w:t>
      </w:r>
      <w:r w:rsidR="00F03D85" w:rsidRPr="00943B8B">
        <w:rPr>
          <w:rFonts w:asciiTheme="minorHAnsi" w:hAnsiTheme="minorHAnsi" w:cstheme="minorHAnsi"/>
          <w:bCs/>
          <w:i/>
          <w:szCs w:val="24"/>
        </w:rPr>
        <w:t>Teaching and Applied Linguistics.</w:t>
      </w:r>
      <w:proofErr w:type="gramEnd"/>
      <w:r w:rsidR="00F03D85" w:rsidRPr="00943B8B">
        <w:rPr>
          <w:rFonts w:asciiTheme="minorHAnsi" w:hAnsiTheme="minorHAnsi" w:cstheme="minorHAnsi"/>
          <w:bCs/>
          <w:szCs w:val="24"/>
        </w:rPr>
        <w:t xml:space="preserve"> London: Longman.</w:t>
      </w:r>
    </w:p>
    <w:p w:rsidR="00F03D85" w:rsidRPr="00943B8B" w:rsidRDefault="00F03D85" w:rsidP="006E327F">
      <w:pPr>
        <w:autoSpaceDE w:val="0"/>
        <w:autoSpaceDN w:val="0"/>
        <w:adjustRightInd w:val="0"/>
        <w:spacing w:line="240" w:lineRule="auto"/>
        <w:ind w:left="720" w:hanging="720"/>
        <w:rPr>
          <w:rFonts w:asciiTheme="minorHAnsi" w:hAnsiTheme="minorHAnsi" w:cstheme="minorHAnsi"/>
          <w:bCs/>
          <w:szCs w:val="24"/>
        </w:rPr>
      </w:pPr>
    </w:p>
    <w:p w:rsidR="00F03D85" w:rsidRPr="00943B8B" w:rsidRDefault="00F03D85" w:rsidP="00E0439E">
      <w:pPr>
        <w:autoSpaceDE w:val="0"/>
        <w:autoSpaceDN w:val="0"/>
        <w:adjustRightInd w:val="0"/>
        <w:spacing w:line="240" w:lineRule="auto"/>
        <w:ind w:left="993" w:hanging="993"/>
        <w:rPr>
          <w:rFonts w:asciiTheme="minorHAnsi" w:hAnsiTheme="minorHAnsi" w:cstheme="minorHAnsi"/>
          <w:bCs/>
          <w:szCs w:val="24"/>
        </w:rPr>
      </w:pPr>
      <w:proofErr w:type="spellStart"/>
      <w:r w:rsidRPr="00943B8B">
        <w:rPr>
          <w:rFonts w:asciiTheme="minorHAnsi" w:hAnsiTheme="minorHAnsi" w:cstheme="minorHAnsi"/>
          <w:bCs/>
          <w:szCs w:val="24"/>
        </w:rPr>
        <w:t>Riduwan</w:t>
      </w:r>
      <w:proofErr w:type="spellEnd"/>
      <w:r w:rsidRPr="00943B8B">
        <w:rPr>
          <w:rFonts w:asciiTheme="minorHAnsi" w:hAnsiTheme="minorHAnsi" w:cstheme="minorHAnsi"/>
          <w:bCs/>
          <w:szCs w:val="24"/>
        </w:rPr>
        <w:t xml:space="preserve">, Dr. 2005. </w:t>
      </w:r>
      <w:proofErr w:type="spellStart"/>
      <w:proofErr w:type="gramStart"/>
      <w:r w:rsidRPr="00943B8B">
        <w:rPr>
          <w:rFonts w:asciiTheme="minorHAnsi" w:hAnsiTheme="minorHAnsi" w:cstheme="minorHAnsi"/>
          <w:bCs/>
          <w:i/>
          <w:szCs w:val="24"/>
        </w:rPr>
        <w:t>Metode</w:t>
      </w:r>
      <w:proofErr w:type="spellEnd"/>
      <w:r w:rsidRPr="00943B8B">
        <w:rPr>
          <w:rFonts w:asciiTheme="minorHAnsi" w:hAnsiTheme="minorHAnsi" w:cstheme="minorHAnsi"/>
          <w:bCs/>
          <w:i/>
          <w:szCs w:val="24"/>
        </w:rPr>
        <w:t xml:space="preserve"> Dan </w:t>
      </w:r>
      <w:proofErr w:type="spellStart"/>
      <w:r w:rsidRPr="00943B8B">
        <w:rPr>
          <w:rFonts w:asciiTheme="minorHAnsi" w:hAnsiTheme="minorHAnsi" w:cstheme="minorHAnsi"/>
          <w:bCs/>
          <w:i/>
          <w:szCs w:val="24"/>
        </w:rPr>
        <w:t>Teknik</w:t>
      </w:r>
      <w:proofErr w:type="spellEnd"/>
      <w:r w:rsidRPr="00943B8B">
        <w:rPr>
          <w:rFonts w:asciiTheme="minorHAnsi" w:hAnsiTheme="minorHAnsi" w:cstheme="minorHAnsi"/>
          <w:bCs/>
          <w:i/>
          <w:szCs w:val="24"/>
        </w:rPr>
        <w:t xml:space="preserve"> </w:t>
      </w:r>
      <w:proofErr w:type="spellStart"/>
      <w:r w:rsidRPr="00943B8B">
        <w:rPr>
          <w:rFonts w:asciiTheme="minorHAnsi" w:hAnsiTheme="minorHAnsi" w:cstheme="minorHAnsi"/>
          <w:bCs/>
          <w:i/>
          <w:szCs w:val="24"/>
        </w:rPr>
        <w:t>Penyusunan</w:t>
      </w:r>
      <w:proofErr w:type="spellEnd"/>
      <w:r w:rsidRPr="00943B8B">
        <w:rPr>
          <w:rFonts w:asciiTheme="minorHAnsi" w:hAnsiTheme="minorHAnsi" w:cstheme="minorHAnsi"/>
          <w:bCs/>
          <w:i/>
          <w:szCs w:val="24"/>
        </w:rPr>
        <w:t xml:space="preserve"> Proposal </w:t>
      </w:r>
      <w:proofErr w:type="spellStart"/>
      <w:r w:rsidRPr="00943B8B">
        <w:rPr>
          <w:rFonts w:asciiTheme="minorHAnsi" w:hAnsiTheme="minorHAnsi" w:cstheme="minorHAnsi"/>
          <w:bCs/>
          <w:i/>
          <w:szCs w:val="24"/>
        </w:rPr>
        <w:t>Penelitian</w:t>
      </w:r>
      <w:proofErr w:type="spellEnd"/>
      <w:r w:rsidRPr="00943B8B">
        <w:rPr>
          <w:rFonts w:asciiTheme="minorHAnsi" w:hAnsiTheme="minorHAnsi" w:cstheme="minorHAnsi"/>
          <w:bCs/>
          <w:szCs w:val="24"/>
        </w:rPr>
        <w:t>.</w:t>
      </w:r>
      <w:proofErr w:type="gramEnd"/>
      <w:r w:rsidRPr="00943B8B">
        <w:rPr>
          <w:rFonts w:asciiTheme="minorHAnsi" w:hAnsiTheme="minorHAnsi" w:cstheme="minorHAnsi"/>
          <w:bCs/>
          <w:szCs w:val="24"/>
        </w:rPr>
        <w:t xml:space="preserve"> Bandung: </w:t>
      </w:r>
      <w:proofErr w:type="spellStart"/>
      <w:r w:rsidRPr="00943B8B">
        <w:rPr>
          <w:rFonts w:asciiTheme="minorHAnsi" w:hAnsiTheme="minorHAnsi" w:cstheme="minorHAnsi"/>
          <w:bCs/>
          <w:szCs w:val="24"/>
        </w:rPr>
        <w:t>Alfabeta</w:t>
      </w:r>
      <w:proofErr w:type="spellEnd"/>
      <w:r w:rsidRPr="00943B8B">
        <w:rPr>
          <w:rFonts w:asciiTheme="minorHAnsi" w:hAnsiTheme="minorHAnsi" w:cstheme="minorHAnsi"/>
          <w:bCs/>
          <w:szCs w:val="24"/>
        </w:rPr>
        <w:t>.</w:t>
      </w:r>
    </w:p>
    <w:p w:rsidR="00F03D85" w:rsidRPr="00943B8B" w:rsidRDefault="00F03D85" w:rsidP="006E327F">
      <w:pPr>
        <w:autoSpaceDE w:val="0"/>
        <w:autoSpaceDN w:val="0"/>
        <w:adjustRightInd w:val="0"/>
        <w:spacing w:line="240" w:lineRule="auto"/>
        <w:ind w:left="720" w:hanging="720"/>
        <w:rPr>
          <w:rFonts w:asciiTheme="minorHAnsi" w:hAnsiTheme="minorHAnsi" w:cstheme="minorHAnsi"/>
          <w:bCs/>
          <w:szCs w:val="24"/>
        </w:rPr>
      </w:pPr>
    </w:p>
    <w:p w:rsidR="00F03D85" w:rsidRPr="00943B8B" w:rsidRDefault="00F03D85" w:rsidP="00E0439E">
      <w:pPr>
        <w:autoSpaceDE w:val="0"/>
        <w:autoSpaceDN w:val="0"/>
        <w:adjustRightInd w:val="0"/>
        <w:spacing w:line="240" w:lineRule="auto"/>
        <w:ind w:left="993" w:hanging="993"/>
        <w:rPr>
          <w:rFonts w:asciiTheme="minorHAnsi" w:hAnsiTheme="minorHAnsi" w:cstheme="minorHAnsi"/>
          <w:szCs w:val="24"/>
        </w:rPr>
      </w:pPr>
      <w:proofErr w:type="spellStart"/>
      <w:r w:rsidRPr="00943B8B">
        <w:rPr>
          <w:rFonts w:asciiTheme="minorHAnsi" w:hAnsiTheme="minorHAnsi" w:cstheme="minorHAnsi"/>
          <w:szCs w:val="24"/>
        </w:rPr>
        <w:t>Rohayati</w:t>
      </w:r>
      <w:proofErr w:type="spellEnd"/>
      <w:r w:rsidRPr="00943B8B">
        <w:rPr>
          <w:rFonts w:asciiTheme="minorHAnsi" w:hAnsiTheme="minorHAnsi" w:cstheme="minorHAnsi"/>
          <w:szCs w:val="24"/>
        </w:rPr>
        <w:t xml:space="preserve">, </w:t>
      </w:r>
      <w:proofErr w:type="spellStart"/>
      <w:r w:rsidRPr="00943B8B">
        <w:rPr>
          <w:rFonts w:asciiTheme="minorHAnsi" w:hAnsiTheme="minorHAnsi" w:cstheme="minorHAnsi"/>
          <w:szCs w:val="24"/>
        </w:rPr>
        <w:t>M.Pd</w:t>
      </w:r>
      <w:proofErr w:type="spellEnd"/>
      <w:proofErr w:type="gramStart"/>
      <w:r w:rsidRPr="00943B8B">
        <w:rPr>
          <w:rFonts w:asciiTheme="minorHAnsi" w:hAnsiTheme="minorHAnsi" w:cstheme="minorHAnsi"/>
          <w:szCs w:val="24"/>
        </w:rPr>
        <w:t xml:space="preserve">,  </w:t>
      </w:r>
      <w:proofErr w:type="spellStart"/>
      <w:r w:rsidRPr="00943B8B">
        <w:rPr>
          <w:rFonts w:asciiTheme="minorHAnsi" w:hAnsiTheme="minorHAnsi" w:cstheme="minorHAnsi"/>
          <w:szCs w:val="24"/>
        </w:rPr>
        <w:t>Titi</w:t>
      </w:r>
      <w:proofErr w:type="spellEnd"/>
      <w:proofErr w:type="gramEnd"/>
      <w:r w:rsidRPr="00943B8B">
        <w:rPr>
          <w:rFonts w:asciiTheme="minorHAnsi" w:hAnsiTheme="minorHAnsi" w:cstheme="minorHAnsi"/>
          <w:szCs w:val="24"/>
        </w:rPr>
        <w:t xml:space="preserve">, 2011. </w:t>
      </w:r>
      <w:r w:rsidRPr="00943B8B">
        <w:rPr>
          <w:rFonts w:asciiTheme="minorHAnsi" w:hAnsiTheme="minorHAnsi" w:cstheme="minorHAnsi"/>
          <w:i/>
          <w:szCs w:val="24"/>
        </w:rPr>
        <w:t xml:space="preserve">Module </w:t>
      </w:r>
      <w:proofErr w:type="gramStart"/>
      <w:r w:rsidRPr="00943B8B">
        <w:rPr>
          <w:rFonts w:asciiTheme="minorHAnsi" w:hAnsiTheme="minorHAnsi" w:cstheme="minorHAnsi"/>
          <w:i/>
          <w:szCs w:val="24"/>
        </w:rPr>
        <w:t>For</w:t>
      </w:r>
      <w:proofErr w:type="gramEnd"/>
      <w:r w:rsidRPr="00943B8B">
        <w:rPr>
          <w:rFonts w:asciiTheme="minorHAnsi" w:hAnsiTheme="minorHAnsi" w:cstheme="minorHAnsi"/>
          <w:i/>
          <w:szCs w:val="24"/>
        </w:rPr>
        <w:t xml:space="preserve"> Research </w:t>
      </w:r>
      <w:proofErr w:type="spellStart"/>
      <w:r w:rsidRPr="00943B8B">
        <w:rPr>
          <w:rFonts w:asciiTheme="minorHAnsi" w:hAnsiTheme="minorHAnsi" w:cstheme="minorHAnsi"/>
          <w:i/>
          <w:szCs w:val="24"/>
        </w:rPr>
        <w:t>Methodologi</w:t>
      </w:r>
      <w:proofErr w:type="spellEnd"/>
      <w:r w:rsidRPr="00943B8B">
        <w:rPr>
          <w:rFonts w:asciiTheme="minorHAnsi" w:hAnsiTheme="minorHAnsi" w:cstheme="minorHAnsi"/>
          <w:i/>
          <w:szCs w:val="24"/>
        </w:rPr>
        <w:t xml:space="preserve"> </w:t>
      </w:r>
      <w:proofErr w:type="spellStart"/>
      <w:r w:rsidRPr="00943B8B">
        <w:rPr>
          <w:rFonts w:asciiTheme="minorHAnsi" w:hAnsiTheme="minorHAnsi" w:cstheme="minorHAnsi"/>
          <w:i/>
          <w:szCs w:val="24"/>
        </w:rPr>
        <w:t>Penelitian</w:t>
      </w:r>
      <w:proofErr w:type="spellEnd"/>
      <w:r w:rsidRPr="00943B8B">
        <w:rPr>
          <w:rFonts w:asciiTheme="minorHAnsi" w:hAnsiTheme="minorHAnsi" w:cstheme="minorHAnsi"/>
          <w:i/>
          <w:szCs w:val="24"/>
        </w:rPr>
        <w:t xml:space="preserve">; English </w:t>
      </w:r>
      <w:proofErr w:type="spellStart"/>
      <w:r w:rsidRPr="00943B8B">
        <w:rPr>
          <w:rFonts w:asciiTheme="minorHAnsi" w:hAnsiTheme="minorHAnsi" w:cstheme="minorHAnsi"/>
          <w:i/>
          <w:szCs w:val="24"/>
        </w:rPr>
        <w:t>Departement</w:t>
      </w:r>
      <w:proofErr w:type="spellEnd"/>
      <w:r w:rsidRPr="00943B8B">
        <w:rPr>
          <w:rFonts w:asciiTheme="minorHAnsi" w:hAnsiTheme="minorHAnsi" w:cstheme="minorHAnsi"/>
          <w:i/>
          <w:szCs w:val="24"/>
        </w:rPr>
        <w:t xml:space="preserve"> of </w:t>
      </w:r>
      <w:proofErr w:type="spellStart"/>
      <w:r w:rsidRPr="00943B8B">
        <w:rPr>
          <w:rFonts w:asciiTheme="minorHAnsi" w:hAnsiTheme="minorHAnsi" w:cstheme="minorHAnsi"/>
          <w:i/>
          <w:szCs w:val="24"/>
        </w:rPr>
        <w:t>Muhammadiyah</w:t>
      </w:r>
      <w:proofErr w:type="spellEnd"/>
      <w:r w:rsidRPr="00943B8B">
        <w:rPr>
          <w:rFonts w:asciiTheme="minorHAnsi" w:hAnsiTheme="minorHAnsi" w:cstheme="minorHAnsi"/>
          <w:i/>
          <w:szCs w:val="24"/>
        </w:rPr>
        <w:t xml:space="preserve"> University of </w:t>
      </w:r>
      <w:proofErr w:type="spellStart"/>
      <w:r w:rsidRPr="00943B8B">
        <w:rPr>
          <w:rFonts w:asciiTheme="minorHAnsi" w:hAnsiTheme="minorHAnsi" w:cstheme="minorHAnsi"/>
          <w:i/>
          <w:szCs w:val="24"/>
        </w:rPr>
        <w:t>Purworejo</w:t>
      </w:r>
      <w:proofErr w:type="spellEnd"/>
      <w:r w:rsidRPr="00943B8B">
        <w:rPr>
          <w:rFonts w:asciiTheme="minorHAnsi" w:hAnsiTheme="minorHAnsi" w:cstheme="minorHAnsi"/>
          <w:i/>
          <w:szCs w:val="24"/>
        </w:rPr>
        <w:t>.</w:t>
      </w:r>
      <w:r w:rsidRPr="00943B8B">
        <w:rPr>
          <w:rFonts w:asciiTheme="minorHAnsi" w:hAnsiTheme="minorHAnsi" w:cstheme="minorHAnsi"/>
          <w:szCs w:val="24"/>
        </w:rPr>
        <w:t xml:space="preserve"> </w:t>
      </w:r>
      <w:proofErr w:type="spellStart"/>
      <w:r w:rsidRPr="00943B8B">
        <w:rPr>
          <w:rFonts w:asciiTheme="minorHAnsi" w:hAnsiTheme="minorHAnsi" w:cstheme="minorHAnsi"/>
          <w:szCs w:val="24"/>
        </w:rPr>
        <w:t>Purworejo</w:t>
      </w:r>
      <w:proofErr w:type="spellEnd"/>
      <w:r w:rsidRPr="00943B8B">
        <w:rPr>
          <w:rFonts w:asciiTheme="minorHAnsi" w:hAnsiTheme="minorHAnsi" w:cstheme="minorHAnsi"/>
          <w:szCs w:val="24"/>
        </w:rPr>
        <w:t xml:space="preserve">: </w:t>
      </w:r>
      <w:proofErr w:type="spellStart"/>
      <w:r w:rsidRPr="00943B8B">
        <w:rPr>
          <w:rFonts w:asciiTheme="minorHAnsi" w:hAnsiTheme="minorHAnsi" w:cstheme="minorHAnsi"/>
          <w:szCs w:val="24"/>
        </w:rPr>
        <w:t>Unpublishe</w:t>
      </w:r>
      <w:proofErr w:type="spellEnd"/>
      <w:r w:rsidRPr="00943B8B">
        <w:rPr>
          <w:rFonts w:asciiTheme="minorHAnsi" w:hAnsiTheme="minorHAnsi" w:cstheme="minorHAnsi"/>
          <w:szCs w:val="24"/>
          <w:lang w:val="id-ID"/>
        </w:rPr>
        <w:t>d</w:t>
      </w:r>
      <w:r w:rsidRPr="00943B8B">
        <w:rPr>
          <w:rFonts w:asciiTheme="minorHAnsi" w:hAnsiTheme="minorHAnsi" w:cstheme="minorHAnsi"/>
          <w:szCs w:val="24"/>
        </w:rPr>
        <w:t>.</w:t>
      </w:r>
    </w:p>
    <w:p w:rsidR="00F03D85" w:rsidRPr="00943B8B" w:rsidRDefault="00F03D85" w:rsidP="006E327F">
      <w:pPr>
        <w:autoSpaceDE w:val="0"/>
        <w:autoSpaceDN w:val="0"/>
        <w:adjustRightInd w:val="0"/>
        <w:spacing w:line="240" w:lineRule="auto"/>
        <w:ind w:left="720" w:hanging="720"/>
        <w:rPr>
          <w:rFonts w:asciiTheme="minorHAnsi" w:hAnsiTheme="minorHAnsi" w:cstheme="minorHAnsi"/>
          <w:szCs w:val="24"/>
        </w:rPr>
      </w:pPr>
    </w:p>
    <w:p w:rsidR="00F03D85" w:rsidRPr="00943B8B" w:rsidRDefault="00E0439E" w:rsidP="00E0439E">
      <w:pPr>
        <w:autoSpaceDE w:val="0"/>
        <w:autoSpaceDN w:val="0"/>
        <w:adjustRightInd w:val="0"/>
        <w:spacing w:line="240" w:lineRule="auto"/>
        <w:ind w:left="709" w:hanging="709"/>
        <w:rPr>
          <w:rFonts w:asciiTheme="minorHAnsi" w:hAnsiTheme="minorHAnsi" w:cstheme="minorHAnsi"/>
          <w:szCs w:val="24"/>
        </w:rPr>
      </w:pPr>
      <w:proofErr w:type="spellStart"/>
      <w:r>
        <w:rPr>
          <w:rFonts w:asciiTheme="minorHAnsi" w:hAnsiTheme="minorHAnsi" w:cstheme="minorHAnsi"/>
          <w:szCs w:val="24"/>
        </w:rPr>
        <w:t>Saleh</w:t>
      </w:r>
      <w:proofErr w:type="spellEnd"/>
      <w:r>
        <w:rPr>
          <w:rFonts w:asciiTheme="minorHAnsi" w:hAnsiTheme="minorHAnsi" w:cstheme="minorHAnsi"/>
          <w:szCs w:val="24"/>
        </w:rPr>
        <w:t>,</w:t>
      </w:r>
      <w:r>
        <w:rPr>
          <w:rFonts w:asciiTheme="minorHAnsi" w:hAnsiTheme="minorHAnsi" w:cstheme="minorHAnsi"/>
          <w:szCs w:val="24"/>
          <w:lang w:val="id-ID"/>
        </w:rPr>
        <w:tab/>
      </w:r>
      <w:proofErr w:type="spellStart"/>
      <w:r w:rsidR="00F03D85" w:rsidRPr="00943B8B">
        <w:rPr>
          <w:rFonts w:asciiTheme="minorHAnsi" w:hAnsiTheme="minorHAnsi" w:cstheme="minorHAnsi"/>
          <w:szCs w:val="24"/>
        </w:rPr>
        <w:t>Mursid</w:t>
      </w:r>
      <w:proofErr w:type="spellEnd"/>
      <w:r w:rsidR="00F03D85" w:rsidRPr="00943B8B">
        <w:rPr>
          <w:rFonts w:asciiTheme="minorHAnsi" w:hAnsiTheme="minorHAnsi" w:cstheme="minorHAnsi"/>
          <w:szCs w:val="24"/>
        </w:rPr>
        <w:t xml:space="preserve">. 2001. </w:t>
      </w:r>
      <w:proofErr w:type="spellStart"/>
      <w:r w:rsidR="00F03D85" w:rsidRPr="00943B8B">
        <w:rPr>
          <w:rFonts w:asciiTheme="minorHAnsi" w:hAnsiTheme="minorHAnsi" w:cstheme="minorHAnsi"/>
          <w:i/>
          <w:szCs w:val="24"/>
        </w:rPr>
        <w:t>Pengantar</w:t>
      </w:r>
      <w:proofErr w:type="spellEnd"/>
      <w:r w:rsidR="00F03D85" w:rsidRPr="00943B8B">
        <w:rPr>
          <w:rFonts w:asciiTheme="minorHAnsi" w:hAnsiTheme="minorHAnsi" w:cstheme="minorHAnsi"/>
          <w:i/>
          <w:szCs w:val="24"/>
        </w:rPr>
        <w:t xml:space="preserve"> </w:t>
      </w:r>
      <w:proofErr w:type="spellStart"/>
      <w:r w:rsidR="00F03D85" w:rsidRPr="00943B8B">
        <w:rPr>
          <w:rFonts w:asciiTheme="minorHAnsi" w:hAnsiTheme="minorHAnsi" w:cstheme="minorHAnsi"/>
          <w:i/>
          <w:szCs w:val="24"/>
        </w:rPr>
        <w:t>Praktik</w:t>
      </w:r>
      <w:proofErr w:type="spellEnd"/>
      <w:r w:rsidR="00F03D85" w:rsidRPr="00943B8B">
        <w:rPr>
          <w:rFonts w:asciiTheme="minorHAnsi" w:hAnsiTheme="minorHAnsi" w:cstheme="minorHAnsi"/>
          <w:i/>
          <w:szCs w:val="24"/>
        </w:rPr>
        <w:t xml:space="preserve"> </w:t>
      </w:r>
      <w:proofErr w:type="spellStart"/>
      <w:r w:rsidR="00F03D85" w:rsidRPr="00943B8B">
        <w:rPr>
          <w:rFonts w:asciiTheme="minorHAnsi" w:hAnsiTheme="minorHAnsi" w:cstheme="minorHAnsi"/>
          <w:i/>
          <w:szCs w:val="24"/>
        </w:rPr>
        <w:t>Penelitian</w:t>
      </w:r>
      <w:proofErr w:type="spellEnd"/>
      <w:r w:rsidR="00F03D85" w:rsidRPr="00943B8B">
        <w:rPr>
          <w:rFonts w:asciiTheme="minorHAnsi" w:hAnsiTheme="minorHAnsi" w:cstheme="minorHAnsi"/>
          <w:i/>
          <w:szCs w:val="24"/>
        </w:rPr>
        <w:t xml:space="preserve"> </w:t>
      </w:r>
      <w:proofErr w:type="spellStart"/>
      <w:r w:rsidR="00F03D85" w:rsidRPr="00943B8B">
        <w:rPr>
          <w:rFonts w:asciiTheme="minorHAnsi" w:hAnsiTheme="minorHAnsi" w:cstheme="minorHAnsi"/>
          <w:i/>
          <w:szCs w:val="24"/>
        </w:rPr>
        <w:t>Pengajaran</w:t>
      </w:r>
      <w:proofErr w:type="spellEnd"/>
      <w:r w:rsidR="00F03D85" w:rsidRPr="00943B8B">
        <w:rPr>
          <w:rFonts w:asciiTheme="minorHAnsi" w:hAnsiTheme="minorHAnsi" w:cstheme="minorHAnsi"/>
          <w:i/>
          <w:szCs w:val="24"/>
        </w:rPr>
        <w:t xml:space="preserve"> </w:t>
      </w:r>
      <w:proofErr w:type="spellStart"/>
      <w:r w:rsidR="00F03D85" w:rsidRPr="00943B8B">
        <w:rPr>
          <w:rFonts w:asciiTheme="minorHAnsi" w:hAnsiTheme="minorHAnsi" w:cstheme="minorHAnsi"/>
          <w:i/>
          <w:szCs w:val="24"/>
        </w:rPr>
        <w:t>Bahasa</w:t>
      </w:r>
      <w:proofErr w:type="spellEnd"/>
      <w:r>
        <w:rPr>
          <w:rFonts w:asciiTheme="minorHAnsi" w:hAnsiTheme="minorHAnsi" w:cstheme="minorHAnsi"/>
          <w:szCs w:val="24"/>
        </w:rPr>
        <w:t>. Semarang:</w:t>
      </w:r>
      <w:r>
        <w:rPr>
          <w:rFonts w:asciiTheme="minorHAnsi" w:hAnsiTheme="minorHAnsi" w:cstheme="minorHAnsi"/>
          <w:szCs w:val="24"/>
          <w:lang w:val="id-ID"/>
        </w:rPr>
        <w:t xml:space="preserve"> </w:t>
      </w:r>
      <w:r w:rsidR="00F03D85" w:rsidRPr="00943B8B">
        <w:rPr>
          <w:rFonts w:asciiTheme="minorHAnsi" w:hAnsiTheme="minorHAnsi" w:cstheme="minorHAnsi"/>
          <w:szCs w:val="24"/>
        </w:rPr>
        <w:t>CV IKIP Semarang.</w:t>
      </w:r>
    </w:p>
    <w:p w:rsidR="00F03D85" w:rsidRPr="00943B8B" w:rsidRDefault="00F03D85" w:rsidP="006E327F">
      <w:pPr>
        <w:autoSpaceDE w:val="0"/>
        <w:autoSpaceDN w:val="0"/>
        <w:adjustRightInd w:val="0"/>
        <w:spacing w:line="240" w:lineRule="auto"/>
        <w:ind w:left="720" w:hanging="720"/>
        <w:rPr>
          <w:rFonts w:asciiTheme="minorHAnsi" w:hAnsiTheme="minorHAnsi" w:cstheme="minorHAnsi"/>
          <w:szCs w:val="24"/>
        </w:rPr>
      </w:pPr>
    </w:p>
    <w:p w:rsidR="00F03D85" w:rsidRDefault="00F03D85" w:rsidP="00E0439E">
      <w:pPr>
        <w:spacing w:line="240" w:lineRule="auto"/>
        <w:ind w:left="993" w:hanging="993"/>
        <w:rPr>
          <w:rFonts w:asciiTheme="minorHAnsi" w:hAnsiTheme="minorHAnsi" w:cstheme="minorHAnsi"/>
          <w:szCs w:val="24"/>
          <w:lang w:val="id-ID"/>
        </w:rPr>
      </w:pPr>
      <w:proofErr w:type="spellStart"/>
      <w:r w:rsidRPr="00943B8B">
        <w:rPr>
          <w:rFonts w:asciiTheme="minorHAnsi" w:hAnsiTheme="minorHAnsi" w:cstheme="minorHAnsi"/>
          <w:szCs w:val="24"/>
        </w:rPr>
        <w:t>Sugiyono</w:t>
      </w:r>
      <w:proofErr w:type="spellEnd"/>
      <w:r w:rsidRPr="00943B8B">
        <w:rPr>
          <w:rFonts w:asciiTheme="minorHAnsi" w:hAnsiTheme="minorHAnsi" w:cstheme="minorHAnsi"/>
          <w:szCs w:val="24"/>
        </w:rPr>
        <w:t xml:space="preserve">, Prof, Dr. 2010. </w:t>
      </w:r>
      <w:proofErr w:type="spellStart"/>
      <w:r w:rsidRPr="00943B8B">
        <w:rPr>
          <w:rFonts w:asciiTheme="minorHAnsi" w:hAnsiTheme="minorHAnsi" w:cstheme="minorHAnsi"/>
          <w:i/>
          <w:szCs w:val="24"/>
        </w:rPr>
        <w:t>Metode</w:t>
      </w:r>
      <w:proofErr w:type="spellEnd"/>
      <w:r w:rsidRPr="00943B8B">
        <w:rPr>
          <w:rFonts w:asciiTheme="minorHAnsi" w:hAnsiTheme="minorHAnsi" w:cstheme="minorHAnsi"/>
          <w:i/>
          <w:szCs w:val="24"/>
        </w:rPr>
        <w:t xml:space="preserve"> </w:t>
      </w:r>
      <w:proofErr w:type="spellStart"/>
      <w:r w:rsidRPr="00943B8B">
        <w:rPr>
          <w:rFonts w:asciiTheme="minorHAnsi" w:hAnsiTheme="minorHAnsi" w:cstheme="minorHAnsi"/>
          <w:i/>
          <w:szCs w:val="24"/>
        </w:rPr>
        <w:t>Penelitian</w:t>
      </w:r>
      <w:proofErr w:type="spellEnd"/>
      <w:r w:rsidRPr="00943B8B">
        <w:rPr>
          <w:rFonts w:asciiTheme="minorHAnsi" w:hAnsiTheme="minorHAnsi" w:cstheme="minorHAnsi"/>
          <w:i/>
          <w:szCs w:val="24"/>
        </w:rPr>
        <w:t xml:space="preserve"> </w:t>
      </w:r>
      <w:proofErr w:type="spellStart"/>
      <w:r w:rsidRPr="00943B8B">
        <w:rPr>
          <w:rFonts w:asciiTheme="minorHAnsi" w:hAnsiTheme="minorHAnsi" w:cstheme="minorHAnsi"/>
          <w:i/>
          <w:szCs w:val="24"/>
        </w:rPr>
        <w:t>Pendidikan</w:t>
      </w:r>
      <w:proofErr w:type="spellEnd"/>
      <w:r w:rsidRPr="00943B8B">
        <w:rPr>
          <w:rFonts w:asciiTheme="minorHAnsi" w:hAnsiTheme="minorHAnsi" w:cstheme="minorHAnsi"/>
          <w:i/>
          <w:szCs w:val="24"/>
        </w:rPr>
        <w:t xml:space="preserve"> </w:t>
      </w:r>
      <w:proofErr w:type="spellStart"/>
      <w:r w:rsidRPr="00943B8B">
        <w:rPr>
          <w:rFonts w:asciiTheme="minorHAnsi" w:hAnsiTheme="minorHAnsi" w:cstheme="minorHAnsi"/>
          <w:i/>
          <w:szCs w:val="24"/>
        </w:rPr>
        <w:t>Pendekatan</w:t>
      </w:r>
      <w:proofErr w:type="spellEnd"/>
      <w:r w:rsidRPr="00943B8B">
        <w:rPr>
          <w:rFonts w:asciiTheme="minorHAnsi" w:hAnsiTheme="minorHAnsi" w:cstheme="minorHAnsi"/>
          <w:i/>
          <w:szCs w:val="24"/>
        </w:rPr>
        <w:t xml:space="preserve"> </w:t>
      </w:r>
      <w:proofErr w:type="spellStart"/>
      <w:r w:rsidRPr="00943B8B">
        <w:rPr>
          <w:rFonts w:asciiTheme="minorHAnsi" w:hAnsiTheme="minorHAnsi" w:cstheme="minorHAnsi"/>
          <w:i/>
          <w:szCs w:val="24"/>
        </w:rPr>
        <w:t>Kuantitatif</w:t>
      </w:r>
      <w:proofErr w:type="spellEnd"/>
      <w:r w:rsidRPr="00943B8B">
        <w:rPr>
          <w:rFonts w:asciiTheme="minorHAnsi" w:hAnsiTheme="minorHAnsi" w:cstheme="minorHAnsi"/>
          <w:i/>
          <w:szCs w:val="24"/>
        </w:rPr>
        <w:t xml:space="preserve">, </w:t>
      </w:r>
      <w:proofErr w:type="spellStart"/>
      <w:r w:rsidRPr="00943B8B">
        <w:rPr>
          <w:rFonts w:asciiTheme="minorHAnsi" w:hAnsiTheme="minorHAnsi" w:cstheme="minorHAnsi"/>
          <w:i/>
          <w:szCs w:val="24"/>
        </w:rPr>
        <w:t>Kualitatif</w:t>
      </w:r>
      <w:proofErr w:type="spellEnd"/>
      <w:r w:rsidRPr="00943B8B">
        <w:rPr>
          <w:rFonts w:asciiTheme="minorHAnsi" w:hAnsiTheme="minorHAnsi" w:cstheme="minorHAnsi"/>
          <w:i/>
          <w:szCs w:val="24"/>
        </w:rPr>
        <w:t xml:space="preserve">, </w:t>
      </w:r>
      <w:proofErr w:type="spellStart"/>
      <w:r w:rsidRPr="00943B8B">
        <w:rPr>
          <w:rFonts w:asciiTheme="minorHAnsi" w:hAnsiTheme="minorHAnsi" w:cstheme="minorHAnsi"/>
          <w:i/>
          <w:szCs w:val="24"/>
        </w:rPr>
        <w:t>dan</w:t>
      </w:r>
      <w:proofErr w:type="spellEnd"/>
      <w:r w:rsidRPr="00943B8B">
        <w:rPr>
          <w:rFonts w:asciiTheme="minorHAnsi" w:hAnsiTheme="minorHAnsi" w:cstheme="minorHAnsi"/>
          <w:i/>
          <w:szCs w:val="24"/>
        </w:rPr>
        <w:t xml:space="preserve"> R&amp;D.</w:t>
      </w:r>
      <w:r w:rsidRPr="00943B8B">
        <w:rPr>
          <w:rFonts w:asciiTheme="minorHAnsi" w:hAnsiTheme="minorHAnsi" w:cstheme="minorHAnsi"/>
          <w:szCs w:val="24"/>
        </w:rPr>
        <w:t xml:space="preserve"> Bandung: </w:t>
      </w:r>
      <w:proofErr w:type="spellStart"/>
      <w:r w:rsidRPr="00943B8B">
        <w:rPr>
          <w:rFonts w:asciiTheme="minorHAnsi" w:hAnsiTheme="minorHAnsi" w:cstheme="minorHAnsi"/>
          <w:szCs w:val="24"/>
        </w:rPr>
        <w:t>Alfabeta</w:t>
      </w:r>
      <w:proofErr w:type="spellEnd"/>
      <w:r w:rsidRPr="00943B8B">
        <w:rPr>
          <w:rFonts w:asciiTheme="minorHAnsi" w:hAnsiTheme="minorHAnsi" w:cstheme="minorHAnsi"/>
          <w:szCs w:val="24"/>
        </w:rPr>
        <w:t xml:space="preserve">.  </w:t>
      </w:r>
    </w:p>
    <w:p w:rsidR="00E0439E" w:rsidRPr="00E0439E" w:rsidRDefault="00E0439E" w:rsidP="006E327F">
      <w:pPr>
        <w:spacing w:line="240" w:lineRule="auto"/>
        <w:ind w:left="709" w:hanging="709"/>
        <w:rPr>
          <w:rFonts w:asciiTheme="minorHAnsi" w:hAnsiTheme="minorHAnsi" w:cstheme="minorHAnsi"/>
          <w:szCs w:val="24"/>
          <w:lang w:val="id-ID"/>
        </w:rPr>
      </w:pPr>
    </w:p>
    <w:p w:rsidR="00F03D85" w:rsidRPr="00943B8B" w:rsidRDefault="00F03D85" w:rsidP="006E327F">
      <w:pPr>
        <w:autoSpaceDE w:val="0"/>
        <w:autoSpaceDN w:val="0"/>
        <w:adjustRightInd w:val="0"/>
        <w:spacing w:line="240" w:lineRule="auto"/>
        <w:ind w:left="720" w:hanging="720"/>
        <w:rPr>
          <w:rFonts w:asciiTheme="minorHAnsi" w:hAnsiTheme="minorHAnsi" w:cstheme="minorHAnsi"/>
          <w:bCs/>
          <w:szCs w:val="24"/>
        </w:rPr>
      </w:pPr>
      <w:proofErr w:type="spellStart"/>
      <w:r w:rsidRPr="00943B8B">
        <w:rPr>
          <w:rFonts w:asciiTheme="minorHAnsi" w:hAnsiTheme="minorHAnsi" w:cstheme="minorHAnsi"/>
          <w:bCs/>
          <w:szCs w:val="24"/>
        </w:rPr>
        <w:t>Tisdell</w:t>
      </w:r>
      <w:proofErr w:type="spellEnd"/>
      <w:r w:rsidRPr="00943B8B">
        <w:rPr>
          <w:rFonts w:asciiTheme="minorHAnsi" w:hAnsiTheme="minorHAnsi" w:cstheme="minorHAnsi"/>
          <w:bCs/>
          <w:szCs w:val="24"/>
        </w:rPr>
        <w:t xml:space="preserve">, J. Elizabeth. 2003. </w:t>
      </w:r>
      <w:r w:rsidRPr="00943B8B">
        <w:rPr>
          <w:rFonts w:asciiTheme="minorHAnsi" w:hAnsiTheme="minorHAnsi" w:cstheme="minorHAnsi"/>
          <w:bCs/>
          <w:i/>
          <w:szCs w:val="24"/>
        </w:rPr>
        <w:t>Exploring Spirituality and Culture in Adult and Higher Education</w:t>
      </w:r>
      <w:r w:rsidRPr="00943B8B">
        <w:rPr>
          <w:rFonts w:asciiTheme="minorHAnsi" w:hAnsiTheme="minorHAnsi" w:cstheme="minorHAnsi"/>
          <w:bCs/>
          <w:szCs w:val="24"/>
        </w:rPr>
        <w:t xml:space="preserve">. San Francisco: </w:t>
      </w:r>
      <w:proofErr w:type="spellStart"/>
      <w:r w:rsidRPr="00943B8B">
        <w:rPr>
          <w:rFonts w:asciiTheme="minorHAnsi" w:hAnsiTheme="minorHAnsi" w:cstheme="minorHAnsi"/>
          <w:bCs/>
          <w:szCs w:val="24"/>
        </w:rPr>
        <w:t>Jossey</w:t>
      </w:r>
      <w:proofErr w:type="spellEnd"/>
      <w:r w:rsidRPr="00943B8B">
        <w:rPr>
          <w:rFonts w:asciiTheme="minorHAnsi" w:hAnsiTheme="minorHAnsi" w:cstheme="minorHAnsi"/>
          <w:bCs/>
          <w:szCs w:val="24"/>
        </w:rPr>
        <w:t>-Bass.</w:t>
      </w:r>
    </w:p>
    <w:p w:rsidR="00F03D85" w:rsidRPr="00943B8B" w:rsidRDefault="00F03D85" w:rsidP="006E327F">
      <w:pPr>
        <w:autoSpaceDE w:val="0"/>
        <w:autoSpaceDN w:val="0"/>
        <w:adjustRightInd w:val="0"/>
        <w:spacing w:line="240" w:lineRule="auto"/>
        <w:ind w:left="720" w:hanging="720"/>
        <w:rPr>
          <w:rFonts w:asciiTheme="minorHAnsi" w:hAnsiTheme="minorHAnsi" w:cstheme="minorHAnsi"/>
          <w:bCs/>
          <w:szCs w:val="24"/>
        </w:rPr>
      </w:pPr>
    </w:p>
    <w:p w:rsidR="00F03D85" w:rsidRPr="00943B8B" w:rsidRDefault="00F03D85" w:rsidP="00E0439E">
      <w:pPr>
        <w:autoSpaceDE w:val="0"/>
        <w:autoSpaceDN w:val="0"/>
        <w:adjustRightInd w:val="0"/>
        <w:spacing w:line="240" w:lineRule="auto"/>
        <w:ind w:left="709" w:hanging="709"/>
        <w:rPr>
          <w:rFonts w:asciiTheme="minorHAnsi" w:hAnsiTheme="minorHAnsi" w:cstheme="minorHAnsi"/>
          <w:szCs w:val="24"/>
        </w:rPr>
      </w:pPr>
      <w:proofErr w:type="spellStart"/>
      <w:proofErr w:type="gramStart"/>
      <w:r w:rsidRPr="00943B8B">
        <w:rPr>
          <w:rFonts w:asciiTheme="minorHAnsi" w:hAnsiTheme="minorHAnsi" w:cstheme="minorHAnsi"/>
          <w:szCs w:val="24"/>
        </w:rPr>
        <w:t>Zohar</w:t>
      </w:r>
      <w:proofErr w:type="spellEnd"/>
      <w:r w:rsidRPr="00943B8B">
        <w:rPr>
          <w:rFonts w:asciiTheme="minorHAnsi" w:hAnsiTheme="minorHAnsi" w:cstheme="minorHAnsi"/>
          <w:szCs w:val="24"/>
        </w:rPr>
        <w:t xml:space="preserve">, </w:t>
      </w:r>
      <w:proofErr w:type="spellStart"/>
      <w:r w:rsidRPr="00943B8B">
        <w:rPr>
          <w:rFonts w:asciiTheme="minorHAnsi" w:hAnsiTheme="minorHAnsi" w:cstheme="minorHAnsi"/>
          <w:szCs w:val="24"/>
        </w:rPr>
        <w:t>Danah</w:t>
      </w:r>
      <w:proofErr w:type="spellEnd"/>
      <w:r w:rsidRPr="00943B8B">
        <w:rPr>
          <w:rFonts w:asciiTheme="minorHAnsi" w:hAnsiTheme="minorHAnsi" w:cstheme="minorHAnsi"/>
          <w:szCs w:val="24"/>
        </w:rPr>
        <w:t xml:space="preserve"> &amp; Ian Marshall.</w:t>
      </w:r>
      <w:proofErr w:type="gramEnd"/>
      <w:r w:rsidRPr="00943B8B">
        <w:rPr>
          <w:rFonts w:asciiTheme="minorHAnsi" w:hAnsiTheme="minorHAnsi" w:cstheme="minorHAnsi"/>
          <w:szCs w:val="24"/>
        </w:rPr>
        <w:t xml:space="preserve"> 2001. </w:t>
      </w:r>
      <w:r w:rsidRPr="00943B8B">
        <w:rPr>
          <w:rFonts w:asciiTheme="minorHAnsi" w:hAnsiTheme="minorHAnsi" w:cstheme="minorHAnsi"/>
          <w:i/>
          <w:szCs w:val="24"/>
        </w:rPr>
        <w:t xml:space="preserve">SQ, </w:t>
      </w:r>
      <w:r w:rsidRPr="00943B8B">
        <w:rPr>
          <w:rFonts w:asciiTheme="minorHAnsi" w:hAnsiTheme="minorHAnsi" w:cstheme="minorHAnsi"/>
          <w:i/>
          <w:szCs w:val="24"/>
          <w:lang w:val="id-ID"/>
        </w:rPr>
        <w:t>Memanfaatkan Kecerdasan Spiritual Dalam Berpikir</w:t>
      </w:r>
      <w:r w:rsidRPr="00943B8B">
        <w:rPr>
          <w:rFonts w:asciiTheme="minorHAnsi" w:hAnsiTheme="minorHAnsi" w:cstheme="minorHAnsi"/>
          <w:i/>
          <w:szCs w:val="24"/>
        </w:rPr>
        <w:t xml:space="preserve">, </w:t>
      </w:r>
      <w:r w:rsidRPr="00943B8B">
        <w:rPr>
          <w:rFonts w:asciiTheme="minorHAnsi" w:hAnsiTheme="minorHAnsi" w:cstheme="minorHAnsi"/>
          <w:i/>
          <w:szCs w:val="24"/>
          <w:lang w:val="id-ID"/>
        </w:rPr>
        <w:t>Integralistik dan Holistik untuk Memaknai Kehidupan</w:t>
      </w:r>
      <w:r w:rsidRPr="00943B8B">
        <w:rPr>
          <w:rFonts w:asciiTheme="minorHAnsi" w:hAnsiTheme="minorHAnsi" w:cstheme="minorHAnsi"/>
          <w:szCs w:val="24"/>
        </w:rPr>
        <w:t xml:space="preserve">. </w:t>
      </w:r>
      <w:r w:rsidRPr="00943B8B">
        <w:rPr>
          <w:rFonts w:asciiTheme="minorHAnsi" w:hAnsiTheme="minorHAnsi" w:cstheme="minorHAnsi"/>
          <w:szCs w:val="24"/>
          <w:lang w:val="id-ID"/>
        </w:rPr>
        <w:t>Bandung</w:t>
      </w:r>
      <w:r w:rsidRPr="00943B8B">
        <w:rPr>
          <w:rFonts w:asciiTheme="minorHAnsi" w:hAnsiTheme="minorHAnsi" w:cstheme="minorHAnsi"/>
          <w:szCs w:val="24"/>
        </w:rPr>
        <w:t xml:space="preserve">: </w:t>
      </w:r>
      <w:r w:rsidRPr="00943B8B">
        <w:rPr>
          <w:rFonts w:asciiTheme="minorHAnsi" w:hAnsiTheme="minorHAnsi" w:cstheme="minorHAnsi"/>
          <w:szCs w:val="24"/>
          <w:lang w:val="id-ID"/>
        </w:rPr>
        <w:t>Mizan</w:t>
      </w:r>
      <w:r w:rsidRPr="00943B8B">
        <w:rPr>
          <w:rFonts w:asciiTheme="minorHAnsi" w:hAnsiTheme="minorHAnsi" w:cstheme="minorHAnsi"/>
          <w:szCs w:val="24"/>
        </w:rPr>
        <w:t>.</w:t>
      </w:r>
    </w:p>
    <w:p w:rsidR="00495383" w:rsidRPr="00943B8B" w:rsidRDefault="00495383" w:rsidP="006E327F">
      <w:pPr>
        <w:autoSpaceDE w:val="0"/>
        <w:autoSpaceDN w:val="0"/>
        <w:adjustRightInd w:val="0"/>
        <w:spacing w:line="240" w:lineRule="auto"/>
        <w:ind w:left="851" w:hanging="851"/>
        <w:rPr>
          <w:rFonts w:asciiTheme="minorHAnsi" w:hAnsiTheme="minorHAnsi" w:cstheme="minorHAnsi"/>
          <w:szCs w:val="24"/>
        </w:rPr>
      </w:pPr>
    </w:p>
    <w:p w:rsidR="00F03D85" w:rsidRPr="00943B8B" w:rsidRDefault="002A3FE0" w:rsidP="006E327F">
      <w:pPr>
        <w:autoSpaceDE w:val="0"/>
        <w:autoSpaceDN w:val="0"/>
        <w:adjustRightInd w:val="0"/>
        <w:spacing w:line="240" w:lineRule="auto"/>
        <w:ind w:left="709" w:hanging="142"/>
        <w:rPr>
          <w:rFonts w:asciiTheme="minorHAnsi" w:hAnsiTheme="minorHAnsi" w:cstheme="minorHAnsi"/>
          <w:szCs w:val="24"/>
        </w:rPr>
      </w:pPr>
      <w:r>
        <w:rPr>
          <w:rFonts w:asciiTheme="minorHAnsi" w:hAnsiTheme="minorHAnsi" w:cstheme="minorHAnsi"/>
          <w:noProof/>
          <w:szCs w:val="24"/>
          <w:lang w:val="id-ID" w:eastAsia="id-ID"/>
        </w:rPr>
        <w:pict>
          <v:shape id="_x0000_s1029" type="#_x0000_t32" style="position:absolute;left:0;text-align:left;margin-left:0;margin-top:11.2pt;width:25.15pt;height:0;z-index:251659264" o:connectortype="straight"/>
        </w:pict>
      </w:r>
      <w:r w:rsidR="00F03D85" w:rsidRPr="00943B8B">
        <w:rPr>
          <w:rFonts w:asciiTheme="minorHAnsi" w:hAnsiTheme="minorHAnsi" w:cstheme="minorHAnsi"/>
          <w:szCs w:val="24"/>
        </w:rPr>
        <w:t xml:space="preserve">, </w:t>
      </w:r>
      <w:proofErr w:type="spellStart"/>
      <w:r w:rsidR="00F03D85" w:rsidRPr="00943B8B">
        <w:rPr>
          <w:rFonts w:asciiTheme="minorHAnsi" w:hAnsiTheme="minorHAnsi" w:cstheme="minorHAnsi"/>
          <w:szCs w:val="24"/>
        </w:rPr>
        <w:t>Danah</w:t>
      </w:r>
      <w:proofErr w:type="spellEnd"/>
      <w:r w:rsidR="00F03D85" w:rsidRPr="00943B8B">
        <w:rPr>
          <w:rFonts w:asciiTheme="minorHAnsi" w:hAnsiTheme="minorHAnsi" w:cstheme="minorHAnsi"/>
          <w:szCs w:val="24"/>
        </w:rPr>
        <w:t xml:space="preserve"> &amp; Ian Marshall. 2000. </w:t>
      </w:r>
      <w:r w:rsidR="00F03D85" w:rsidRPr="00943B8B">
        <w:rPr>
          <w:rFonts w:asciiTheme="minorHAnsi" w:hAnsiTheme="minorHAnsi" w:cstheme="minorHAnsi"/>
          <w:i/>
          <w:iCs/>
          <w:szCs w:val="24"/>
        </w:rPr>
        <w:t>SQ, Spiritual Intelligence, the Ultimate Intelligence</w:t>
      </w:r>
      <w:r w:rsidR="00F03D85" w:rsidRPr="00943B8B">
        <w:rPr>
          <w:rFonts w:asciiTheme="minorHAnsi" w:hAnsiTheme="minorHAnsi" w:cstheme="minorHAnsi"/>
          <w:szCs w:val="24"/>
        </w:rPr>
        <w:t>. New York: Bloomsbury Press.</w:t>
      </w:r>
    </w:p>
    <w:p w:rsidR="00495383" w:rsidRPr="00943B8B" w:rsidRDefault="00495383" w:rsidP="006E327F">
      <w:pPr>
        <w:autoSpaceDE w:val="0"/>
        <w:autoSpaceDN w:val="0"/>
        <w:adjustRightInd w:val="0"/>
        <w:spacing w:line="240" w:lineRule="auto"/>
        <w:ind w:left="709" w:hanging="142"/>
        <w:rPr>
          <w:rFonts w:asciiTheme="minorHAnsi" w:hAnsiTheme="minorHAnsi" w:cstheme="minorHAnsi"/>
          <w:szCs w:val="24"/>
        </w:rPr>
      </w:pPr>
    </w:p>
    <w:p w:rsidR="00F03D85" w:rsidRPr="00943B8B" w:rsidRDefault="002A3FE0" w:rsidP="006E327F">
      <w:pPr>
        <w:autoSpaceDE w:val="0"/>
        <w:autoSpaceDN w:val="0"/>
        <w:adjustRightInd w:val="0"/>
        <w:spacing w:line="240" w:lineRule="auto"/>
        <w:ind w:left="709" w:hanging="142"/>
        <w:rPr>
          <w:rFonts w:asciiTheme="minorHAnsi" w:hAnsiTheme="minorHAnsi" w:cstheme="minorHAnsi"/>
          <w:szCs w:val="24"/>
          <w:lang w:val="id-ID"/>
        </w:rPr>
      </w:pPr>
      <w:r>
        <w:rPr>
          <w:rFonts w:asciiTheme="minorHAnsi" w:hAnsiTheme="minorHAnsi" w:cstheme="minorHAnsi"/>
          <w:noProof/>
          <w:szCs w:val="24"/>
          <w:lang w:val="id-ID" w:eastAsia="id-ID"/>
        </w:rPr>
        <w:pict>
          <v:shape id="_x0000_s1030" type="#_x0000_t32" style="position:absolute;left:0;text-align:left;margin-left:1.35pt;margin-top:11.35pt;width:25.8pt;height:0;z-index:251660288" o:connectortype="straight"/>
        </w:pict>
      </w:r>
      <w:r w:rsidR="00F03D85" w:rsidRPr="00943B8B">
        <w:rPr>
          <w:rFonts w:asciiTheme="minorHAnsi" w:hAnsiTheme="minorHAnsi" w:cstheme="minorHAnsi"/>
          <w:szCs w:val="24"/>
        </w:rPr>
        <w:t xml:space="preserve">, </w:t>
      </w:r>
      <w:proofErr w:type="spellStart"/>
      <w:r w:rsidR="00F03D85" w:rsidRPr="00943B8B">
        <w:rPr>
          <w:rFonts w:asciiTheme="minorHAnsi" w:hAnsiTheme="minorHAnsi" w:cstheme="minorHAnsi"/>
          <w:szCs w:val="24"/>
        </w:rPr>
        <w:t>Danah</w:t>
      </w:r>
      <w:proofErr w:type="spellEnd"/>
      <w:r w:rsidR="00F03D85" w:rsidRPr="00943B8B">
        <w:rPr>
          <w:rFonts w:asciiTheme="minorHAnsi" w:hAnsiTheme="minorHAnsi" w:cstheme="minorHAnsi"/>
          <w:szCs w:val="24"/>
        </w:rPr>
        <w:t xml:space="preserve"> &amp; Ian Marshall. 20</w:t>
      </w:r>
      <w:r w:rsidR="00F03D85" w:rsidRPr="00943B8B">
        <w:rPr>
          <w:rFonts w:asciiTheme="minorHAnsi" w:hAnsiTheme="minorHAnsi" w:cstheme="minorHAnsi"/>
          <w:szCs w:val="24"/>
          <w:lang w:val="id-ID"/>
        </w:rPr>
        <w:t>04</w:t>
      </w:r>
      <w:r w:rsidR="00F03D85" w:rsidRPr="00943B8B">
        <w:rPr>
          <w:rFonts w:asciiTheme="minorHAnsi" w:hAnsiTheme="minorHAnsi" w:cstheme="minorHAnsi"/>
          <w:szCs w:val="24"/>
        </w:rPr>
        <w:t>.</w:t>
      </w:r>
      <w:r w:rsidR="00F03D85" w:rsidRPr="00943B8B">
        <w:rPr>
          <w:rFonts w:asciiTheme="minorHAnsi" w:hAnsiTheme="minorHAnsi" w:cstheme="minorHAnsi"/>
          <w:szCs w:val="24"/>
          <w:lang w:val="id-ID"/>
        </w:rPr>
        <w:t xml:space="preserve"> </w:t>
      </w:r>
      <w:r w:rsidR="00F03D85" w:rsidRPr="00943B8B">
        <w:rPr>
          <w:rFonts w:asciiTheme="minorHAnsi" w:hAnsiTheme="minorHAnsi" w:cstheme="minorHAnsi"/>
          <w:i/>
          <w:iCs/>
          <w:szCs w:val="24"/>
        </w:rPr>
        <w:t>SQ</w:t>
      </w:r>
      <w:r w:rsidR="00F03D85" w:rsidRPr="00943B8B">
        <w:rPr>
          <w:rFonts w:asciiTheme="minorHAnsi" w:hAnsiTheme="minorHAnsi" w:cstheme="minorHAnsi"/>
          <w:i/>
          <w:iCs/>
          <w:szCs w:val="24"/>
          <w:lang w:val="id-ID"/>
        </w:rPr>
        <w:t>,</w:t>
      </w:r>
      <w:r w:rsidR="00F03D85" w:rsidRPr="00943B8B">
        <w:rPr>
          <w:rFonts w:asciiTheme="minorHAnsi" w:hAnsiTheme="minorHAnsi" w:cstheme="minorHAnsi"/>
          <w:i/>
          <w:iCs/>
          <w:szCs w:val="24"/>
        </w:rPr>
        <w:t xml:space="preserve"> Spiritual Capital</w:t>
      </w:r>
      <w:r w:rsidR="00F03D85" w:rsidRPr="00943B8B">
        <w:rPr>
          <w:rFonts w:asciiTheme="minorHAnsi" w:hAnsiTheme="minorHAnsi" w:cstheme="minorHAnsi"/>
          <w:szCs w:val="24"/>
        </w:rPr>
        <w:t>, First Edition. San Francisco:</w:t>
      </w:r>
      <w:r w:rsidR="00F03D85" w:rsidRPr="00943B8B">
        <w:rPr>
          <w:rFonts w:asciiTheme="minorHAnsi" w:hAnsiTheme="minorHAnsi" w:cstheme="minorHAnsi"/>
          <w:szCs w:val="24"/>
          <w:lang w:val="id-ID"/>
        </w:rPr>
        <w:t xml:space="preserve"> Berrett-Koehler</w:t>
      </w:r>
      <w:r w:rsidR="00F03D85" w:rsidRPr="00943B8B">
        <w:rPr>
          <w:rFonts w:asciiTheme="minorHAnsi" w:hAnsiTheme="minorHAnsi" w:cstheme="minorHAnsi"/>
          <w:szCs w:val="24"/>
        </w:rPr>
        <w:t xml:space="preserve"> </w:t>
      </w:r>
      <w:r w:rsidR="00F03D85" w:rsidRPr="00943B8B">
        <w:rPr>
          <w:rFonts w:asciiTheme="minorHAnsi" w:hAnsiTheme="minorHAnsi" w:cstheme="minorHAnsi"/>
          <w:szCs w:val="24"/>
          <w:lang w:val="id-ID"/>
        </w:rPr>
        <w:t>Publishers, Inc.</w:t>
      </w:r>
    </w:p>
    <w:sectPr w:rsidR="00F03D85" w:rsidRPr="00943B8B" w:rsidSect="00434808">
      <w:pgSz w:w="11906" w:h="16838" w:code="9"/>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2056"/>
    <w:multiLevelType w:val="hybridMultilevel"/>
    <w:tmpl w:val="F216E4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DA1CF7"/>
    <w:multiLevelType w:val="hybridMultilevel"/>
    <w:tmpl w:val="94A0446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E2B206A"/>
    <w:multiLevelType w:val="hybridMultilevel"/>
    <w:tmpl w:val="A73AC7A8"/>
    <w:lvl w:ilvl="0" w:tplc="21EE1E4E">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26F65522"/>
    <w:multiLevelType w:val="hybridMultilevel"/>
    <w:tmpl w:val="46360BBE"/>
    <w:lvl w:ilvl="0" w:tplc="EE7456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1B175A0"/>
    <w:multiLevelType w:val="hybridMultilevel"/>
    <w:tmpl w:val="0B4479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3A01981"/>
    <w:multiLevelType w:val="hybridMultilevel"/>
    <w:tmpl w:val="8500F4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EDB7B25"/>
    <w:multiLevelType w:val="hybridMultilevel"/>
    <w:tmpl w:val="64D6D3BA"/>
    <w:lvl w:ilvl="0" w:tplc="04210015">
      <w:start w:val="1"/>
      <w:numFmt w:val="upperLetter"/>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7">
    <w:nsid w:val="506C789C"/>
    <w:multiLevelType w:val="hybridMultilevel"/>
    <w:tmpl w:val="F66AD5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0"/>
  </w:num>
  <w:num w:numId="5">
    <w:abstractNumId w:val="2"/>
  </w:num>
  <w:num w:numId="6">
    <w:abstractNumId w:val="5"/>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compat/>
  <w:rsids>
    <w:rsidRoot w:val="00785F59"/>
    <w:rsid w:val="00025009"/>
    <w:rsid w:val="000438D6"/>
    <w:rsid w:val="000448E5"/>
    <w:rsid w:val="0005623D"/>
    <w:rsid w:val="00063AA3"/>
    <w:rsid w:val="000901C7"/>
    <w:rsid w:val="0009650F"/>
    <w:rsid w:val="000A12DA"/>
    <w:rsid w:val="000C44E8"/>
    <w:rsid w:val="000D4CB4"/>
    <w:rsid w:val="000D7622"/>
    <w:rsid w:val="00104495"/>
    <w:rsid w:val="0011790E"/>
    <w:rsid w:val="00117FBD"/>
    <w:rsid w:val="001208AE"/>
    <w:rsid w:val="00124625"/>
    <w:rsid w:val="00125813"/>
    <w:rsid w:val="00127F1F"/>
    <w:rsid w:val="00133ED6"/>
    <w:rsid w:val="0015318D"/>
    <w:rsid w:val="001922B5"/>
    <w:rsid w:val="00193C1F"/>
    <w:rsid w:val="00193D31"/>
    <w:rsid w:val="001D10A2"/>
    <w:rsid w:val="001D1EA5"/>
    <w:rsid w:val="001D25A0"/>
    <w:rsid w:val="001E2B4C"/>
    <w:rsid w:val="001E3A7D"/>
    <w:rsid w:val="001F04D0"/>
    <w:rsid w:val="001F60EF"/>
    <w:rsid w:val="00214C3D"/>
    <w:rsid w:val="0022072F"/>
    <w:rsid w:val="00233A59"/>
    <w:rsid w:val="00242F9F"/>
    <w:rsid w:val="00251AF7"/>
    <w:rsid w:val="00252702"/>
    <w:rsid w:val="002612FB"/>
    <w:rsid w:val="00261B39"/>
    <w:rsid w:val="00266228"/>
    <w:rsid w:val="002820E9"/>
    <w:rsid w:val="002844FC"/>
    <w:rsid w:val="002855BA"/>
    <w:rsid w:val="002A3FE0"/>
    <w:rsid w:val="002C632D"/>
    <w:rsid w:val="002D18C0"/>
    <w:rsid w:val="002E5BBC"/>
    <w:rsid w:val="002F0244"/>
    <w:rsid w:val="00321F50"/>
    <w:rsid w:val="003223B6"/>
    <w:rsid w:val="003271AD"/>
    <w:rsid w:val="00340CFB"/>
    <w:rsid w:val="0034131F"/>
    <w:rsid w:val="003561B5"/>
    <w:rsid w:val="00356C51"/>
    <w:rsid w:val="00364149"/>
    <w:rsid w:val="00372F28"/>
    <w:rsid w:val="00381A9F"/>
    <w:rsid w:val="00395B87"/>
    <w:rsid w:val="00397F18"/>
    <w:rsid w:val="003A4FF9"/>
    <w:rsid w:val="003B2A90"/>
    <w:rsid w:val="003B40E2"/>
    <w:rsid w:val="003C5A00"/>
    <w:rsid w:val="003D5691"/>
    <w:rsid w:val="003D78AA"/>
    <w:rsid w:val="003F2572"/>
    <w:rsid w:val="0040249C"/>
    <w:rsid w:val="0041630C"/>
    <w:rsid w:val="00422660"/>
    <w:rsid w:val="00434808"/>
    <w:rsid w:val="00461E0F"/>
    <w:rsid w:val="004621E0"/>
    <w:rsid w:val="00462AEA"/>
    <w:rsid w:val="0046385C"/>
    <w:rsid w:val="004830A7"/>
    <w:rsid w:val="00491D36"/>
    <w:rsid w:val="00495383"/>
    <w:rsid w:val="004D140F"/>
    <w:rsid w:val="004D2566"/>
    <w:rsid w:val="004E45F3"/>
    <w:rsid w:val="004E4D66"/>
    <w:rsid w:val="004E6C0E"/>
    <w:rsid w:val="004E6F5F"/>
    <w:rsid w:val="004F529B"/>
    <w:rsid w:val="00503401"/>
    <w:rsid w:val="005075C6"/>
    <w:rsid w:val="00522A02"/>
    <w:rsid w:val="00531A39"/>
    <w:rsid w:val="005378F9"/>
    <w:rsid w:val="0054234A"/>
    <w:rsid w:val="00552F69"/>
    <w:rsid w:val="005A28BE"/>
    <w:rsid w:val="005A7409"/>
    <w:rsid w:val="005B15D1"/>
    <w:rsid w:val="005C6724"/>
    <w:rsid w:val="005D0E72"/>
    <w:rsid w:val="006030AA"/>
    <w:rsid w:val="00616552"/>
    <w:rsid w:val="00623696"/>
    <w:rsid w:val="0062528A"/>
    <w:rsid w:val="00641973"/>
    <w:rsid w:val="00655854"/>
    <w:rsid w:val="00695307"/>
    <w:rsid w:val="006A2318"/>
    <w:rsid w:val="006A498E"/>
    <w:rsid w:val="006B6B1A"/>
    <w:rsid w:val="006C262F"/>
    <w:rsid w:val="006D1EE6"/>
    <w:rsid w:val="006D55D5"/>
    <w:rsid w:val="006E327F"/>
    <w:rsid w:val="006F4FDF"/>
    <w:rsid w:val="00705760"/>
    <w:rsid w:val="00716C2E"/>
    <w:rsid w:val="007172B4"/>
    <w:rsid w:val="007356B0"/>
    <w:rsid w:val="0074574F"/>
    <w:rsid w:val="00746EDF"/>
    <w:rsid w:val="00785F59"/>
    <w:rsid w:val="007B3C66"/>
    <w:rsid w:val="007C4973"/>
    <w:rsid w:val="007D6E98"/>
    <w:rsid w:val="007E290C"/>
    <w:rsid w:val="007F5EBA"/>
    <w:rsid w:val="0080727E"/>
    <w:rsid w:val="00812848"/>
    <w:rsid w:val="00825350"/>
    <w:rsid w:val="0084294E"/>
    <w:rsid w:val="00851F44"/>
    <w:rsid w:val="00881D31"/>
    <w:rsid w:val="00881E70"/>
    <w:rsid w:val="00882382"/>
    <w:rsid w:val="00893C7D"/>
    <w:rsid w:val="008B03DE"/>
    <w:rsid w:val="008B46A5"/>
    <w:rsid w:val="008C1576"/>
    <w:rsid w:val="008E5ACC"/>
    <w:rsid w:val="00900C41"/>
    <w:rsid w:val="0090453A"/>
    <w:rsid w:val="009154B9"/>
    <w:rsid w:val="00923334"/>
    <w:rsid w:val="009304DC"/>
    <w:rsid w:val="00935EBB"/>
    <w:rsid w:val="00943B8B"/>
    <w:rsid w:val="00950340"/>
    <w:rsid w:val="00972B24"/>
    <w:rsid w:val="0097635E"/>
    <w:rsid w:val="00997DED"/>
    <w:rsid w:val="009A3F18"/>
    <w:rsid w:val="009C0CDE"/>
    <w:rsid w:val="009D1386"/>
    <w:rsid w:val="009E11CC"/>
    <w:rsid w:val="00A00CD1"/>
    <w:rsid w:val="00A20559"/>
    <w:rsid w:val="00A229BE"/>
    <w:rsid w:val="00A24BE5"/>
    <w:rsid w:val="00A3677B"/>
    <w:rsid w:val="00A52736"/>
    <w:rsid w:val="00A777CB"/>
    <w:rsid w:val="00A86A38"/>
    <w:rsid w:val="00AA7571"/>
    <w:rsid w:val="00AB7B27"/>
    <w:rsid w:val="00AC7002"/>
    <w:rsid w:val="00AD398F"/>
    <w:rsid w:val="00AD54F5"/>
    <w:rsid w:val="00AF129B"/>
    <w:rsid w:val="00AF2830"/>
    <w:rsid w:val="00B13248"/>
    <w:rsid w:val="00B16A3B"/>
    <w:rsid w:val="00B24D64"/>
    <w:rsid w:val="00B51C2F"/>
    <w:rsid w:val="00B57928"/>
    <w:rsid w:val="00B63DED"/>
    <w:rsid w:val="00B646EF"/>
    <w:rsid w:val="00B772DA"/>
    <w:rsid w:val="00B77562"/>
    <w:rsid w:val="00B778BE"/>
    <w:rsid w:val="00B84F36"/>
    <w:rsid w:val="00B86FC2"/>
    <w:rsid w:val="00B933ED"/>
    <w:rsid w:val="00BA3AD1"/>
    <w:rsid w:val="00BA6C88"/>
    <w:rsid w:val="00BB27EC"/>
    <w:rsid w:val="00BB450C"/>
    <w:rsid w:val="00BE7ACE"/>
    <w:rsid w:val="00BF2EEF"/>
    <w:rsid w:val="00C175C2"/>
    <w:rsid w:val="00C40963"/>
    <w:rsid w:val="00C720A6"/>
    <w:rsid w:val="00C73435"/>
    <w:rsid w:val="00CA1C46"/>
    <w:rsid w:val="00CB4A30"/>
    <w:rsid w:val="00CC1DDA"/>
    <w:rsid w:val="00CF3674"/>
    <w:rsid w:val="00CF48C9"/>
    <w:rsid w:val="00D06B87"/>
    <w:rsid w:val="00D13903"/>
    <w:rsid w:val="00D31892"/>
    <w:rsid w:val="00D429AB"/>
    <w:rsid w:val="00D460EE"/>
    <w:rsid w:val="00D65B73"/>
    <w:rsid w:val="00D67A53"/>
    <w:rsid w:val="00D72577"/>
    <w:rsid w:val="00DC4767"/>
    <w:rsid w:val="00DE14E2"/>
    <w:rsid w:val="00DF0E22"/>
    <w:rsid w:val="00DF764F"/>
    <w:rsid w:val="00E02DB9"/>
    <w:rsid w:val="00E0439E"/>
    <w:rsid w:val="00E16725"/>
    <w:rsid w:val="00E1754C"/>
    <w:rsid w:val="00E53FD5"/>
    <w:rsid w:val="00E612A5"/>
    <w:rsid w:val="00E61583"/>
    <w:rsid w:val="00E61FA2"/>
    <w:rsid w:val="00E90EED"/>
    <w:rsid w:val="00EC43EF"/>
    <w:rsid w:val="00EC4547"/>
    <w:rsid w:val="00ED1EA6"/>
    <w:rsid w:val="00ED427A"/>
    <w:rsid w:val="00ED4299"/>
    <w:rsid w:val="00EF16E1"/>
    <w:rsid w:val="00EF6BCD"/>
    <w:rsid w:val="00F0286F"/>
    <w:rsid w:val="00F03D85"/>
    <w:rsid w:val="00F150E2"/>
    <w:rsid w:val="00F17A64"/>
    <w:rsid w:val="00F24E18"/>
    <w:rsid w:val="00F25900"/>
    <w:rsid w:val="00F27B7C"/>
    <w:rsid w:val="00F34BE7"/>
    <w:rsid w:val="00F46C30"/>
    <w:rsid w:val="00F80BA3"/>
    <w:rsid w:val="00F822E9"/>
    <w:rsid w:val="00F945AF"/>
    <w:rsid w:val="00FB7733"/>
    <w:rsid w:val="00FC3EBB"/>
    <w:rsid w:val="00FD5BD5"/>
    <w:rsid w:val="00FD6842"/>
    <w:rsid w:val="00FE2276"/>
    <w:rsid w:val="00FE2AA1"/>
    <w:rsid w:val="00FE323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4" type="connector" idref="#_x0000_s1029"/>
        <o:r id="V:Rule5" type="connector" idref="#_x0000_s1030"/>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F59"/>
    <w:pPr>
      <w:spacing w:after="0" w:line="360" w:lineRule="auto"/>
    </w:pPr>
    <w:rPr>
      <w:rFonts w:ascii="Times New Roman" w:hAnsi="Times New Roman"/>
      <w:sz w:val="24"/>
      <w:lang w:val="en-GB"/>
    </w:rPr>
  </w:style>
  <w:style w:type="paragraph" w:styleId="Heading1">
    <w:name w:val="heading 1"/>
    <w:basedOn w:val="Normal"/>
    <w:next w:val="Normal"/>
    <w:link w:val="Heading1Char"/>
    <w:uiPriority w:val="9"/>
    <w:qFormat/>
    <w:rsid w:val="00F03D8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767"/>
    <w:rPr>
      <w:color w:val="0000FF" w:themeColor="hyperlink"/>
      <w:u w:val="single"/>
    </w:rPr>
  </w:style>
  <w:style w:type="paragraph" w:styleId="ListParagraph">
    <w:name w:val="List Paragraph"/>
    <w:basedOn w:val="Normal"/>
    <w:uiPriority w:val="99"/>
    <w:qFormat/>
    <w:rsid w:val="007B3C66"/>
    <w:pPr>
      <w:spacing w:after="200" w:line="276" w:lineRule="auto"/>
      <w:ind w:left="720"/>
      <w:contextualSpacing/>
    </w:pPr>
    <w:rPr>
      <w:rFonts w:asciiTheme="minorHAnsi" w:hAnsiTheme="minorHAnsi"/>
      <w:sz w:val="22"/>
      <w:lang w:val="id-ID"/>
    </w:rPr>
  </w:style>
  <w:style w:type="table" w:styleId="TableGrid">
    <w:name w:val="Table Grid"/>
    <w:basedOn w:val="TableNormal"/>
    <w:uiPriority w:val="59"/>
    <w:rsid w:val="00BA6C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03D85"/>
    <w:rPr>
      <w:rFonts w:asciiTheme="majorHAnsi" w:eastAsiaTheme="majorEastAsia" w:hAnsiTheme="majorHAnsi" w:cstheme="majorBidi"/>
      <w:b/>
      <w:bCs/>
      <w:color w:val="365F91" w:themeColor="accent1" w:themeShade="BF"/>
      <w:sz w:val="28"/>
      <w:szCs w:val="28"/>
      <w:lang w:val="en-US" w:bidi="en-US"/>
    </w:rPr>
  </w:style>
  <w:style w:type="paragraph" w:styleId="BalloonText">
    <w:name w:val="Balloon Text"/>
    <w:basedOn w:val="Normal"/>
    <w:link w:val="BalloonTextChar"/>
    <w:uiPriority w:val="99"/>
    <w:semiHidden/>
    <w:unhideWhenUsed/>
    <w:rsid w:val="00F03D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D85"/>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i.warisman5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603AA-16AA-4508-88C1-BEBC1022C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5</cp:revision>
  <dcterms:created xsi:type="dcterms:W3CDTF">2013-09-18T02:49:00Z</dcterms:created>
  <dcterms:modified xsi:type="dcterms:W3CDTF">2013-10-02T03:09:00Z</dcterms:modified>
</cp:coreProperties>
</file>